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D680A4" w14:textId="60790492" w:rsidR="00586B8A" w:rsidRPr="008C622E" w:rsidRDefault="00000000" w:rsidP="00586B8A">
      <w:pPr>
        <w:pStyle w:val="Date"/>
      </w:pPr>
      <w:sdt>
        <w:sdtPr>
          <w:id w:val="-348802302"/>
          <w:placeholder>
            <w:docPart w:val="07FA18DEFF5A49859BE8C1075704A72F"/>
          </w:placeholder>
          <w:temporary/>
          <w:showingPlcHdr/>
          <w15:appearance w15:val="hidden"/>
        </w:sdtPr>
        <w:sdtContent>
          <w:r w:rsidR="00586B8A" w:rsidRPr="008C622E">
            <w:rPr>
              <w:lang w:val="en-GB" w:bidi="en-GB"/>
            </w:rPr>
            <w:t>Date</w:t>
          </w:r>
        </w:sdtContent>
      </w:sdt>
      <w:r w:rsidR="00586B8A" w:rsidRPr="008C622E">
        <w:rPr>
          <w:rStyle w:val="normaltextrun"/>
          <w:color w:val="707070"/>
          <w:szCs w:val="28"/>
          <w:shd w:val="clear" w:color="auto" w:fill="FFFFFF"/>
        </w:rPr>
        <w:t xml:space="preserve"> :  </w:t>
      </w:r>
      <w:r w:rsidR="00586B8A">
        <w:rPr>
          <w:rStyle w:val="normaltextrun"/>
          <w:color w:val="707070"/>
          <w:szCs w:val="28"/>
          <w:shd w:val="clear" w:color="auto" w:fill="FFFFFF"/>
        </w:rPr>
        <w:t>1</w:t>
      </w:r>
      <w:r w:rsidR="00C71CFC">
        <w:rPr>
          <w:rStyle w:val="normaltextrun"/>
          <w:color w:val="707070"/>
          <w:szCs w:val="28"/>
          <w:shd w:val="clear" w:color="auto" w:fill="FFFFFF"/>
        </w:rPr>
        <w:t>9</w:t>
      </w:r>
      <w:r w:rsidR="00586B8A" w:rsidRPr="008C622E">
        <w:rPr>
          <w:rStyle w:val="normaltextrun"/>
          <w:color w:val="707070"/>
          <w:szCs w:val="28"/>
          <w:shd w:val="clear" w:color="auto" w:fill="FFFFFF"/>
        </w:rPr>
        <w:t>-</w:t>
      </w:r>
      <w:r w:rsidR="00586B8A">
        <w:rPr>
          <w:rStyle w:val="normaltextrun"/>
          <w:color w:val="707070"/>
          <w:szCs w:val="28"/>
          <w:shd w:val="clear" w:color="auto" w:fill="FFFFFF"/>
        </w:rPr>
        <w:t>Oct</w:t>
      </w:r>
      <w:r w:rsidR="00586B8A" w:rsidRPr="008C622E">
        <w:rPr>
          <w:rStyle w:val="normaltextrun"/>
          <w:color w:val="707070"/>
          <w:szCs w:val="28"/>
          <w:shd w:val="clear" w:color="auto" w:fill="FFFFFF"/>
        </w:rPr>
        <w:t>-23</w:t>
      </w:r>
    </w:p>
    <w:p w14:paraId="67120671" w14:textId="20AF7D98" w:rsidR="00586B8A" w:rsidRPr="008C622E" w:rsidRDefault="00586B8A" w:rsidP="00586B8A">
      <w:pPr>
        <w:pStyle w:val="Title"/>
        <w:rPr>
          <w:rFonts w:asciiTheme="minorHAnsi" w:hAnsiTheme="minorHAnsi"/>
        </w:rPr>
      </w:pPr>
      <w:r>
        <w:rPr>
          <w:rFonts w:asciiTheme="minorHAnsi" w:hAnsiTheme="minorHAnsi"/>
        </w:rPr>
        <w:t>w</w:t>
      </w:r>
      <w:r w:rsidR="00741102">
        <w:rPr>
          <w:rFonts w:asciiTheme="minorHAnsi" w:hAnsiTheme="minorHAnsi"/>
        </w:rPr>
        <w:t>eather api.com</w:t>
      </w:r>
      <w:r w:rsidRPr="008C622E">
        <w:rPr>
          <w:rFonts w:asciiTheme="minorHAnsi" w:hAnsiTheme="minorHAnsi"/>
        </w:rPr>
        <w:t xml:space="preserve"> (</w:t>
      </w:r>
      <w:r>
        <w:rPr>
          <w:rFonts w:asciiTheme="minorHAnsi" w:hAnsiTheme="minorHAnsi"/>
        </w:rPr>
        <w:t>1</w:t>
      </w:r>
      <w:r w:rsidRPr="008C622E">
        <w:rPr>
          <w:rFonts w:asciiTheme="minorHAnsi" w:hAnsiTheme="minorHAnsi"/>
        </w:rPr>
        <w:t>.0.</w:t>
      </w:r>
      <w:r w:rsidR="00DD21EB">
        <w:rPr>
          <w:rFonts w:asciiTheme="minorHAnsi" w:hAnsiTheme="minorHAnsi"/>
        </w:rPr>
        <w:t>0</w:t>
      </w:r>
      <w:r w:rsidRPr="008C622E">
        <w:rPr>
          <w:rFonts w:asciiTheme="minorHAnsi" w:hAnsiTheme="minorHAnsi"/>
        </w:rPr>
        <w:t>)</w:t>
      </w:r>
    </w:p>
    <w:p w14:paraId="398E0859" w14:textId="77777777" w:rsidR="00586B8A" w:rsidRPr="008C622E" w:rsidRDefault="00586B8A" w:rsidP="00586B8A">
      <w:pPr>
        <w:pStyle w:val="Heading1"/>
        <w:rPr>
          <w:rFonts w:asciiTheme="minorHAnsi" w:hAnsiTheme="minorHAnsi"/>
        </w:rPr>
      </w:pPr>
      <w:r w:rsidRPr="008C622E">
        <w:rPr>
          <w:rFonts w:asciiTheme="minorHAnsi" w:hAnsiTheme="minorHAnsi"/>
        </w:rPr>
        <w:t>Overview</w:t>
      </w:r>
    </w:p>
    <w:p w14:paraId="0DE28B53" w14:textId="634B2932" w:rsidR="00586B8A" w:rsidRPr="00662842" w:rsidRDefault="00741102" w:rsidP="00662842">
      <w:pPr>
        <w:numPr>
          <w:ilvl w:val="0"/>
          <w:numId w:val="24"/>
        </w:numPr>
        <w:shd w:val="clear" w:color="auto" w:fill="FFFFFF"/>
        <w:spacing w:before="100" w:beforeAutospacing="1" w:after="100" w:afterAutospacing="1"/>
        <w:rPr>
          <w:rFonts w:asciiTheme="minorHAnsi" w:hAnsiTheme="minorHAnsi" w:cstheme="minorHAnsi"/>
          <w:color w:val="5D6778"/>
          <w:sz w:val="22"/>
          <w:szCs w:val="22"/>
        </w:rPr>
      </w:pPr>
      <w:r w:rsidRPr="00662842">
        <w:rPr>
          <w:rFonts w:asciiTheme="minorHAnsi" w:hAnsiTheme="minorHAnsi" w:cstheme="minorHAnsi"/>
          <w:color w:val="5D6778"/>
          <w:sz w:val="22"/>
          <w:szCs w:val="22"/>
          <w:shd w:val="clear" w:color="auto" w:fill="FFFFFF"/>
        </w:rPr>
        <w:t xml:space="preserve">WeatherAPI.com provides access to free weather and geo data via a JSON restful API. It allows developers to create desktop, web and mobile applications using this data very easy. Weather api.com provides </w:t>
      </w:r>
      <w:r w:rsidRPr="00662842">
        <w:rPr>
          <w:rFonts w:asciiTheme="minorHAnsi" w:hAnsiTheme="minorHAnsi" w:cstheme="minorHAnsi"/>
          <w:color w:val="5D6778"/>
          <w:sz w:val="22"/>
          <w:szCs w:val="22"/>
        </w:rPr>
        <w:t>Real-time weather,</w:t>
      </w:r>
      <w:r w:rsidR="0017041E">
        <w:rPr>
          <w:rFonts w:asciiTheme="minorHAnsi" w:hAnsiTheme="minorHAnsi" w:cstheme="minorHAnsi"/>
          <w:color w:val="5D6778"/>
          <w:sz w:val="22"/>
          <w:szCs w:val="22"/>
        </w:rPr>
        <w:t xml:space="preserve"> </w:t>
      </w:r>
      <w:r w:rsidRPr="00662842">
        <w:rPr>
          <w:rFonts w:asciiTheme="minorHAnsi" w:hAnsiTheme="minorHAnsi" w:cstheme="minorHAnsi"/>
          <w:color w:val="5D6778"/>
          <w:sz w:val="22"/>
          <w:szCs w:val="22"/>
        </w:rPr>
        <w:t xml:space="preserve">forecast weather, Historical weather, astronomy, </w:t>
      </w:r>
      <w:proofErr w:type="spellStart"/>
      <w:r w:rsidRPr="00662842">
        <w:rPr>
          <w:rFonts w:asciiTheme="minorHAnsi" w:hAnsiTheme="minorHAnsi" w:cstheme="minorHAnsi"/>
          <w:color w:val="5D6778"/>
          <w:sz w:val="22"/>
          <w:szCs w:val="22"/>
        </w:rPr>
        <w:t>timezone</w:t>
      </w:r>
      <w:proofErr w:type="spellEnd"/>
      <w:r w:rsidR="00F3423F">
        <w:rPr>
          <w:rFonts w:asciiTheme="minorHAnsi" w:hAnsiTheme="minorHAnsi" w:cstheme="minorHAnsi"/>
          <w:color w:val="5D6778"/>
          <w:sz w:val="22"/>
          <w:szCs w:val="22"/>
        </w:rPr>
        <w:t xml:space="preserve">, </w:t>
      </w:r>
      <w:proofErr w:type="spellStart"/>
      <w:r w:rsidR="00F3423F">
        <w:rPr>
          <w:rFonts w:asciiTheme="minorHAnsi" w:hAnsiTheme="minorHAnsi" w:cstheme="minorHAnsi"/>
          <w:color w:val="5D6778"/>
          <w:sz w:val="22"/>
          <w:szCs w:val="22"/>
        </w:rPr>
        <w:t>ip</w:t>
      </w:r>
      <w:proofErr w:type="spellEnd"/>
      <w:r w:rsidR="00F3423F">
        <w:rPr>
          <w:rFonts w:asciiTheme="minorHAnsi" w:hAnsiTheme="minorHAnsi" w:cstheme="minorHAnsi"/>
          <w:color w:val="5D6778"/>
          <w:sz w:val="22"/>
          <w:szCs w:val="22"/>
        </w:rPr>
        <w:t xml:space="preserve"> address location, future weather data</w:t>
      </w:r>
      <w:r w:rsidR="00662842" w:rsidRPr="00662842">
        <w:rPr>
          <w:rFonts w:asciiTheme="minorHAnsi" w:hAnsiTheme="minorHAnsi" w:cstheme="minorHAnsi"/>
          <w:color w:val="5D6778"/>
          <w:sz w:val="22"/>
          <w:szCs w:val="22"/>
        </w:rPr>
        <w:t>.</w:t>
      </w:r>
    </w:p>
    <w:p w14:paraId="5BC41A6A" w14:textId="7FFAC0DA" w:rsidR="00586B8A" w:rsidRPr="001110D9" w:rsidRDefault="00586B8A" w:rsidP="001110D9">
      <w:pPr>
        <w:pStyle w:val="Heading2"/>
        <w:numPr>
          <w:ilvl w:val="0"/>
          <w:numId w:val="0"/>
        </w:numPr>
        <w:ind w:left="720" w:hanging="360"/>
        <w:rPr>
          <w:rFonts w:asciiTheme="minorHAnsi" w:hAnsiTheme="minorHAnsi"/>
          <w:szCs w:val="24"/>
        </w:rPr>
      </w:pPr>
      <w:r w:rsidRPr="001110D9">
        <w:rPr>
          <w:rFonts w:asciiTheme="minorHAnsi" w:hAnsiTheme="minorHAnsi"/>
          <w:szCs w:val="24"/>
        </w:rPr>
        <w:t xml:space="preserve">Use </w:t>
      </w:r>
      <w:r w:rsidR="001110D9" w:rsidRPr="001110D9">
        <w:rPr>
          <w:rFonts w:asciiTheme="minorHAnsi" w:hAnsiTheme="minorHAnsi"/>
          <w:szCs w:val="24"/>
        </w:rPr>
        <w:t>case.</w:t>
      </w:r>
    </w:p>
    <w:p w14:paraId="72749FD0" w14:textId="5AF9D580" w:rsidR="00586B8A" w:rsidRPr="00662842" w:rsidRDefault="009601D0" w:rsidP="00662842">
      <w:pPr>
        <w:numPr>
          <w:ilvl w:val="0"/>
          <w:numId w:val="24"/>
        </w:numPr>
        <w:shd w:val="clear" w:color="auto" w:fill="FFFFFF"/>
        <w:spacing w:before="100" w:beforeAutospacing="1" w:after="100" w:afterAutospacing="1"/>
        <w:rPr>
          <w:rFonts w:asciiTheme="minorHAnsi" w:hAnsiTheme="minorHAnsi" w:cstheme="minorHAnsi"/>
          <w:color w:val="5D6778"/>
          <w:sz w:val="22"/>
          <w:szCs w:val="22"/>
        </w:rPr>
      </w:pPr>
      <w:r w:rsidRPr="001110D9">
        <w:rPr>
          <w:rFonts w:asciiTheme="minorHAnsi" w:hAnsiTheme="minorHAnsi" w:cs="Segoe UI"/>
          <w:color w:val="374151"/>
          <w:sz w:val="21"/>
          <w:szCs w:val="21"/>
          <w:shd w:val="clear" w:color="auto" w:fill="F7F7F8"/>
        </w:rPr>
        <w:t xml:space="preserve">"You can use the </w:t>
      </w:r>
      <w:r w:rsidR="00662842" w:rsidRPr="00662842">
        <w:rPr>
          <w:rFonts w:asciiTheme="minorHAnsi" w:hAnsiTheme="minorHAnsi" w:cstheme="minorHAnsi"/>
          <w:color w:val="5D6778"/>
          <w:sz w:val="22"/>
          <w:szCs w:val="22"/>
          <w:shd w:val="clear" w:color="auto" w:fill="FFFFFF"/>
        </w:rPr>
        <w:t xml:space="preserve">WeatherAPI.com </w:t>
      </w:r>
      <w:r w:rsidRPr="001110D9">
        <w:rPr>
          <w:rFonts w:asciiTheme="minorHAnsi" w:hAnsiTheme="minorHAnsi" w:cs="Segoe UI"/>
          <w:color w:val="374151"/>
          <w:sz w:val="21"/>
          <w:szCs w:val="21"/>
          <w:shd w:val="clear" w:color="auto" w:fill="F7F7F8"/>
        </w:rPr>
        <w:t xml:space="preserve">to </w:t>
      </w:r>
      <w:r w:rsidR="00662842">
        <w:rPr>
          <w:rFonts w:cs="Segoe UI"/>
          <w:color w:val="374151"/>
          <w:sz w:val="21"/>
          <w:szCs w:val="21"/>
          <w:shd w:val="clear" w:color="auto" w:fill="F7F7F8"/>
        </w:rPr>
        <w:t>get</w:t>
      </w:r>
      <w:r w:rsidRPr="001110D9">
        <w:rPr>
          <w:rFonts w:asciiTheme="minorHAnsi" w:hAnsiTheme="minorHAnsi" w:cs="Segoe UI"/>
          <w:color w:val="374151"/>
          <w:sz w:val="21"/>
          <w:szCs w:val="21"/>
          <w:shd w:val="clear" w:color="auto" w:fill="F7F7F8"/>
        </w:rPr>
        <w:t xml:space="preserve"> </w:t>
      </w:r>
      <w:r w:rsidR="00662842" w:rsidRPr="00662842">
        <w:rPr>
          <w:rFonts w:asciiTheme="minorHAnsi" w:hAnsiTheme="minorHAnsi" w:cstheme="minorHAnsi"/>
          <w:color w:val="5D6778"/>
          <w:sz w:val="22"/>
          <w:szCs w:val="22"/>
        </w:rPr>
        <w:t xml:space="preserve">Real-time </w:t>
      </w:r>
      <w:proofErr w:type="spellStart"/>
      <w:r w:rsidR="00662842" w:rsidRPr="00662842">
        <w:rPr>
          <w:rFonts w:asciiTheme="minorHAnsi" w:hAnsiTheme="minorHAnsi" w:cstheme="minorHAnsi"/>
          <w:color w:val="5D6778"/>
          <w:sz w:val="22"/>
          <w:szCs w:val="22"/>
        </w:rPr>
        <w:t>weather,forecast</w:t>
      </w:r>
      <w:proofErr w:type="spellEnd"/>
      <w:r w:rsidR="00662842" w:rsidRPr="00662842">
        <w:rPr>
          <w:rFonts w:asciiTheme="minorHAnsi" w:hAnsiTheme="minorHAnsi" w:cstheme="minorHAnsi"/>
          <w:color w:val="5D6778"/>
          <w:sz w:val="22"/>
          <w:szCs w:val="22"/>
        </w:rPr>
        <w:t xml:space="preserve"> weather, Historical weather, astronomy, </w:t>
      </w:r>
      <w:proofErr w:type="spellStart"/>
      <w:r w:rsidR="00662842" w:rsidRPr="00662842">
        <w:rPr>
          <w:rFonts w:asciiTheme="minorHAnsi" w:hAnsiTheme="minorHAnsi" w:cstheme="minorHAnsi"/>
          <w:color w:val="5D6778"/>
          <w:sz w:val="22"/>
          <w:szCs w:val="22"/>
        </w:rPr>
        <w:t>timezone</w:t>
      </w:r>
      <w:proofErr w:type="spellEnd"/>
      <w:r w:rsidR="00662842">
        <w:rPr>
          <w:rFonts w:cstheme="minorHAnsi"/>
          <w:color w:val="5D6778"/>
        </w:rPr>
        <w:t xml:space="preserve"> data”.</w:t>
      </w:r>
    </w:p>
    <w:p w14:paraId="290D0D24" w14:textId="77777777" w:rsidR="00586B8A" w:rsidRPr="008C622E" w:rsidRDefault="00586B8A" w:rsidP="00586B8A">
      <w:pPr>
        <w:pStyle w:val="Heading1"/>
        <w:rPr>
          <w:rFonts w:asciiTheme="minorHAnsi" w:hAnsiTheme="minorHAnsi"/>
        </w:rPr>
      </w:pPr>
      <w:r w:rsidRPr="008C622E">
        <w:rPr>
          <w:rFonts w:asciiTheme="minorHAnsi" w:hAnsiTheme="minorHAnsi"/>
        </w:rPr>
        <w:t>Getting Started</w:t>
      </w:r>
    </w:p>
    <w:p w14:paraId="74BDDA78" w14:textId="77777777" w:rsidR="00586B8A" w:rsidRPr="008C622E" w:rsidRDefault="00586B8A" w:rsidP="00586B8A">
      <w:pPr>
        <w:pStyle w:val="Heading2"/>
        <w:rPr>
          <w:rFonts w:asciiTheme="minorHAnsi" w:hAnsiTheme="minorHAnsi"/>
        </w:rPr>
      </w:pPr>
      <w:r w:rsidRPr="008C622E">
        <w:rPr>
          <w:rFonts w:asciiTheme="minorHAnsi" w:hAnsiTheme="minorHAnsi"/>
        </w:rPr>
        <w:t>Prerequisites</w:t>
      </w:r>
    </w:p>
    <w:p w14:paraId="327316DF" w14:textId="123FC25E" w:rsidR="00586B8A" w:rsidRPr="001110D9" w:rsidRDefault="00586B8A" w:rsidP="00586B8A">
      <w:pPr>
        <w:pStyle w:val="paragraph"/>
        <w:spacing w:before="0" w:beforeAutospacing="0" w:after="0" w:afterAutospacing="0"/>
        <w:ind w:left="360"/>
        <w:textAlignment w:val="baseline"/>
        <w:rPr>
          <w:rStyle w:val="eop"/>
          <w:rFonts w:asciiTheme="minorHAnsi" w:eastAsiaTheme="majorEastAsia" w:hAnsiTheme="minorHAnsi" w:cs="Segoe UI"/>
          <w:color w:val="404040" w:themeColor="text1" w:themeTint="BF"/>
          <w:sz w:val="21"/>
          <w:szCs w:val="21"/>
        </w:rPr>
      </w:pPr>
      <w:r w:rsidRPr="001110D9">
        <w:rPr>
          <w:rStyle w:val="normaltextrun"/>
          <w:rFonts w:asciiTheme="minorHAnsi" w:eastAsiaTheme="majorEastAsia" w:hAnsiTheme="minorHAnsi" w:cs="Segoe UI"/>
          <w:color w:val="404040" w:themeColor="text1" w:themeTint="BF"/>
          <w:sz w:val="21"/>
          <w:szCs w:val="21"/>
        </w:rPr>
        <w:t xml:space="preserve">Before you start using the </w:t>
      </w:r>
      <w:r w:rsidR="00B1568B" w:rsidRPr="001110D9">
        <w:rPr>
          <w:rFonts w:asciiTheme="minorHAnsi" w:hAnsiTheme="minorHAnsi" w:cs="Segoe UI"/>
          <w:color w:val="404040" w:themeColor="text1" w:themeTint="BF"/>
          <w:sz w:val="21"/>
          <w:szCs w:val="21"/>
          <w:shd w:val="clear" w:color="auto" w:fill="F7F7F8"/>
        </w:rPr>
        <w:t>W</w:t>
      </w:r>
      <w:r w:rsidR="00A13287">
        <w:rPr>
          <w:rFonts w:asciiTheme="minorHAnsi" w:hAnsiTheme="minorHAnsi" w:cs="Segoe UI"/>
          <w:color w:val="404040" w:themeColor="text1" w:themeTint="BF"/>
          <w:sz w:val="21"/>
          <w:szCs w:val="21"/>
          <w:shd w:val="clear" w:color="auto" w:fill="F7F7F8"/>
        </w:rPr>
        <w:t xml:space="preserve">eatherapi.com </w:t>
      </w:r>
      <w:r w:rsidRPr="001110D9">
        <w:rPr>
          <w:rStyle w:val="normaltextrun"/>
          <w:rFonts w:asciiTheme="minorHAnsi" w:eastAsiaTheme="majorEastAsia" w:hAnsiTheme="minorHAnsi" w:cs="Segoe UI"/>
          <w:color w:val="404040" w:themeColor="text1" w:themeTint="BF"/>
          <w:sz w:val="21"/>
          <w:szCs w:val="21"/>
        </w:rPr>
        <w:t>data adapter, ensure you have the following:</w:t>
      </w:r>
      <w:r w:rsidRPr="001110D9">
        <w:rPr>
          <w:rStyle w:val="eop"/>
          <w:rFonts w:asciiTheme="minorHAnsi" w:eastAsiaTheme="majorEastAsia" w:hAnsiTheme="minorHAnsi" w:cs="Segoe UI"/>
          <w:color w:val="404040" w:themeColor="text1" w:themeTint="BF"/>
          <w:sz w:val="21"/>
          <w:szCs w:val="21"/>
        </w:rPr>
        <w:t> </w:t>
      </w:r>
    </w:p>
    <w:p w14:paraId="0441246F" w14:textId="77777777" w:rsidR="00586B8A" w:rsidRPr="008C622E" w:rsidRDefault="00586B8A" w:rsidP="00586B8A">
      <w:pPr>
        <w:pStyle w:val="paragraph"/>
        <w:spacing w:before="0" w:beforeAutospacing="0" w:after="0" w:afterAutospacing="0"/>
        <w:ind w:left="360"/>
        <w:textAlignment w:val="baseline"/>
        <w:rPr>
          <w:rFonts w:asciiTheme="minorHAnsi" w:hAnsiTheme="minorHAnsi" w:cs="Segoe UI"/>
          <w:color w:val="707070"/>
          <w:sz w:val="18"/>
          <w:szCs w:val="18"/>
        </w:rPr>
      </w:pPr>
    </w:p>
    <w:p w14:paraId="521F6B5F" w14:textId="77777777" w:rsidR="00586B8A" w:rsidRPr="001110D9" w:rsidRDefault="00000000" w:rsidP="00586B8A">
      <w:pPr>
        <w:pStyle w:val="paragraph"/>
        <w:numPr>
          <w:ilvl w:val="0"/>
          <w:numId w:val="2"/>
        </w:numPr>
        <w:spacing w:before="0" w:beforeAutospacing="0" w:after="0" w:afterAutospacing="0"/>
        <w:ind w:left="360" w:firstLine="0"/>
        <w:textAlignment w:val="baseline"/>
        <w:rPr>
          <w:rFonts w:asciiTheme="minorHAnsi" w:hAnsiTheme="minorHAnsi" w:cstheme="minorHAnsi"/>
          <w:color w:val="707070"/>
          <w:sz w:val="22"/>
          <w:szCs w:val="22"/>
        </w:rPr>
      </w:pPr>
      <w:hyperlink r:id="rId5" w:tgtFrame="_blank" w:history="1">
        <w:r w:rsidR="00586B8A" w:rsidRPr="001110D9">
          <w:rPr>
            <w:rStyle w:val="normaltextrun"/>
            <w:rFonts w:asciiTheme="minorHAnsi" w:eastAsiaTheme="majorEastAsia" w:hAnsiTheme="minorHAnsi" w:cstheme="minorHAnsi"/>
            <w:color w:val="000000"/>
            <w:sz w:val="22"/>
            <w:szCs w:val="22"/>
            <w:u w:val="single"/>
            <w:shd w:val="clear" w:color="auto" w:fill="E1E3E6"/>
          </w:rPr>
          <w:t>HCL Foundry</w:t>
        </w:r>
      </w:hyperlink>
      <w:r w:rsidR="00586B8A" w:rsidRPr="001110D9">
        <w:rPr>
          <w:rStyle w:val="eop"/>
          <w:rFonts w:asciiTheme="minorHAnsi" w:eastAsiaTheme="majorEastAsia" w:hAnsiTheme="minorHAnsi" w:cstheme="minorHAnsi"/>
          <w:color w:val="707070"/>
          <w:sz w:val="22"/>
          <w:szCs w:val="22"/>
        </w:rPr>
        <w:t> </w:t>
      </w:r>
    </w:p>
    <w:p w14:paraId="1A670C6E" w14:textId="77777777" w:rsidR="00586B8A" w:rsidRPr="001110D9" w:rsidRDefault="00586B8A" w:rsidP="00586B8A">
      <w:pPr>
        <w:pStyle w:val="paragraph"/>
        <w:numPr>
          <w:ilvl w:val="0"/>
          <w:numId w:val="2"/>
        </w:numPr>
        <w:spacing w:before="0" w:beforeAutospacing="0" w:after="0" w:afterAutospacing="0"/>
        <w:ind w:left="360" w:firstLine="0"/>
        <w:textAlignment w:val="baseline"/>
        <w:rPr>
          <w:rStyle w:val="eop"/>
          <w:rFonts w:asciiTheme="minorHAnsi" w:hAnsiTheme="minorHAnsi" w:cs="Segoe UI"/>
          <w:color w:val="404040" w:themeColor="text1" w:themeTint="BF"/>
          <w:sz w:val="22"/>
          <w:szCs w:val="22"/>
        </w:rPr>
      </w:pPr>
      <w:r w:rsidRPr="001110D9">
        <w:rPr>
          <w:rStyle w:val="normaltextrun"/>
          <w:rFonts w:asciiTheme="minorHAnsi" w:eastAsiaTheme="majorEastAsia" w:hAnsiTheme="minorHAnsi" w:cs="Segoe UI"/>
          <w:color w:val="404040" w:themeColor="text1" w:themeTint="BF"/>
          <w:sz w:val="22"/>
          <w:szCs w:val="22"/>
        </w:rPr>
        <w:t>Volt MX Iris</w:t>
      </w:r>
      <w:r w:rsidRPr="001110D9">
        <w:rPr>
          <w:rStyle w:val="eop"/>
          <w:rFonts w:asciiTheme="minorHAnsi" w:eastAsiaTheme="majorEastAsia" w:hAnsiTheme="minorHAnsi" w:cs="Segoe UI"/>
          <w:color w:val="404040" w:themeColor="text1" w:themeTint="BF"/>
          <w:sz w:val="22"/>
          <w:szCs w:val="22"/>
        </w:rPr>
        <w:t> </w:t>
      </w:r>
    </w:p>
    <w:p w14:paraId="10AC08DE" w14:textId="6B1A73D7" w:rsidR="00586B8A" w:rsidRPr="001110D9" w:rsidRDefault="00B1568B" w:rsidP="00E3763F">
      <w:pPr>
        <w:numPr>
          <w:ilvl w:val="0"/>
          <w:numId w:val="2"/>
        </w:numPr>
        <w:spacing w:before="100" w:beforeAutospacing="1" w:after="100" w:afterAutospacing="1"/>
        <w:rPr>
          <w:rFonts w:cstheme="minorHAnsi"/>
          <w:color w:val="404040" w:themeColor="text1" w:themeTint="BF"/>
          <w:lang w:eastAsia="en-IN"/>
        </w:rPr>
      </w:pPr>
      <w:r w:rsidRPr="001110D9">
        <w:rPr>
          <w:rFonts w:cstheme="minorHAnsi"/>
          <w:color w:val="404040" w:themeColor="text1" w:themeTint="BF"/>
        </w:rPr>
        <w:t>An account with</w:t>
      </w:r>
      <w:r w:rsidR="00741102">
        <w:rPr>
          <w:rFonts w:cstheme="minorHAnsi"/>
          <w:color w:val="404040" w:themeColor="text1" w:themeTint="BF"/>
        </w:rPr>
        <w:t xml:space="preserve"> </w:t>
      </w:r>
      <w:hyperlink r:id="rId6" w:history="1">
        <w:r w:rsidR="00741102" w:rsidRPr="0017041E">
          <w:rPr>
            <w:rStyle w:val="Hyperlink"/>
            <w:rFonts w:cstheme="minorHAnsi"/>
          </w:rPr>
          <w:t>weather api.com</w:t>
        </w:r>
      </w:hyperlink>
      <w:r w:rsidR="00741102">
        <w:rPr>
          <w:rFonts w:cstheme="minorHAnsi"/>
          <w:color w:val="404040" w:themeColor="text1" w:themeTint="BF"/>
        </w:rPr>
        <w:t xml:space="preserve"> and</w:t>
      </w:r>
      <w:r w:rsidR="00586B8A" w:rsidRPr="001110D9">
        <w:rPr>
          <w:rStyle w:val="eop"/>
          <w:rFonts w:eastAsiaTheme="majorEastAsia" w:cstheme="minorHAnsi"/>
          <w:color w:val="2F5496" w:themeColor="accent1" w:themeShade="BF"/>
        </w:rPr>
        <w:t> </w:t>
      </w:r>
      <w:proofErr w:type="spellStart"/>
      <w:r w:rsidR="00662842">
        <w:rPr>
          <w:rStyle w:val="eop"/>
          <w:rFonts w:eastAsiaTheme="majorEastAsia" w:cstheme="minorHAnsi"/>
          <w:color w:val="2F5496" w:themeColor="accent1" w:themeShade="BF"/>
        </w:rPr>
        <w:t>api</w:t>
      </w:r>
      <w:proofErr w:type="spellEnd"/>
      <w:r w:rsidR="00662842">
        <w:rPr>
          <w:rStyle w:val="eop"/>
          <w:rFonts w:eastAsiaTheme="majorEastAsia" w:cstheme="minorHAnsi"/>
          <w:color w:val="2F5496" w:themeColor="accent1" w:themeShade="BF"/>
        </w:rPr>
        <w:t xml:space="preserve"> key</w:t>
      </w:r>
    </w:p>
    <w:p w14:paraId="32DCD4E3" w14:textId="77777777" w:rsidR="00586B8A" w:rsidRPr="008C622E" w:rsidRDefault="00586B8A" w:rsidP="00586B8A">
      <w:pPr>
        <w:pStyle w:val="Heading2"/>
        <w:rPr>
          <w:rFonts w:asciiTheme="minorHAnsi" w:hAnsiTheme="minorHAnsi"/>
        </w:rPr>
      </w:pPr>
      <w:r w:rsidRPr="008C622E">
        <w:rPr>
          <w:rFonts w:asciiTheme="minorHAnsi" w:hAnsiTheme="minorHAnsi"/>
        </w:rPr>
        <w:t>Platforms Supported</w:t>
      </w:r>
    </w:p>
    <w:p w14:paraId="5CDFD0B2" w14:textId="77777777" w:rsidR="00586B8A" w:rsidRPr="008C622E" w:rsidRDefault="00586B8A" w:rsidP="00586B8A">
      <w:pPr>
        <w:pStyle w:val="Heading3"/>
        <w:rPr>
          <w:rFonts w:asciiTheme="minorHAnsi" w:hAnsiTheme="minorHAnsi"/>
        </w:rPr>
      </w:pPr>
      <w:r w:rsidRPr="008C622E">
        <w:rPr>
          <w:rFonts w:asciiTheme="minorHAnsi" w:hAnsiTheme="minorHAnsi"/>
        </w:rPr>
        <w:t>Mobile</w:t>
      </w:r>
    </w:p>
    <w:p w14:paraId="11561A67" w14:textId="77777777" w:rsidR="00586B8A" w:rsidRPr="008C622E" w:rsidRDefault="00586B8A" w:rsidP="00586B8A">
      <w:pPr>
        <w:pStyle w:val="Heading4"/>
        <w:rPr>
          <w:rFonts w:asciiTheme="minorHAnsi" w:hAnsiTheme="minorHAnsi"/>
        </w:rPr>
      </w:pPr>
      <w:r w:rsidRPr="008C622E">
        <w:rPr>
          <w:rFonts w:asciiTheme="minorHAnsi" w:hAnsiTheme="minorHAnsi"/>
        </w:rPr>
        <w:t>iOS</w:t>
      </w:r>
    </w:p>
    <w:p w14:paraId="2F3F9DD0" w14:textId="77777777" w:rsidR="00586B8A" w:rsidRPr="008C622E" w:rsidRDefault="00586B8A" w:rsidP="00586B8A">
      <w:pPr>
        <w:pStyle w:val="Heading4"/>
        <w:rPr>
          <w:rFonts w:asciiTheme="minorHAnsi" w:hAnsiTheme="minorHAnsi"/>
        </w:rPr>
      </w:pPr>
      <w:r w:rsidRPr="008C622E">
        <w:rPr>
          <w:rFonts w:asciiTheme="minorHAnsi" w:hAnsiTheme="minorHAnsi"/>
        </w:rPr>
        <w:t>Android</w:t>
      </w:r>
    </w:p>
    <w:p w14:paraId="3695F779" w14:textId="77777777" w:rsidR="00586B8A" w:rsidRPr="008C622E" w:rsidRDefault="00586B8A" w:rsidP="00586B8A">
      <w:pPr>
        <w:pStyle w:val="Heading3"/>
        <w:rPr>
          <w:rFonts w:asciiTheme="minorHAnsi" w:hAnsiTheme="minorHAnsi"/>
        </w:rPr>
      </w:pPr>
      <w:r w:rsidRPr="008C622E">
        <w:rPr>
          <w:rFonts w:asciiTheme="minorHAnsi" w:hAnsiTheme="minorHAnsi"/>
        </w:rPr>
        <w:t>Tablets</w:t>
      </w:r>
    </w:p>
    <w:p w14:paraId="3243BEAA" w14:textId="77777777" w:rsidR="00586B8A" w:rsidRPr="008C622E" w:rsidRDefault="00586B8A" w:rsidP="00586B8A">
      <w:pPr>
        <w:pStyle w:val="Heading3"/>
        <w:rPr>
          <w:rFonts w:asciiTheme="minorHAnsi" w:hAnsiTheme="minorHAnsi"/>
        </w:rPr>
      </w:pPr>
      <w:r w:rsidRPr="008C622E">
        <w:rPr>
          <w:rFonts w:asciiTheme="minorHAnsi" w:hAnsiTheme="minorHAnsi"/>
        </w:rPr>
        <w:t xml:space="preserve">PWA </w:t>
      </w:r>
    </w:p>
    <w:p w14:paraId="6BF65433" w14:textId="77777777" w:rsidR="00586B8A" w:rsidRPr="008C622E" w:rsidRDefault="00586B8A" w:rsidP="00586B8A">
      <w:pPr>
        <w:pStyle w:val="Heading2"/>
        <w:rPr>
          <w:rFonts w:asciiTheme="minorHAnsi" w:hAnsiTheme="minorHAnsi"/>
        </w:rPr>
      </w:pPr>
      <w:r w:rsidRPr="008C622E">
        <w:rPr>
          <w:rFonts w:asciiTheme="minorHAnsi" w:hAnsiTheme="minorHAnsi"/>
        </w:rPr>
        <w:t>Importing the adapter</w:t>
      </w:r>
    </w:p>
    <w:p w14:paraId="64091D90" w14:textId="77777777" w:rsidR="00586B8A" w:rsidRPr="001110D9" w:rsidRDefault="00586B8A" w:rsidP="00586B8A">
      <w:pPr>
        <w:textAlignment w:val="baseline"/>
        <w:rPr>
          <w:rFonts w:cs="Arial"/>
          <w:b/>
          <w:color w:val="404040" w:themeColor="text1" w:themeTint="BF"/>
          <w:sz w:val="21"/>
          <w:szCs w:val="21"/>
          <w:shd w:val="clear" w:color="auto" w:fill="FFFFFF"/>
          <w:lang w:eastAsia="zh-CN"/>
        </w:rPr>
      </w:pPr>
      <w:r w:rsidRPr="001110D9">
        <w:rPr>
          <w:rFonts w:cs="Segoe UI"/>
          <w:color w:val="404040" w:themeColor="text1" w:themeTint="BF"/>
          <w:lang w:eastAsia="zh-CN"/>
        </w:rPr>
        <w:t> </w:t>
      </w:r>
      <w:r w:rsidRPr="001110D9">
        <w:rPr>
          <w:rFonts w:cs="Arial"/>
          <w:b/>
          <w:color w:val="404040" w:themeColor="text1" w:themeTint="BF"/>
          <w:sz w:val="21"/>
          <w:szCs w:val="21"/>
          <w:shd w:val="clear" w:color="auto" w:fill="FFFFFF"/>
          <w:lang w:eastAsia="zh-CN"/>
        </w:rPr>
        <w:t>To import the Data Adapter to Volt Foundry, do the following: </w:t>
      </w:r>
    </w:p>
    <w:p w14:paraId="4CC01306" w14:textId="77777777" w:rsidR="00586B8A" w:rsidRPr="001110D9" w:rsidRDefault="00586B8A" w:rsidP="00586B8A">
      <w:pPr>
        <w:numPr>
          <w:ilvl w:val="0"/>
          <w:numId w:val="3"/>
        </w:numPr>
        <w:spacing w:before="100" w:beforeAutospacing="1" w:after="100" w:afterAutospacing="1"/>
        <w:ind w:left="990"/>
        <w:rPr>
          <w:rStyle w:val="normaltextrun"/>
          <w:color w:val="404040" w:themeColor="text1" w:themeTint="BF"/>
          <w:sz w:val="21"/>
          <w:szCs w:val="21"/>
        </w:rPr>
      </w:pPr>
      <w:r w:rsidRPr="001110D9">
        <w:rPr>
          <w:color w:val="404040" w:themeColor="text1" w:themeTint="BF"/>
          <w:sz w:val="21"/>
          <w:szCs w:val="21"/>
        </w:rPr>
        <w:t xml:space="preserve">Sign in to the  </w:t>
      </w:r>
      <w:hyperlink r:id="rId7" w:tgtFrame="_blank" w:history="1">
        <w:r w:rsidRPr="001110D9">
          <w:rPr>
            <w:rStyle w:val="normaltextrun"/>
            <w:rFonts w:eastAsiaTheme="majorEastAsia" w:cs="Segoe UI"/>
            <w:color w:val="404040" w:themeColor="text1" w:themeTint="BF"/>
            <w:sz w:val="21"/>
            <w:szCs w:val="21"/>
            <w:u w:val="single"/>
            <w:shd w:val="clear" w:color="auto" w:fill="E1E3E6"/>
          </w:rPr>
          <w:t>HCL Foundry</w:t>
        </w:r>
      </w:hyperlink>
      <w:r w:rsidRPr="001110D9">
        <w:rPr>
          <w:rStyle w:val="normaltextrun"/>
          <w:rFonts w:eastAsiaTheme="majorEastAsia" w:cs="Segoe UI"/>
          <w:color w:val="404040" w:themeColor="text1" w:themeTint="BF"/>
          <w:sz w:val="21"/>
          <w:szCs w:val="21"/>
          <w:u w:val="single"/>
          <w:shd w:val="clear" w:color="auto" w:fill="E1E3E6"/>
        </w:rPr>
        <w:t>.</w:t>
      </w:r>
    </w:p>
    <w:p w14:paraId="5CA0A434" w14:textId="77777777" w:rsidR="009601D0" w:rsidRPr="001110D9" w:rsidRDefault="009601D0" w:rsidP="009601D0">
      <w:pPr>
        <w:numPr>
          <w:ilvl w:val="0"/>
          <w:numId w:val="4"/>
        </w:numPr>
        <w:spacing w:before="100" w:beforeAutospacing="1" w:after="100" w:afterAutospacing="1"/>
        <w:ind w:left="990"/>
        <w:rPr>
          <w:color w:val="30353F"/>
          <w:sz w:val="21"/>
          <w:szCs w:val="21"/>
        </w:rPr>
      </w:pPr>
      <w:r w:rsidRPr="001110D9">
        <w:rPr>
          <w:color w:val="30353F"/>
          <w:sz w:val="21"/>
          <w:szCs w:val="21"/>
        </w:rPr>
        <w:t>From the left navigation menu, select </w:t>
      </w:r>
      <w:r w:rsidRPr="001110D9">
        <w:rPr>
          <w:b/>
          <w:bCs/>
          <w:color w:val="30353F"/>
          <w:sz w:val="21"/>
          <w:szCs w:val="21"/>
        </w:rPr>
        <w:t>API Management</w:t>
      </w:r>
      <w:r w:rsidRPr="001110D9">
        <w:rPr>
          <w:color w:val="30353F"/>
          <w:sz w:val="21"/>
          <w:szCs w:val="21"/>
        </w:rPr>
        <w:t>.</w:t>
      </w:r>
    </w:p>
    <w:p w14:paraId="19C8458C" w14:textId="77777777" w:rsidR="009601D0" w:rsidRPr="001110D9" w:rsidRDefault="009601D0" w:rsidP="009601D0">
      <w:pPr>
        <w:numPr>
          <w:ilvl w:val="0"/>
          <w:numId w:val="5"/>
        </w:numPr>
        <w:spacing w:before="100" w:beforeAutospacing="1" w:after="100" w:afterAutospacing="1"/>
        <w:ind w:left="990"/>
        <w:rPr>
          <w:color w:val="30353F"/>
          <w:sz w:val="21"/>
          <w:szCs w:val="21"/>
        </w:rPr>
      </w:pPr>
      <w:r w:rsidRPr="001110D9">
        <w:rPr>
          <w:color w:val="30353F"/>
          <w:sz w:val="21"/>
          <w:szCs w:val="21"/>
        </w:rPr>
        <w:lastRenderedPageBreak/>
        <w:t>In </w:t>
      </w:r>
      <w:r w:rsidRPr="001110D9">
        <w:rPr>
          <w:b/>
          <w:bCs/>
          <w:color w:val="30353F"/>
          <w:sz w:val="21"/>
          <w:szCs w:val="21"/>
        </w:rPr>
        <w:t>API Management</w:t>
      </w:r>
      <w:r w:rsidRPr="001110D9">
        <w:rPr>
          <w:color w:val="30353F"/>
          <w:sz w:val="21"/>
          <w:szCs w:val="21"/>
        </w:rPr>
        <w:t>, select </w:t>
      </w:r>
      <w:r w:rsidRPr="001110D9">
        <w:rPr>
          <w:b/>
          <w:bCs/>
          <w:color w:val="30353F"/>
          <w:sz w:val="21"/>
          <w:szCs w:val="21"/>
        </w:rPr>
        <w:t>Custom Data Adapters</w:t>
      </w:r>
      <w:r w:rsidRPr="001110D9">
        <w:rPr>
          <w:color w:val="30353F"/>
          <w:sz w:val="21"/>
          <w:szCs w:val="21"/>
        </w:rPr>
        <w:t>.</w:t>
      </w:r>
      <w:r w:rsidRPr="001110D9">
        <w:rPr>
          <w:color w:val="30353F"/>
          <w:sz w:val="21"/>
          <w:szCs w:val="21"/>
        </w:rPr>
        <w:br/>
      </w:r>
      <w:r w:rsidRPr="001110D9">
        <w:rPr>
          <w:noProof/>
          <w:color w:val="30353F"/>
          <w:sz w:val="21"/>
          <w:szCs w:val="21"/>
          <w:lang w:eastAsia="zh-CN"/>
        </w:rPr>
        <w:drawing>
          <wp:inline distT="0" distB="0" distL="0" distR="0" wp14:anchorId="19BD0A67" wp14:editId="0444C8F2">
            <wp:extent cx="5219700" cy="2400300"/>
            <wp:effectExtent l="0" t="0" r="0" b="0"/>
            <wp:docPr id="39" name="Picture 39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20B97E" w14:textId="77777777" w:rsidR="009601D0" w:rsidRPr="001110D9" w:rsidRDefault="009601D0" w:rsidP="009601D0">
      <w:pPr>
        <w:numPr>
          <w:ilvl w:val="0"/>
          <w:numId w:val="6"/>
        </w:numPr>
        <w:spacing w:before="100" w:beforeAutospacing="1" w:after="100" w:afterAutospacing="1"/>
        <w:ind w:left="990"/>
        <w:rPr>
          <w:color w:val="30353F"/>
          <w:sz w:val="21"/>
          <w:szCs w:val="21"/>
        </w:rPr>
      </w:pPr>
      <w:r w:rsidRPr="001110D9">
        <w:rPr>
          <w:color w:val="30353F"/>
          <w:sz w:val="21"/>
          <w:szCs w:val="21"/>
        </w:rPr>
        <w:t>Click </w:t>
      </w:r>
      <w:r w:rsidRPr="001110D9">
        <w:rPr>
          <w:b/>
          <w:bCs/>
          <w:color w:val="30353F"/>
          <w:sz w:val="21"/>
          <w:szCs w:val="21"/>
        </w:rPr>
        <w:t>IMPORT</w:t>
      </w:r>
      <w:r w:rsidRPr="001110D9">
        <w:rPr>
          <w:color w:val="30353F"/>
          <w:sz w:val="21"/>
          <w:szCs w:val="21"/>
        </w:rPr>
        <w:t> to import a custom data adapter.</w:t>
      </w:r>
      <w:r w:rsidRPr="001110D9">
        <w:rPr>
          <w:color w:val="30353F"/>
          <w:sz w:val="21"/>
          <w:szCs w:val="21"/>
        </w:rPr>
        <w:br/>
      </w:r>
      <w:r w:rsidRPr="001110D9">
        <w:rPr>
          <w:noProof/>
          <w:color w:val="30353F"/>
          <w:sz w:val="21"/>
          <w:szCs w:val="21"/>
          <w:lang w:eastAsia="zh-CN"/>
        </w:rPr>
        <w:drawing>
          <wp:inline distT="0" distB="0" distL="0" distR="0" wp14:anchorId="5DDD8FE1" wp14:editId="17E58BC6">
            <wp:extent cx="4023360" cy="1203960"/>
            <wp:effectExtent l="0" t="0" r="0" b="0"/>
            <wp:docPr id="40" name="Picture 40" descr="A blue and white box with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 descr="A blue and white box with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3360" cy="120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110D9">
        <w:rPr>
          <w:color w:val="30353F"/>
          <w:sz w:val="21"/>
          <w:szCs w:val="21"/>
        </w:rPr>
        <w:fldChar w:fldCharType="begin"/>
      </w:r>
      <w:r w:rsidRPr="001110D9">
        <w:rPr>
          <w:color w:val="30353F"/>
          <w:sz w:val="21"/>
          <w:szCs w:val="21"/>
        </w:rPr>
        <w:instrText xml:space="preserve"> INCLUDEPICTURE "https://docs.kony.com/marketplace/usps/Content/Resources/Images/marketplace_import_adapter.png" \* MERGEFORMATINET </w:instrText>
      </w:r>
      <w:r w:rsidRPr="001110D9">
        <w:rPr>
          <w:color w:val="30353F"/>
          <w:sz w:val="21"/>
          <w:szCs w:val="21"/>
        </w:rPr>
        <w:fldChar w:fldCharType="end"/>
      </w:r>
    </w:p>
    <w:p w14:paraId="0978E201" w14:textId="77777777" w:rsidR="009601D0" w:rsidRPr="001110D9" w:rsidRDefault="009601D0" w:rsidP="009601D0">
      <w:pPr>
        <w:numPr>
          <w:ilvl w:val="0"/>
          <w:numId w:val="7"/>
        </w:numPr>
        <w:spacing w:before="100" w:beforeAutospacing="1" w:after="100" w:afterAutospacing="1"/>
        <w:ind w:left="990"/>
        <w:rPr>
          <w:color w:val="30353F"/>
          <w:sz w:val="21"/>
          <w:szCs w:val="21"/>
        </w:rPr>
      </w:pPr>
      <w:r w:rsidRPr="001110D9">
        <w:rPr>
          <w:color w:val="30353F"/>
          <w:sz w:val="21"/>
          <w:szCs w:val="21"/>
        </w:rPr>
        <w:t>On the Import Data Adapter dialog box, click browser to import.</w:t>
      </w:r>
      <w:r w:rsidRPr="001110D9">
        <w:rPr>
          <w:color w:val="30353F"/>
          <w:sz w:val="21"/>
          <w:szCs w:val="21"/>
        </w:rPr>
        <w:br/>
      </w:r>
      <w:r w:rsidRPr="001110D9">
        <w:rPr>
          <w:noProof/>
          <w:color w:val="30353F"/>
          <w:sz w:val="21"/>
          <w:szCs w:val="21"/>
          <w:lang w:eastAsia="zh-CN"/>
        </w:rPr>
        <w:drawing>
          <wp:inline distT="0" distB="0" distL="0" distR="0" wp14:anchorId="5C2FE705" wp14:editId="34BE9E95">
            <wp:extent cx="5273040" cy="3360420"/>
            <wp:effectExtent l="0" t="0" r="3810" b="0"/>
            <wp:docPr id="42" name="Picture 42" descr="A screen 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 descr="A screen 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3360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8301EC" w14:textId="15D2E480" w:rsidR="009601D0" w:rsidRPr="001110D9" w:rsidRDefault="009601D0" w:rsidP="009601D0">
      <w:pPr>
        <w:numPr>
          <w:ilvl w:val="0"/>
          <w:numId w:val="8"/>
        </w:numPr>
        <w:spacing w:before="100" w:beforeAutospacing="1" w:after="100" w:afterAutospacing="1"/>
        <w:ind w:left="990"/>
        <w:rPr>
          <w:color w:val="30353F"/>
          <w:sz w:val="21"/>
          <w:szCs w:val="21"/>
        </w:rPr>
      </w:pPr>
      <w:r w:rsidRPr="001110D9">
        <w:rPr>
          <w:color w:val="30353F"/>
          <w:sz w:val="21"/>
          <w:szCs w:val="21"/>
        </w:rPr>
        <w:t>Select </w:t>
      </w:r>
      <w:r w:rsidR="006C14C5" w:rsidRPr="001110D9">
        <w:rPr>
          <w:color w:val="30353F"/>
          <w:sz w:val="21"/>
          <w:szCs w:val="21"/>
        </w:rPr>
        <w:t>W</w:t>
      </w:r>
      <w:r w:rsidR="00A13287">
        <w:rPr>
          <w:color w:val="30353F"/>
          <w:sz w:val="21"/>
          <w:szCs w:val="21"/>
        </w:rPr>
        <w:t>eatherapi.com</w:t>
      </w:r>
      <w:r w:rsidRPr="001110D9">
        <w:rPr>
          <w:color w:val="30353F"/>
          <w:sz w:val="21"/>
          <w:szCs w:val="21"/>
        </w:rPr>
        <w:t> data adapter zip file and click </w:t>
      </w:r>
      <w:r w:rsidRPr="001110D9">
        <w:rPr>
          <w:b/>
          <w:bCs/>
          <w:color w:val="30353F"/>
          <w:sz w:val="21"/>
          <w:szCs w:val="21"/>
        </w:rPr>
        <w:t>IMPORT</w:t>
      </w:r>
      <w:r w:rsidRPr="001110D9">
        <w:rPr>
          <w:color w:val="30353F"/>
          <w:sz w:val="21"/>
          <w:szCs w:val="21"/>
        </w:rPr>
        <w:t>.</w:t>
      </w:r>
    </w:p>
    <w:p w14:paraId="25EDB877" w14:textId="449E9050" w:rsidR="009601D0" w:rsidRPr="001110D9" w:rsidRDefault="00CF68A9" w:rsidP="009601D0">
      <w:pPr>
        <w:spacing w:before="120"/>
        <w:rPr>
          <w:color w:val="30353F"/>
          <w:sz w:val="21"/>
          <w:szCs w:val="21"/>
        </w:rPr>
      </w:pPr>
      <w:r w:rsidRPr="001110D9">
        <w:rPr>
          <w:color w:val="30353F"/>
          <w:sz w:val="21"/>
          <w:szCs w:val="21"/>
        </w:rPr>
        <w:t>After importing the</w:t>
      </w:r>
      <w:r w:rsidR="009601D0" w:rsidRPr="001110D9">
        <w:rPr>
          <w:color w:val="30353F"/>
          <w:sz w:val="21"/>
          <w:szCs w:val="21"/>
        </w:rPr>
        <w:t xml:space="preserve"> data adapter, Volt Foundry opens a window that shows the metadata of the data adapter.</w:t>
      </w:r>
    </w:p>
    <w:p w14:paraId="2BCA7F47" w14:textId="77777777" w:rsidR="009601D0" w:rsidRPr="001110D9" w:rsidRDefault="009601D0" w:rsidP="009601D0">
      <w:pPr>
        <w:spacing w:before="120"/>
        <w:rPr>
          <w:color w:val="30353F"/>
          <w:sz w:val="21"/>
          <w:szCs w:val="21"/>
        </w:rPr>
      </w:pPr>
    </w:p>
    <w:p w14:paraId="12819CAA" w14:textId="77777777" w:rsidR="009601D0" w:rsidRPr="001110D9" w:rsidRDefault="009601D0" w:rsidP="009601D0">
      <w:pPr>
        <w:spacing w:before="120"/>
        <w:rPr>
          <w:color w:val="30353F"/>
          <w:sz w:val="21"/>
          <w:szCs w:val="21"/>
        </w:rPr>
      </w:pPr>
    </w:p>
    <w:p w14:paraId="1163DF61" w14:textId="190487A2" w:rsidR="009601D0" w:rsidRPr="001110D9" w:rsidRDefault="00E97385" w:rsidP="009601D0">
      <w:pPr>
        <w:spacing w:before="120"/>
        <w:rPr>
          <w:color w:val="30353F"/>
          <w:sz w:val="21"/>
          <w:szCs w:val="21"/>
        </w:rPr>
      </w:pPr>
      <w:r w:rsidRPr="00E97385">
        <w:rPr>
          <w:noProof/>
          <w:color w:val="30353F"/>
          <w:sz w:val="21"/>
          <w:szCs w:val="21"/>
        </w:rPr>
        <w:drawing>
          <wp:inline distT="0" distB="0" distL="0" distR="0" wp14:anchorId="04B77547" wp14:editId="5BF67572">
            <wp:extent cx="5168900" cy="2641600"/>
            <wp:effectExtent l="0" t="0" r="0" b="0"/>
            <wp:docPr id="114403403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4034039" name="Picture 1" descr="A screenshot of a computer&#10;&#10;Description automatically generated"/>
                    <pic:cNvPicPr/>
                  </pic:nvPicPr>
                  <pic:blipFill rotWithShape="1">
                    <a:blip r:embed="rId11"/>
                    <a:srcRect l="4653" t="3258" r="5163" b="-70"/>
                    <a:stretch/>
                  </pic:blipFill>
                  <pic:spPr bwMode="auto">
                    <a:xfrm>
                      <a:off x="0" y="0"/>
                      <a:ext cx="5168900" cy="2641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97385">
        <w:rPr>
          <w:noProof/>
          <w:color w:val="30353F"/>
          <w:sz w:val="21"/>
          <w:szCs w:val="21"/>
        </w:rPr>
        <w:t xml:space="preserve"> </w:t>
      </w:r>
    </w:p>
    <w:p w14:paraId="3F7D59DD" w14:textId="77777777" w:rsidR="009601D0" w:rsidRPr="001110D9" w:rsidRDefault="009601D0" w:rsidP="009601D0">
      <w:pPr>
        <w:spacing w:before="120"/>
        <w:rPr>
          <w:color w:val="30353F"/>
          <w:sz w:val="21"/>
          <w:szCs w:val="21"/>
        </w:rPr>
      </w:pPr>
      <w:r w:rsidRPr="001110D9">
        <w:rPr>
          <w:color w:val="30353F"/>
          <w:sz w:val="21"/>
          <w:szCs w:val="21"/>
        </w:rPr>
        <w:t>After you import the data adapter, you can view it on the Custom Data Adapters page and use it to create services on Volt Foundry.</w:t>
      </w:r>
    </w:p>
    <w:p w14:paraId="46ED5404" w14:textId="5A1C3B9A" w:rsidR="009601D0" w:rsidRPr="001110D9" w:rsidRDefault="009601D0" w:rsidP="009601D0">
      <w:pPr>
        <w:spacing w:before="120"/>
        <w:rPr>
          <w:color w:val="30353F"/>
          <w:sz w:val="21"/>
          <w:szCs w:val="21"/>
        </w:rPr>
      </w:pPr>
      <w:r w:rsidRPr="001110D9">
        <w:rPr>
          <w:color w:val="30353F"/>
          <w:sz w:val="21"/>
          <w:szCs w:val="21"/>
        </w:rPr>
        <w:t xml:space="preserve">After you add the data adapter to your Volt Foundry app. You can refer to </w:t>
      </w:r>
      <w:r w:rsidR="001110D9" w:rsidRPr="001110D9">
        <w:rPr>
          <w:color w:val="30353F"/>
          <w:sz w:val="21"/>
          <w:szCs w:val="21"/>
        </w:rPr>
        <w:t>the section below</w:t>
      </w:r>
      <w:r w:rsidRPr="001110D9">
        <w:rPr>
          <w:color w:val="30353F"/>
          <w:sz w:val="21"/>
          <w:szCs w:val="21"/>
        </w:rPr>
        <w:t xml:space="preserve"> for more information.</w:t>
      </w:r>
      <w:bookmarkStart w:id="0" w:name="userID"/>
      <w:bookmarkEnd w:id="0"/>
    </w:p>
    <w:p w14:paraId="21263D1B" w14:textId="77777777" w:rsidR="00E3763F" w:rsidRPr="000C0BCA" w:rsidRDefault="00000000" w:rsidP="00E3763F">
      <w:pPr>
        <w:rPr>
          <w:b/>
          <w:bCs/>
        </w:rPr>
      </w:pPr>
      <w:hyperlink r:id="rId12" w:history="1">
        <w:r w:rsidR="00E3763F" w:rsidRPr="000C0BCA">
          <w:rPr>
            <w:b/>
            <w:bCs/>
            <w:color w:val="000000"/>
          </w:rPr>
          <w:t>Creating an Integration service</w:t>
        </w:r>
      </w:hyperlink>
    </w:p>
    <w:p w14:paraId="33567605" w14:textId="0620B260" w:rsidR="00E3763F" w:rsidRPr="001110D9" w:rsidRDefault="00E3763F" w:rsidP="00E3763F">
      <w:pPr>
        <w:spacing w:before="195"/>
        <w:rPr>
          <w:color w:val="30353F"/>
          <w:sz w:val="21"/>
          <w:szCs w:val="21"/>
        </w:rPr>
      </w:pPr>
      <w:r w:rsidRPr="001110D9">
        <w:rPr>
          <w:color w:val="30353F"/>
          <w:sz w:val="21"/>
          <w:szCs w:val="21"/>
        </w:rPr>
        <w:t>Follow the given steps to create an Integration service using the </w:t>
      </w:r>
      <w:r w:rsidR="006C14C5" w:rsidRPr="001110D9">
        <w:rPr>
          <w:color w:val="30353F"/>
          <w:sz w:val="21"/>
          <w:szCs w:val="21"/>
        </w:rPr>
        <w:t>W</w:t>
      </w:r>
      <w:r w:rsidR="00A13287">
        <w:rPr>
          <w:color w:val="30353F"/>
          <w:sz w:val="21"/>
          <w:szCs w:val="21"/>
        </w:rPr>
        <w:t>eatherapi.com</w:t>
      </w:r>
      <w:r w:rsidRPr="001110D9">
        <w:rPr>
          <w:color w:val="30353F"/>
          <w:sz w:val="21"/>
          <w:szCs w:val="21"/>
        </w:rPr>
        <w:t> Data Adapter.</w:t>
      </w:r>
    </w:p>
    <w:p w14:paraId="16FA5A23" w14:textId="77777777" w:rsidR="00E3763F" w:rsidRPr="001110D9" w:rsidRDefault="00E3763F" w:rsidP="00E3763F">
      <w:pPr>
        <w:numPr>
          <w:ilvl w:val="0"/>
          <w:numId w:val="10"/>
        </w:numPr>
        <w:spacing w:before="100" w:beforeAutospacing="1" w:after="100" w:afterAutospacing="1"/>
        <w:ind w:left="990"/>
        <w:rPr>
          <w:color w:val="30353F"/>
          <w:sz w:val="21"/>
          <w:szCs w:val="21"/>
        </w:rPr>
      </w:pPr>
      <w:r w:rsidRPr="001110D9">
        <w:rPr>
          <w:color w:val="30353F"/>
          <w:sz w:val="21"/>
          <w:szCs w:val="21"/>
        </w:rPr>
        <w:t>Sign in to the </w:t>
      </w:r>
      <w:hyperlink r:id="rId13" w:tgtFrame="_blank" w:history="1">
        <w:r w:rsidRPr="001110D9">
          <w:rPr>
            <w:rStyle w:val="normaltextrun"/>
            <w:rFonts w:eastAsiaTheme="majorEastAsia" w:cs="Segoe UI"/>
            <w:color w:val="000000"/>
            <w:sz w:val="21"/>
            <w:szCs w:val="21"/>
            <w:u w:val="single"/>
            <w:shd w:val="clear" w:color="auto" w:fill="E1E3E6"/>
          </w:rPr>
          <w:t>HCL Foundry</w:t>
        </w:r>
      </w:hyperlink>
      <w:r w:rsidRPr="001110D9">
        <w:rPr>
          <w:rStyle w:val="normaltextrun"/>
          <w:rFonts w:eastAsiaTheme="majorEastAsia" w:cs="Segoe UI"/>
          <w:color w:val="000000"/>
          <w:sz w:val="21"/>
          <w:szCs w:val="21"/>
          <w:u w:val="single"/>
          <w:shd w:val="clear" w:color="auto" w:fill="E1E3E6"/>
        </w:rPr>
        <w:t>.</w:t>
      </w:r>
    </w:p>
    <w:p w14:paraId="1D60ACA9" w14:textId="77777777" w:rsidR="00E3763F" w:rsidRPr="001110D9" w:rsidRDefault="00E3763F" w:rsidP="00E3763F">
      <w:pPr>
        <w:numPr>
          <w:ilvl w:val="0"/>
          <w:numId w:val="11"/>
        </w:numPr>
        <w:spacing w:before="100" w:beforeAutospacing="1" w:after="100" w:afterAutospacing="1"/>
        <w:ind w:left="990"/>
        <w:rPr>
          <w:color w:val="30353F"/>
          <w:sz w:val="21"/>
          <w:szCs w:val="21"/>
        </w:rPr>
      </w:pPr>
      <w:r w:rsidRPr="001110D9">
        <w:rPr>
          <w:color w:val="30353F"/>
          <w:sz w:val="21"/>
          <w:szCs w:val="21"/>
        </w:rPr>
        <w:t>From the left navigation menu, select </w:t>
      </w:r>
      <w:r w:rsidRPr="001110D9">
        <w:rPr>
          <w:b/>
          <w:bCs/>
          <w:color w:val="30353F"/>
          <w:sz w:val="21"/>
          <w:szCs w:val="21"/>
        </w:rPr>
        <w:t>API Management</w:t>
      </w:r>
      <w:r w:rsidRPr="001110D9">
        <w:rPr>
          <w:color w:val="30353F"/>
          <w:sz w:val="21"/>
          <w:szCs w:val="21"/>
        </w:rPr>
        <w:t>.</w:t>
      </w:r>
    </w:p>
    <w:p w14:paraId="20CC8EDC" w14:textId="77777777" w:rsidR="00E3763F" w:rsidRPr="001110D9" w:rsidRDefault="00E3763F" w:rsidP="00E3763F">
      <w:pPr>
        <w:numPr>
          <w:ilvl w:val="0"/>
          <w:numId w:val="12"/>
        </w:numPr>
        <w:spacing w:before="100" w:beforeAutospacing="1" w:after="100" w:afterAutospacing="1"/>
        <w:ind w:left="990"/>
        <w:rPr>
          <w:color w:val="30353F"/>
          <w:sz w:val="21"/>
          <w:szCs w:val="21"/>
        </w:rPr>
      </w:pPr>
      <w:r w:rsidRPr="001110D9">
        <w:rPr>
          <w:color w:val="30353F"/>
          <w:sz w:val="21"/>
          <w:szCs w:val="21"/>
        </w:rPr>
        <w:t>In </w:t>
      </w:r>
      <w:r w:rsidRPr="001110D9">
        <w:rPr>
          <w:b/>
          <w:bCs/>
          <w:color w:val="30353F"/>
          <w:sz w:val="21"/>
          <w:szCs w:val="21"/>
        </w:rPr>
        <w:t>API Management</w:t>
      </w:r>
      <w:r w:rsidRPr="001110D9">
        <w:rPr>
          <w:color w:val="30353F"/>
          <w:sz w:val="21"/>
          <w:szCs w:val="21"/>
        </w:rPr>
        <w:t>, select </w:t>
      </w:r>
      <w:r w:rsidRPr="001110D9">
        <w:rPr>
          <w:b/>
          <w:bCs/>
          <w:color w:val="30353F"/>
          <w:sz w:val="21"/>
          <w:szCs w:val="21"/>
        </w:rPr>
        <w:t>Integration</w:t>
      </w:r>
      <w:r w:rsidRPr="001110D9">
        <w:rPr>
          <w:color w:val="30353F"/>
          <w:sz w:val="21"/>
          <w:szCs w:val="21"/>
        </w:rPr>
        <w:t>.</w:t>
      </w:r>
    </w:p>
    <w:p w14:paraId="629161FD" w14:textId="77777777" w:rsidR="00E3763F" w:rsidRPr="00CF68A9" w:rsidRDefault="00E3763F" w:rsidP="00E3763F">
      <w:pPr>
        <w:spacing w:before="100" w:beforeAutospacing="1" w:after="100" w:afterAutospacing="1"/>
        <w:ind w:left="990"/>
        <w:rPr>
          <w:rFonts w:cstheme="minorHAnsi"/>
          <w:color w:val="30353F"/>
          <w:sz w:val="21"/>
          <w:szCs w:val="21"/>
        </w:rPr>
      </w:pPr>
      <w:r w:rsidRPr="008C622E">
        <w:rPr>
          <w:color w:val="30353F"/>
          <w:sz w:val="20"/>
          <w:szCs w:val="20"/>
        </w:rPr>
        <w:br/>
      </w:r>
      <w:r w:rsidRPr="00CF68A9">
        <w:rPr>
          <w:rFonts w:cstheme="minorHAnsi"/>
          <w:noProof/>
          <w:color w:val="30353F"/>
          <w:sz w:val="21"/>
          <w:szCs w:val="21"/>
          <w:lang w:eastAsia="zh-CN"/>
        </w:rPr>
        <w:drawing>
          <wp:inline distT="0" distB="0" distL="0" distR="0" wp14:anchorId="3765CE65" wp14:editId="10EDECAC">
            <wp:extent cx="5273040" cy="1866900"/>
            <wp:effectExtent l="0" t="0" r="0" b="0"/>
            <wp:docPr id="44" name="Picture 44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691F77" w14:textId="77777777" w:rsidR="00E3763F" w:rsidRPr="00CF68A9" w:rsidRDefault="00E3763F" w:rsidP="00E3763F">
      <w:pPr>
        <w:numPr>
          <w:ilvl w:val="0"/>
          <w:numId w:val="13"/>
        </w:numPr>
        <w:spacing w:before="100" w:beforeAutospacing="1" w:after="100" w:afterAutospacing="1"/>
        <w:ind w:left="990"/>
        <w:rPr>
          <w:rFonts w:cstheme="minorHAnsi"/>
          <w:color w:val="30353F"/>
          <w:sz w:val="21"/>
          <w:szCs w:val="21"/>
        </w:rPr>
      </w:pPr>
      <w:r w:rsidRPr="00CF68A9">
        <w:rPr>
          <w:rFonts w:cstheme="minorHAnsi"/>
          <w:color w:val="30353F"/>
          <w:sz w:val="21"/>
          <w:szCs w:val="21"/>
        </w:rPr>
        <w:t>To create a new service, click the </w:t>
      </w:r>
      <w:r w:rsidRPr="00CF68A9">
        <w:rPr>
          <w:rFonts w:cstheme="minorHAnsi"/>
          <w:b/>
          <w:bCs/>
          <w:color w:val="30353F"/>
          <w:sz w:val="21"/>
          <w:szCs w:val="21"/>
        </w:rPr>
        <w:t>+</w:t>
      </w:r>
      <w:r w:rsidRPr="00CF68A9">
        <w:rPr>
          <w:rFonts w:cstheme="minorHAnsi"/>
          <w:color w:val="30353F"/>
          <w:sz w:val="21"/>
          <w:szCs w:val="21"/>
        </w:rPr>
        <w:t> button or the </w:t>
      </w:r>
      <w:r w:rsidRPr="00CF68A9">
        <w:rPr>
          <w:rFonts w:cstheme="minorHAnsi"/>
          <w:b/>
          <w:bCs/>
          <w:color w:val="30353F"/>
          <w:sz w:val="21"/>
          <w:szCs w:val="21"/>
        </w:rPr>
        <w:t>CONFIGURE NEW</w:t>
      </w:r>
      <w:r w:rsidRPr="00CF68A9">
        <w:rPr>
          <w:rFonts w:cstheme="minorHAnsi"/>
          <w:color w:val="30353F"/>
          <w:sz w:val="21"/>
          <w:szCs w:val="21"/>
        </w:rPr>
        <w:t> button.</w:t>
      </w:r>
    </w:p>
    <w:p w14:paraId="21E92267" w14:textId="77777777" w:rsidR="00E3763F" w:rsidRPr="00CF68A9" w:rsidRDefault="00E3763F" w:rsidP="00E3763F">
      <w:pPr>
        <w:spacing w:before="100" w:beforeAutospacing="1" w:after="100" w:afterAutospacing="1"/>
        <w:ind w:left="990"/>
        <w:rPr>
          <w:rFonts w:cstheme="minorHAnsi"/>
          <w:color w:val="30353F"/>
          <w:sz w:val="21"/>
          <w:szCs w:val="21"/>
        </w:rPr>
      </w:pPr>
      <w:r w:rsidRPr="00CF68A9">
        <w:rPr>
          <w:rFonts w:cstheme="minorHAnsi"/>
          <w:color w:val="30353F"/>
          <w:sz w:val="21"/>
          <w:szCs w:val="21"/>
        </w:rPr>
        <w:lastRenderedPageBreak/>
        <w:br/>
      </w:r>
      <w:r w:rsidRPr="00CF68A9">
        <w:rPr>
          <w:rFonts w:cstheme="minorHAnsi"/>
          <w:noProof/>
          <w:color w:val="30353F"/>
          <w:sz w:val="21"/>
          <w:szCs w:val="21"/>
          <w:lang w:eastAsia="zh-CN"/>
        </w:rPr>
        <w:drawing>
          <wp:inline distT="0" distB="0" distL="0" distR="0" wp14:anchorId="76E36FA0" wp14:editId="0E3E464A">
            <wp:extent cx="5273040" cy="1851660"/>
            <wp:effectExtent l="0" t="0" r="3810" b="0"/>
            <wp:docPr id="45" name="Picture 45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185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D97ACD" w14:textId="012C95B0" w:rsidR="00E3763F" w:rsidRPr="00CF68A9" w:rsidRDefault="00E3763F" w:rsidP="00E3763F">
      <w:pPr>
        <w:numPr>
          <w:ilvl w:val="0"/>
          <w:numId w:val="14"/>
        </w:numPr>
        <w:spacing w:before="100" w:beforeAutospacing="1" w:after="100" w:afterAutospacing="1"/>
        <w:ind w:left="990"/>
        <w:rPr>
          <w:rFonts w:cstheme="minorHAnsi"/>
          <w:color w:val="30353F"/>
          <w:sz w:val="21"/>
          <w:szCs w:val="21"/>
        </w:rPr>
      </w:pPr>
      <w:r w:rsidRPr="00CF68A9">
        <w:rPr>
          <w:rFonts w:cstheme="minorHAnsi"/>
          <w:color w:val="30353F"/>
          <w:sz w:val="21"/>
          <w:szCs w:val="21"/>
        </w:rPr>
        <w:t>On the Service Definition tab, select the service type as </w:t>
      </w:r>
      <w:r w:rsidR="006C14C5" w:rsidRPr="00CF68A9">
        <w:rPr>
          <w:rFonts w:cstheme="minorHAnsi"/>
          <w:color w:val="30353F"/>
          <w:sz w:val="21"/>
          <w:szCs w:val="21"/>
        </w:rPr>
        <w:t>WORLD NEWS</w:t>
      </w:r>
      <w:r w:rsidRPr="00CF68A9">
        <w:rPr>
          <w:rFonts w:cstheme="minorHAnsi"/>
          <w:color w:val="30353F"/>
          <w:sz w:val="21"/>
          <w:szCs w:val="21"/>
        </w:rPr>
        <w:t>, and click </w:t>
      </w:r>
      <w:r w:rsidRPr="00CF68A9">
        <w:rPr>
          <w:rFonts w:cstheme="minorHAnsi"/>
          <w:b/>
          <w:bCs/>
          <w:color w:val="30353F"/>
          <w:sz w:val="21"/>
          <w:szCs w:val="21"/>
        </w:rPr>
        <w:t>SAVE</w:t>
      </w:r>
      <w:r w:rsidRPr="00CF68A9">
        <w:rPr>
          <w:rFonts w:cstheme="minorHAnsi"/>
          <w:color w:val="30353F"/>
          <w:sz w:val="21"/>
          <w:szCs w:val="21"/>
        </w:rPr>
        <w:t>.</w:t>
      </w:r>
    </w:p>
    <w:p w14:paraId="3D48B27C" w14:textId="50B8C37E" w:rsidR="00E3763F" w:rsidRPr="00CF68A9" w:rsidRDefault="00E3763F" w:rsidP="00E3763F">
      <w:pPr>
        <w:spacing w:before="100" w:beforeAutospacing="1" w:after="100" w:afterAutospacing="1"/>
        <w:ind w:left="990"/>
        <w:rPr>
          <w:rFonts w:cstheme="minorHAnsi"/>
          <w:color w:val="30353F"/>
          <w:sz w:val="21"/>
          <w:szCs w:val="21"/>
        </w:rPr>
      </w:pPr>
      <w:r w:rsidRPr="00CF68A9">
        <w:rPr>
          <w:rFonts w:cstheme="minorHAnsi"/>
          <w:color w:val="30353F"/>
          <w:sz w:val="21"/>
          <w:szCs w:val="21"/>
        </w:rPr>
        <w:br/>
      </w:r>
      <w:r w:rsidR="002D7A45" w:rsidRPr="002D7A45">
        <w:rPr>
          <w:rFonts w:cstheme="minorHAnsi"/>
          <w:noProof/>
          <w:color w:val="30353F"/>
          <w:sz w:val="21"/>
          <w:szCs w:val="21"/>
        </w:rPr>
        <w:drawing>
          <wp:inline distT="0" distB="0" distL="0" distR="0" wp14:anchorId="7EF3313C" wp14:editId="0919BF48">
            <wp:extent cx="4457700" cy="2628265"/>
            <wp:effectExtent l="0" t="0" r="0" b="635"/>
            <wp:docPr id="166162007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1620077" name="Picture 1" descr="A screenshot of a computer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27169" cy="2669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id="1" w:name="Executing"/>
    <w:bookmarkEnd w:id="1"/>
    <w:p w14:paraId="28F418BD" w14:textId="679D08F5" w:rsidR="00E3763F" w:rsidRPr="000C0BCA" w:rsidRDefault="00784558" w:rsidP="00E3763F">
      <w:pPr>
        <w:rPr>
          <w:rStyle w:val="mcdropdownhead"/>
          <w:rFonts w:cstheme="minorHAnsi"/>
          <w:b/>
          <w:bCs/>
          <w:color w:val="30353F"/>
        </w:rPr>
      </w:pPr>
      <w:r>
        <w:rPr>
          <w:rFonts w:cstheme="minorHAnsi"/>
        </w:rPr>
        <w:fldChar w:fldCharType="begin"/>
      </w:r>
      <w:r>
        <w:rPr>
          <w:rFonts w:cstheme="minorHAnsi"/>
        </w:rPr>
        <w:instrText>HYPERLINK "javascript:void(0);"</w:instrText>
      </w:r>
      <w:r>
        <w:rPr>
          <w:rFonts w:cstheme="minorHAnsi"/>
        </w:rPr>
        <w:fldChar w:fldCharType="separate"/>
      </w:r>
      <w:hyperlink r:id="rId17" w:history="1">
        <w:hyperlink r:id="rId18" w:history="1">
          <w:hyperlink r:id="rId19" w:history="1">
            <w:r w:rsidRPr="00784558">
              <w:rPr>
                <w:rFonts w:cstheme="minorHAnsi"/>
                <w:b/>
                <w:noProof/>
                <w:color w:val="000000"/>
                <w:lang w:eastAsia="zh-CN"/>
                <w14:ligatures w14:val="standardContextual"/>
              </w:rPr>
              <w:pict w14:anchorId="18F131E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0" o:spid="_x0000_i1025" type="#_x0000_t75" alt="Open" href="javascript:void(0);" style="width:16pt;height:11pt;visibility:visible;mso-wrap-style:square;mso-width-percent:0;mso-height-percent:0;mso-width-percent:0;mso-height-percent:0" o:button="t">
                  <v:fill o:detectmouseclick="t"/>
                  <v:imagedata r:id="rId20" o:title="Open"/>
                </v:shape>
              </w:pict>
            </w:r>
          </w:hyperlink>
        </w:hyperlink>
      </w:hyperlink>
      <w:r>
        <w:rPr>
          <w:rFonts w:cstheme="minorHAnsi"/>
        </w:rPr>
        <w:fldChar w:fldCharType="end"/>
      </w:r>
      <w:hyperlink r:id="rId21" w:history="1">
        <w:r w:rsidR="00E3763F" w:rsidRPr="000C0BCA">
          <w:rPr>
            <w:rStyle w:val="drop"/>
            <w:rFonts w:cstheme="minorHAnsi"/>
            <w:b/>
            <w:bCs/>
            <w:color w:val="000000"/>
          </w:rPr>
          <w:t>Creating and Executing operations</w:t>
        </w:r>
      </w:hyperlink>
    </w:p>
    <w:p w14:paraId="0E6D929F" w14:textId="77777777" w:rsidR="00936B58" w:rsidRPr="00CF68A9" w:rsidRDefault="00936B58" w:rsidP="00936B58">
      <w:pPr>
        <w:pStyle w:val="NormalWeb"/>
        <w:spacing w:before="120"/>
        <w:rPr>
          <w:rFonts w:asciiTheme="minorHAnsi" w:hAnsiTheme="minorHAnsi" w:cstheme="minorHAnsi"/>
          <w:color w:val="30353F"/>
          <w:sz w:val="21"/>
          <w:szCs w:val="21"/>
        </w:rPr>
      </w:pPr>
      <w:r w:rsidRPr="00CF68A9">
        <w:rPr>
          <w:rFonts w:asciiTheme="minorHAnsi" w:hAnsiTheme="minorHAnsi" w:cstheme="minorHAnsi"/>
          <w:color w:val="30353F"/>
          <w:sz w:val="21"/>
          <w:szCs w:val="21"/>
        </w:rPr>
        <w:t>After you create an integration service, you can create and execute operations using the service.</w:t>
      </w:r>
    </w:p>
    <w:p w14:paraId="1C9E9BA8" w14:textId="62797C3E" w:rsidR="00936B58" w:rsidRPr="00CF68A9" w:rsidRDefault="00936B58" w:rsidP="00936B58">
      <w:pPr>
        <w:pStyle w:val="Heading4"/>
        <w:spacing w:before="240"/>
        <w:rPr>
          <w:rFonts w:asciiTheme="minorHAnsi" w:hAnsiTheme="minorHAnsi" w:cstheme="minorHAnsi"/>
          <w:color w:val="30353F"/>
          <w:sz w:val="21"/>
          <w:szCs w:val="21"/>
        </w:rPr>
      </w:pPr>
      <w:r w:rsidRPr="00CF68A9">
        <w:rPr>
          <w:rFonts w:asciiTheme="minorHAnsi" w:hAnsiTheme="minorHAnsi" w:cstheme="minorHAnsi"/>
          <w:color w:val="30353F"/>
          <w:sz w:val="21"/>
          <w:szCs w:val="21"/>
        </w:rPr>
        <w:t xml:space="preserve">Creating an </w:t>
      </w:r>
      <w:r w:rsidR="00CF68A9" w:rsidRPr="00CF68A9">
        <w:rPr>
          <w:rFonts w:asciiTheme="minorHAnsi" w:hAnsiTheme="minorHAnsi" w:cstheme="minorHAnsi"/>
          <w:color w:val="30353F"/>
          <w:sz w:val="21"/>
          <w:szCs w:val="21"/>
        </w:rPr>
        <w:t>operation</w:t>
      </w:r>
    </w:p>
    <w:p w14:paraId="0BC630DC" w14:textId="02146EDB" w:rsidR="00936B58" w:rsidRPr="00CF68A9" w:rsidRDefault="00936B58" w:rsidP="00936B58">
      <w:pPr>
        <w:numPr>
          <w:ilvl w:val="0"/>
          <w:numId w:val="18"/>
        </w:numPr>
        <w:spacing w:before="100" w:beforeAutospacing="1" w:after="100" w:afterAutospacing="1"/>
        <w:rPr>
          <w:rFonts w:cstheme="minorHAnsi"/>
          <w:color w:val="30353F"/>
          <w:sz w:val="21"/>
          <w:szCs w:val="21"/>
        </w:rPr>
      </w:pPr>
      <w:r w:rsidRPr="00CF68A9">
        <w:rPr>
          <w:rFonts w:cstheme="minorHAnsi"/>
          <w:color w:val="30353F"/>
          <w:sz w:val="21"/>
          <w:szCs w:val="21"/>
        </w:rPr>
        <w:t>In </w:t>
      </w:r>
      <w:r w:rsidR="00CF68A9" w:rsidRPr="00CF68A9">
        <w:rPr>
          <w:rFonts w:cstheme="minorHAnsi"/>
          <w:b/>
          <w:bCs/>
          <w:color w:val="30353F"/>
          <w:sz w:val="21"/>
          <w:szCs w:val="21"/>
        </w:rPr>
        <w:t>the API</w:t>
      </w:r>
      <w:r w:rsidRPr="00CF68A9">
        <w:rPr>
          <w:rFonts w:cstheme="minorHAnsi"/>
          <w:b/>
          <w:bCs/>
          <w:color w:val="30353F"/>
          <w:sz w:val="21"/>
          <w:szCs w:val="21"/>
        </w:rPr>
        <w:t xml:space="preserve"> Management/Foundry app you created</w:t>
      </w:r>
      <w:r w:rsidRPr="00CF68A9">
        <w:rPr>
          <w:rFonts w:cstheme="minorHAnsi"/>
          <w:color w:val="30353F"/>
          <w:sz w:val="21"/>
          <w:szCs w:val="21"/>
        </w:rPr>
        <w:t>, in the </w:t>
      </w:r>
      <w:r w:rsidRPr="00CF68A9">
        <w:rPr>
          <w:rFonts w:cstheme="minorHAnsi"/>
          <w:b/>
          <w:bCs/>
          <w:color w:val="30353F"/>
          <w:sz w:val="21"/>
          <w:szCs w:val="21"/>
        </w:rPr>
        <w:t>Integration</w:t>
      </w:r>
      <w:r w:rsidRPr="00CF68A9">
        <w:rPr>
          <w:rFonts w:cstheme="minorHAnsi"/>
          <w:color w:val="30353F"/>
          <w:sz w:val="21"/>
          <w:szCs w:val="21"/>
        </w:rPr>
        <w:t> section, select the service that you created.</w:t>
      </w:r>
    </w:p>
    <w:p w14:paraId="4D4D1D92" w14:textId="77777777" w:rsidR="00936B58" w:rsidRPr="00CF68A9" w:rsidRDefault="00936B58" w:rsidP="00936B58">
      <w:pPr>
        <w:numPr>
          <w:ilvl w:val="0"/>
          <w:numId w:val="19"/>
        </w:numPr>
        <w:spacing w:before="100" w:beforeAutospacing="1" w:after="100" w:afterAutospacing="1"/>
        <w:rPr>
          <w:rFonts w:cstheme="minorHAnsi"/>
          <w:color w:val="30353F"/>
          <w:sz w:val="21"/>
          <w:szCs w:val="21"/>
        </w:rPr>
      </w:pPr>
      <w:r w:rsidRPr="00CF68A9">
        <w:rPr>
          <w:rFonts w:cstheme="minorHAnsi"/>
          <w:color w:val="30353F"/>
          <w:sz w:val="21"/>
          <w:szCs w:val="21"/>
        </w:rPr>
        <w:lastRenderedPageBreak/>
        <w:t>After you select the service, navigate to the </w:t>
      </w:r>
      <w:r w:rsidRPr="00CF68A9">
        <w:rPr>
          <w:rFonts w:cstheme="minorHAnsi"/>
          <w:b/>
          <w:bCs/>
          <w:color w:val="30353F"/>
          <w:sz w:val="21"/>
          <w:szCs w:val="21"/>
        </w:rPr>
        <w:t>Operation List</w:t>
      </w:r>
      <w:r w:rsidRPr="00CF68A9">
        <w:rPr>
          <w:rFonts w:cstheme="minorHAnsi"/>
          <w:color w:val="30353F"/>
          <w:sz w:val="21"/>
          <w:szCs w:val="21"/>
        </w:rPr>
        <w:t> tab.</w:t>
      </w:r>
      <w:r w:rsidRPr="00CF68A9">
        <w:rPr>
          <w:rFonts w:cstheme="minorHAnsi"/>
          <w:color w:val="30353F"/>
          <w:sz w:val="21"/>
          <w:szCs w:val="21"/>
        </w:rPr>
        <w:br/>
      </w:r>
      <w:r w:rsidRPr="00CF68A9">
        <w:rPr>
          <w:rFonts w:cstheme="minorHAnsi"/>
          <w:noProof/>
          <w:color w:val="30353F"/>
          <w:sz w:val="21"/>
          <w:szCs w:val="21"/>
          <w:lang w:eastAsia="zh-CN"/>
        </w:rPr>
        <w:drawing>
          <wp:inline distT="0" distB="0" distL="0" distR="0" wp14:anchorId="4EEF0627" wp14:editId="42CBF06B">
            <wp:extent cx="4572000" cy="1905000"/>
            <wp:effectExtent l="0" t="0" r="0" b="0"/>
            <wp:docPr id="47" name="Picture 47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7445FA" w14:textId="398CAB83" w:rsidR="00936B58" w:rsidRPr="00CF68A9" w:rsidRDefault="00936B58" w:rsidP="00936B58">
      <w:pPr>
        <w:numPr>
          <w:ilvl w:val="0"/>
          <w:numId w:val="20"/>
        </w:numPr>
        <w:spacing w:before="100" w:beforeAutospacing="1" w:after="100" w:afterAutospacing="1"/>
        <w:rPr>
          <w:rFonts w:cstheme="minorHAnsi"/>
          <w:color w:val="30353F"/>
          <w:sz w:val="21"/>
          <w:szCs w:val="21"/>
        </w:rPr>
      </w:pPr>
      <w:r w:rsidRPr="00CF68A9">
        <w:rPr>
          <w:rFonts w:cstheme="minorHAnsi"/>
          <w:color w:val="30353F"/>
          <w:sz w:val="21"/>
          <w:szCs w:val="21"/>
        </w:rPr>
        <w:t xml:space="preserve">From the </w:t>
      </w:r>
      <w:r w:rsidR="00CF68A9" w:rsidRPr="00CF68A9">
        <w:rPr>
          <w:rFonts w:cstheme="minorHAnsi"/>
          <w:color w:val="30353F"/>
          <w:sz w:val="21"/>
          <w:szCs w:val="21"/>
        </w:rPr>
        <w:t>drop-down</w:t>
      </w:r>
      <w:r w:rsidRPr="00CF68A9">
        <w:rPr>
          <w:rFonts w:cstheme="minorHAnsi"/>
          <w:color w:val="30353F"/>
          <w:sz w:val="21"/>
          <w:szCs w:val="21"/>
        </w:rPr>
        <w:t xml:space="preserve"> list, select an operation that you want to execute, and click </w:t>
      </w:r>
      <w:r w:rsidRPr="00CF68A9">
        <w:rPr>
          <w:rFonts w:cstheme="minorHAnsi"/>
          <w:b/>
          <w:bCs/>
          <w:color w:val="30353F"/>
          <w:sz w:val="21"/>
          <w:szCs w:val="21"/>
        </w:rPr>
        <w:t>ADD OPERATION</w:t>
      </w:r>
      <w:r w:rsidRPr="00CF68A9">
        <w:rPr>
          <w:rFonts w:cstheme="minorHAnsi"/>
          <w:color w:val="30353F"/>
          <w:sz w:val="21"/>
          <w:szCs w:val="21"/>
        </w:rPr>
        <w:t>.</w:t>
      </w:r>
      <w:r w:rsidRPr="00CF68A9">
        <w:rPr>
          <w:rFonts w:cstheme="minorHAnsi"/>
          <w:color w:val="30353F"/>
          <w:sz w:val="21"/>
          <w:szCs w:val="21"/>
        </w:rPr>
        <w:br/>
      </w:r>
    </w:p>
    <w:p w14:paraId="61AD5CCA" w14:textId="08823071" w:rsidR="00936B58" w:rsidRPr="00CF68A9" w:rsidRDefault="002D7A45" w:rsidP="00936B58">
      <w:pPr>
        <w:spacing w:before="100" w:beforeAutospacing="1" w:after="100" w:afterAutospacing="1"/>
        <w:ind w:left="720"/>
        <w:rPr>
          <w:rFonts w:cstheme="minorHAnsi"/>
          <w:color w:val="30353F"/>
          <w:sz w:val="21"/>
          <w:szCs w:val="21"/>
        </w:rPr>
      </w:pPr>
      <w:r w:rsidRPr="002D7A45">
        <w:rPr>
          <w:rFonts w:cstheme="minorHAnsi"/>
          <w:noProof/>
          <w:color w:val="30353F"/>
          <w:sz w:val="21"/>
          <w:szCs w:val="21"/>
        </w:rPr>
        <w:drawing>
          <wp:inline distT="0" distB="0" distL="0" distR="0" wp14:anchorId="3388E6B2" wp14:editId="48A26A94">
            <wp:extent cx="5626100" cy="2044065"/>
            <wp:effectExtent l="0" t="0" r="0" b="635"/>
            <wp:docPr id="1396724274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6724274" name="Picture 1" descr="A screenshot of a computer&#10;&#10;Description automatically generated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626100" cy="2044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CD8A79" w14:textId="77777777" w:rsidR="00936B58" w:rsidRPr="00CF68A9" w:rsidRDefault="00936B58" w:rsidP="00936B58">
      <w:pPr>
        <w:pStyle w:val="Heading4"/>
        <w:rPr>
          <w:rFonts w:asciiTheme="minorHAnsi" w:hAnsiTheme="minorHAnsi" w:cstheme="minorHAnsi"/>
          <w:sz w:val="21"/>
          <w:szCs w:val="21"/>
        </w:rPr>
      </w:pPr>
      <w:r w:rsidRPr="00CF68A9">
        <w:rPr>
          <w:rFonts w:asciiTheme="minorHAnsi" w:hAnsiTheme="minorHAnsi" w:cstheme="minorHAnsi"/>
          <w:sz w:val="21"/>
          <w:szCs w:val="21"/>
        </w:rPr>
        <w:t>Executing an Operation</w:t>
      </w:r>
    </w:p>
    <w:p w14:paraId="32461CAC" w14:textId="77777777" w:rsidR="00936B58" w:rsidRPr="00CF68A9" w:rsidRDefault="00936B58" w:rsidP="00936B58">
      <w:pPr>
        <w:numPr>
          <w:ilvl w:val="0"/>
          <w:numId w:val="21"/>
        </w:numPr>
        <w:spacing w:before="100" w:beforeAutospacing="1" w:after="100" w:afterAutospacing="1"/>
        <w:rPr>
          <w:rFonts w:cstheme="minorHAnsi"/>
          <w:color w:val="30353F"/>
          <w:sz w:val="21"/>
          <w:szCs w:val="21"/>
        </w:rPr>
      </w:pPr>
      <w:r w:rsidRPr="00CF68A9">
        <w:rPr>
          <w:rFonts w:cstheme="minorHAnsi"/>
          <w:color w:val="30353F"/>
          <w:sz w:val="21"/>
          <w:szCs w:val="21"/>
        </w:rPr>
        <w:t>From the </w:t>
      </w:r>
      <w:r w:rsidRPr="00CF68A9">
        <w:rPr>
          <w:rFonts w:cstheme="minorHAnsi"/>
          <w:b/>
          <w:bCs/>
          <w:color w:val="30353F"/>
          <w:sz w:val="21"/>
          <w:szCs w:val="21"/>
        </w:rPr>
        <w:t>Operations List</w:t>
      </w:r>
      <w:r w:rsidRPr="00CF68A9">
        <w:rPr>
          <w:rFonts w:cstheme="minorHAnsi"/>
          <w:color w:val="30353F"/>
          <w:sz w:val="21"/>
          <w:szCs w:val="21"/>
        </w:rPr>
        <w:t> tab, in the </w:t>
      </w:r>
      <w:r w:rsidRPr="00CF68A9">
        <w:rPr>
          <w:rFonts w:cstheme="minorHAnsi"/>
          <w:b/>
          <w:bCs/>
          <w:color w:val="30353F"/>
          <w:sz w:val="21"/>
          <w:szCs w:val="21"/>
        </w:rPr>
        <w:t>Configured Operations</w:t>
      </w:r>
      <w:r w:rsidRPr="00CF68A9">
        <w:rPr>
          <w:rFonts w:cstheme="minorHAnsi"/>
          <w:color w:val="30353F"/>
          <w:sz w:val="21"/>
          <w:szCs w:val="21"/>
        </w:rPr>
        <w:t> section, select the operation you want to execute.</w:t>
      </w:r>
      <w:r w:rsidRPr="00CF68A9">
        <w:rPr>
          <w:rFonts w:cstheme="minorHAnsi"/>
          <w:color w:val="30353F"/>
          <w:sz w:val="21"/>
          <w:szCs w:val="21"/>
        </w:rPr>
        <w:br/>
      </w:r>
    </w:p>
    <w:p w14:paraId="46C6CEB9" w14:textId="6457B3F0" w:rsidR="00936B58" w:rsidRPr="00CF68A9" w:rsidRDefault="002D7A45" w:rsidP="00936B58">
      <w:pPr>
        <w:spacing w:before="100" w:beforeAutospacing="1" w:after="100" w:afterAutospacing="1"/>
        <w:rPr>
          <w:rFonts w:cstheme="minorHAnsi"/>
          <w:color w:val="FF0000"/>
          <w:sz w:val="21"/>
          <w:szCs w:val="21"/>
        </w:rPr>
      </w:pPr>
      <w:r w:rsidRPr="002D7A45">
        <w:rPr>
          <w:rFonts w:cstheme="minorHAnsi"/>
          <w:noProof/>
          <w:color w:val="FF0000"/>
          <w:sz w:val="21"/>
          <w:szCs w:val="21"/>
        </w:rPr>
        <w:drawing>
          <wp:inline distT="0" distB="0" distL="0" distR="0" wp14:anchorId="0FD373A6" wp14:editId="664AF2F6">
            <wp:extent cx="5731510" cy="2091690"/>
            <wp:effectExtent l="0" t="0" r="0" b="3810"/>
            <wp:docPr id="25744528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445280" name="Picture 1" descr="A screenshot of a computer&#10;&#10;Description automatically generated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91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F559AF" w14:textId="77777777" w:rsidR="00936B58" w:rsidRPr="00CF68A9" w:rsidRDefault="00936B58" w:rsidP="00936B58">
      <w:pPr>
        <w:numPr>
          <w:ilvl w:val="0"/>
          <w:numId w:val="22"/>
        </w:numPr>
        <w:spacing w:before="100" w:beforeAutospacing="1" w:after="100" w:afterAutospacing="1"/>
        <w:rPr>
          <w:rFonts w:cstheme="minorHAnsi"/>
          <w:color w:val="30353F"/>
          <w:sz w:val="21"/>
          <w:szCs w:val="21"/>
        </w:rPr>
      </w:pPr>
      <w:bookmarkStart w:id="2" w:name="Enter"/>
      <w:bookmarkEnd w:id="2"/>
      <w:r w:rsidRPr="00CF68A9">
        <w:rPr>
          <w:rFonts w:cstheme="minorHAnsi"/>
          <w:color w:val="30353F"/>
          <w:sz w:val="21"/>
          <w:szCs w:val="21"/>
        </w:rPr>
        <w:t>On the Operation Page, in the Request Input tab, enter a TEST VALUE for all the fields.</w:t>
      </w:r>
      <w:r w:rsidRPr="00CF68A9">
        <w:rPr>
          <w:rFonts w:cstheme="minorHAnsi"/>
          <w:sz w:val="21"/>
          <w:szCs w:val="21"/>
        </w:rPr>
        <w:br/>
      </w:r>
    </w:p>
    <w:p w14:paraId="067E7D8C" w14:textId="750F5A09" w:rsidR="00936B58" w:rsidRPr="00CF68A9" w:rsidRDefault="002D7A45" w:rsidP="00936B58">
      <w:pPr>
        <w:spacing w:before="100" w:beforeAutospacing="1" w:after="100" w:afterAutospacing="1"/>
        <w:ind w:left="720"/>
        <w:rPr>
          <w:rFonts w:cstheme="minorHAnsi"/>
          <w:color w:val="30353F"/>
          <w:sz w:val="21"/>
          <w:szCs w:val="21"/>
        </w:rPr>
      </w:pPr>
      <w:r w:rsidRPr="002D7A45">
        <w:rPr>
          <w:rFonts w:cstheme="minorHAnsi"/>
          <w:noProof/>
          <w:color w:val="30353F"/>
          <w:sz w:val="21"/>
          <w:szCs w:val="21"/>
        </w:rPr>
        <w:lastRenderedPageBreak/>
        <w:drawing>
          <wp:inline distT="0" distB="0" distL="0" distR="0" wp14:anchorId="5B4C3268" wp14:editId="480B502B">
            <wp:extent cx="5731510" cy="2263775"/>
            <wp:effectExtent l="0" t="0" r="0" b="0"/>
            <wp:docPr id="20984786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847869" name="Picture 1" descr="A screenshot of a computer&#10;&#10;Description automatically generated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6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A317B6" w14:textId="77777777" w:rsidR="00936B58" w:rsidRPr="00CF68A9" w:rsidRDefault="00936B58" w:rsidP="00936B58">
      <w:pPr>
        <w:spacing w:before="100" w:beforeAutospacing="1" w:after="100" w:afterAutospacing="1"/>
        <w:ind w:left="720"/>
        <w:rPr>
          <w:rFonts w:cstheme="minorHAnsi"/>
          <w:color w:val="30353F"/>
          <w:sz w:val="21"/>
          <w:szCs w:val="21"/>
        </w:rPr>
      </w:pPr>
    </w:p>
    <w:p w14:paraId="34D16F45" w14:textId="77777777" w:rsidR="00936B58" w:rsidRPr="00CF68A9" w:rsidRDefault="00936B58" w:rsidP="00936B58">
      <w:pPr>
        <w:numPr>
          <w:ilvl w:val="0"/>
          <w:numId w:val="17"/>
        </w:numPr>
        <w:spacing w:before="100" w:beforeAutospacing="1" w:after="100" w:afterAutospacing="1"/>
        <w:rPr>
          <w:rFonts w:cstheme="minorHAnsi"/>
          <w:color w:val="30353F"/>
          <w:sz w:val="21"/>
          <w:szCs w:val="21"/>
        </w:rPr>
      </w:pPr>
      <w:r w:rsidRPr="00CF68A9">
        <w:rPr>
          <w:rFonts w:cstheme="minorHAnsi"/>
          <w:color w:val="30353F"/>
          <w:sz w:val="21"/>
          <w:szCs w:val="21"/>
        </w:rPr>
        <w:t>Select a run-time environment and click </w:t>
      </w:r>
      <w:r w:rsidRPr="00CF68A9">
        <w:rPr>
          <w:rFonts w:cstheme="minorHAnsi"/>
          <w:b/>
          <w:bCs/>
          <w:color w:val="30353F"/>
          <w:sz w:val="21"/>
          <w:szCs w:val="21"/>
        </w:rPr>
        <w:t>Save and Fetch Response</w:t>
      </w:r>
      <w:r w:rsidRPr="00CF68A9">
        <w:rPr>
          <w:rFonts w:cstheme="minorHAnsi"/>
          <w:color w:val="30353F"/>
          <w:sz w:val="21"/>
          <w:szCs w:val="21"/>
        </w:rPr>
        <w:t> to get a response based on your inputs.</w:t>
      </w:r>
      <w:r w:rsidRPr="00CF68A9">
        <w:rPr>
          <w:rFonts w:cstheme="minorHAnsi"/>
          <w:sz w:val="21"/>
          <w:szCs w:val="21"/>
        </w:rPr>
        <w:br/>
      </w:r>
    </w:p>
    <w:p w14:paraId="61A66ED9" w14:textId="1ECD7446" w:rsidR="00936B58" w:rsidRPr="00CF68A9" w:rsidRDefault="002D7A45" w:rsidP="00936B58">
      <w:pPr>
        <w:spacing w:before="100" w:beforeAutospacing="1" w:after="100" w:afterAutospacing="1"/>
        <w:ind w:left="720"/>
        <w:rPr>
          <w:rFonts w:cstheme="minorHAnsi"/>
          <w:color w:val="30353F"/>
          <w:sz w:val="21"/>
          <w:szCs w:val="21"/>
        </w:rPr>
      </w:pPr>
      <w:r w:rsidRPr="002D7A45">
        <w:rPr>
          <w:rFonts w:cstheme="minorHAnsi"/>
          <w:noProof/>
          <w:color w:val="30353F"/>
          <w:sz w:val="21"/>
          <w:szCs w:val="21"/>
        </w:rPr>
        <w:drawing>
          <wp:inline distT="0" distB="0" distL="0" distR="0" wp14:anchorId="4B5E1AEA" wp14:editId="1F5519DA">
            <wp:extent cx="5731510" cy="2360295"/>
            <wp:effectExtent l="0" t="0" r="0" b="1905"/>
            <wp:docPr id="87808693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8086937" name="Picture 1" descr="A screenshot of a computer&#10;&#10;Description automatically generated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60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F7714B" w14:textId="77777777" w:rsidR="00936B58" w:rsidRPr="00CF68A9" w:rsidRDefault="00000000" w:rsidP="00936B58">
      <w:pPr>
        <w:pStyle w:val="Heading2"/>
        <w:rPr>
          <w:rFonts w:asciiTheme="minorHAnsi" w:hAnsiTheme="minorHAnsi" w:cstheme="minorHAnsi"/>
          <w:sz w:val="21"/>
          <w:szCs w:val="21"/>
        </w:rPr>
      </w:pPr>
      <w:hyperlink r:id="rId27" w:history="1">
        <w:r w:rsidR="00936B58" w:rsidRPr="00CF68A9">
          <w:rPr>
            <w:rFonts w:asciiTheme="minorHAnsi" w:hAnsiTheme="minorHAnsi" w:cstheme="minorHAnsi"/>
            <w:color w:val="000000"/>
            <w:sz w:val="21"/>
            <w:szCs w:val="21"/>
          </w:rPr>
          <w:t>Publishing your application</w:t>
        </w:r>
      </w:hyperlink>
    </w:p>
    <w:p w14:paraId="57C22AC1" w14:textId="77777777" w:rsidR="00936B58" w:rsidRPr="00CF68A9" w:rsidRDefault="00936B58" w:rsidP="00936B58">
      <w:pPr>
        <w:spacing w:before="120"/>
        <w:rPr>
          <w:rFonts w:cstheme="minorHAnsi"/>
          <w:color w:val="30353F"/>
          <w:sz w:val="21"/>
          <w:szCs w:val="21"/>
        </w:rPr>
      </w:pPr>
      <w:r w:rsidRPr="00CF68A9">
        <w:rPr>
          <w:rFonts w:cstheme="minorHAnsi"/>
          <w:color w:val="30353F"/>
          <w:sz w:val="21"/>
          <w:szCs w:val="21"/>
        </w:rPr>
        <w:t>If you want to use the services in client applications, you need to publish an app to a run-time environment. You can create the service (as described above) in an application or import the service into an application and publish the application.</w:t>
      </w:r>
    </w:p>
    <w:p w14:paraId="284B4FE2" w14:textId="77777777" w:rsidR="00936B58" w:rsidRDefault="00936B58" w:rsidP="00E3763F">
      <w:pPr>
        <w:rPr>
          <w:rFonts w:cstheme="minorHAnsi"/>
          <w:b/>
          <w:bCs/>
          <w:sz w:val="21"/>
          <w:szCs w:val="21"/>
        </w:rPr>
      </w:pPr>
    </w:p>
    <w:p w14:paraId="20A08D95" w14:textId="77777777" w:rsidR="00C3411D" w:rsidRDefault="00C3411D" w:rsidP="00E3763F">
      <w:pPr>
        <w:rPr>
          <w:rFonts w:cstheme="minorHAnsi"/>
          <w:b/>
          <w:bCs/>
          <w:sz w:val="21"/>
          <w:szCs w:val="21"/>
        </w:rPr>
      </w:pPr>
    </w:p>
    <w:p w14:paraId="0733FC43" w14:textId="77777777" w:rsidR="00C3411D" w:rsidRDefault="00C3411D" w:rsidP="00E3763F">
      <w:pPr>
        <w:rPr>
          <w:rFonts w:cstheme="minorHAnsi"/>
          <w:b/>
          <w:bCs/>
          <w:sz w:val="21"/>
          <w:szCs w:val="21"/>
        </w:rPr>
      </w:pPr>
    </w:p>
    <w:p w14:paraId="615C3172" w14:textId="77777777" w:rsidR="00C3411D" w:rsidRDefault="00C3411D" w:rsidP="00E3763F">
      <w:pPr>
        <w:rPr>
          <w:rFonts w:cstheme="minorHAnsi"/>
          <w:b/>
          <w:bCs/>
          <w:sz w:val="21"/>
          <w:szCs w:val="21"/>
        </w:rPr>
      </w:pPr>
    </w:p>
    <w:p w14:paraId="7B60E8D8" w14:textId="77777777" w:rsidR="00C3411D" w:rsidRDefault="00C3411D" w:rsidP="00E3763F">
      <w:pPr>
        <w:rPr>
          <w:rFonts w:cstheme="minorHAnsi"/>
          <w:b/>
          <w:bCs/>
          <w:sz w:val="21"/>
          <w:szCs w:val="21"/>
        </w:rPr>
      </w:pPr>
    </w:p>
    <w:p w14:paraId="6A6A1347" w14:textId="77777777" w:rsidR="00C3411D" w:rsidRDefault="00C3411D" w:rsidP="001A3760">
      <w:pPr>
        <w:rPr>
          <w:rFonts w:cstheme="minorHAnsi"/>
          <w:b/>
          <w:bCs/>
          <w:sz w:val="21"/>
          <w:szCs w:val="21"/>
        </w:rPr>
      </w:pPr>
    </w:p>
    <w:p w14:paraId="7A128671" w14:textId="77777777" w:rsidR="00C3411D" w:rsidRDefault="00C3411D" w:rsidP="00E3763F">
      <w:pPr>
        <w:rPr>
          <w:rFonts w:cstheme="minorHAnsi"/>
          <w:b/>
          <w:bCs/>
          <w:sz w:val="21"/>
          <w:szCs w:val="21"/>
        </w:rPr>
      </w:pPr>
    </w:p>
    <w:p w14:paraId="5516FD7C" w14:textId="77777777" w:rsidR="0017041E" w:rsidRDefault="0017041E" w:rsidP="00E3763F">
      <w:pPr>
        <w:rPr>
          <w:rFonts w:cstheme="minorHAnsi"/>
          <w:b/>
          <w:bCs/>
          <w:sz w:val="21"/>
          <w:szCs w:val="21"/>
        </w:rPr>
      </w:pPr>
    </w:p>
    <w:p w14:paraId="2EB183E0" w14:textId="77777777" w:rsidR="0017041E" w:rsidRDefault="0017041E" w:rsidP="00E3763F">
      <w:pPr>
        <w:rPr>
          <w:rFonts w:cstheme="minorHAnsi"/>
          <w:b/>
          <w:bCs/>
          <w:sz w:val="21"/>
          <w:szCs w:val="21"/>
        </w:rPr>
      </w:pPr>
    </w:p>
    <w:p w14:paraId="054C0E0E" w14:textId="77777777" w:rsidR="0017041E" w:rsidRDefault="0017041E" w:rsidP="00E3763F">
      <w:pPr>
        <w:rPr>
          <w:rFonts w:cstheme="minorHAnsi"/>
          <w:b/>
          <w:bCs/>
          <w:sz w:val="21"/>
          <w:szCs w:val="21"/>
        </w:rPr>
      </w:pPr>
    </w:p>
    <w:p w14:paraId="6095C57B" w14:textId="77777777" w:rsidR="0017041E" w:rsidRPr="00CF68A9" w:rsidRDefault="0017041E" w:rsidP="00E3763F">
      <w:pPr>
        <w:rPr>
          <w:rFonts w:cstheme="minorHAnsi"/>
          <w:b/>
          <w:bCs/>
          <w:sz w:val="21"/>
          <w:szCs w:val="21"/>
        </w:rPr>
      </w:pPr>
    </w:p>
    <w:p w14:paraId="5F93B730" w14:textId="77777777" w:rsidR="00047D6F" w:rsidRDefault="00047D6F" w:rsidP="00047D6F">
      <w:pPr>
        <w:pStyle w:val="Heading1"/>
      </w:pPr>
      <w:r>
        <w:lastRenderedPageBreak/>
        <w:t>References</w:t>
      </w:r>
    </w:p>
    <w:p w14:paraId="0E81888D" w14:textId="3524882A" w:rsidR="00662842" w:rsidRDefault="00662842" w:rsidP="00047D6F">
      <w:pPr>
        <w:pStyle w:val="Heading2"/>
        <w:numPr>
          <w:ilvl w:val="0"/>
          <w:numId w:val="0"/>
        </w:numPr>
        <w:ind w:left="720"/>
        <w:rPr>
          <w:b/>
          <w:bCs/>
          <w:color w:val="404040" w:themeColor="text1" w:themeTint="BF"/>
        </w:rPr>
      </w:pPr>
      <w:r>
        <w:rPr>
          <w:b/>
          <w:bCs/>
          <w:color w:val="404040" w:themeColor="text1" w:themeTint="BF"/>
        </w:rPr>
        <w:t xml:space="preserve">Base </w:t>
      </w:r>
      <w:proofErr w:type="spellStart"/>
      <w:r>
        <w:rPr>
          <w:b/>
          <w:bCs/>
          <w:color w:val="404040" w:themeColor="text1" w:themeTint="BF"/>
        </w:rPr>
        <w:t>url</w:t>
      </w:r>
      <w:proofErr w:type="spellEnd"/>
      <w:r>
        <w:rPr>
          <w:b/>
          <w:bCs/>
          <w:color w:val="404040" w:themeColor="text1" w:themeTint="BF"/>
        </w:rPr>
        <w:t xml:space="preserve"> : </w:t>
      </w:r>
      <w:hyperlink r:id="rId28" w:history="1">
        <w:r w:rsidRPr="00662842">
          <w:rPr>
            <w:rFonts w:ascii="Poppins" w:eastAsia="SimSun" w:hAnsi="Poppins" w:cs="Poppins"/>
            <w:color w:val="4550E6"/>
            <w:szCs w:val="22"/>
            <w:u w:val="single"/>
            <w:shd w:val="clear" w:color="auto" w:fill="FFFFFF"/>
          </w:rPr>
          <w:t>http://api.weatherapi.com/v1</w:t>
        </w:r>
      </w:hyperlink>
    </w:p>
    <w:p w14:paraId="40E7A23A" w14:textId="6338A0E6" w:rsidR="00047D6F" w:rsidRPr="000C0BCA" w:rsidRDefault="00047D6F" w:rsidP="00047D6F">
      <w:pPr>
        <w:pStyle w:val="Heading2"/>
        <w:numPr>
          <w:ilvl w:val="0"/>
          <w:numId w:val="0"/>
        </w:numPr>
        <w:ind w:left="720"/>
        <w:rPr>
          <w:b/>
          <w:bCs/>
          <w:color w:val="404040" w:themeColor="text1" w:themeTint="BF"/>
        </w:rPr>
      </w:pPr>
      <w:r w:rsidRPr="000C0BCA">
        <w:rPr>
          <w:b/>
          <w:bCs/>
          <w:color w:val="404040" w:themeColor="text1" w:themeTint="BF"/>
        </w:rPr>
        <w:t>Endpoint Documentation</w:t>
      </w:r>
    </w:p>
    <w:tbl>
      <w:tblPr>
        <w:tblW w:w="9795" w:type="dxa"/>
        <w:tblCellSpacing w:w="15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71"/>
        <w:gridCol w:w="2279"/>
        <w:gridCol w:w="5945"/>
      </w:tblGrid>
      <w:tr w:rsidR="0017041E" w:rsidRPr="00AF0B9E" w14:paraId="01194C61" w14:textId="77777777" w:rsidTr="001110D9">
        <w:trPr>
          <w:tblHeader/>
          <w:tblCellSpacing w:w="15" w:type="dxa"/>
        </w:trPr>
        <w:tc>
          <w:tcPr>
            <w:tcW w:w="0" w:type="auto"/>
            <w:tcBorders>
              <w:top w:val="single" w:sz="6" w:space="0" w:color="D9D9E3"/>
              <w:left w:val="single" w:sz="6" w:space="0" w:color="D9D9E3"/>
              <w:bottom w:val="single" w:sz="6" w:space="0" w:color="D9D9E3"/>
              <w:right w:val="single" w:sz="2" w:space="0" w:color="D9D9E3"/>
            </w:tcBorders>
            <w:vAlign w:val="bottom"/>
            <w:hideMark/>
          </w:tcPr>
          <w:p w14:paraId="1147533B" w14:textId="77777777" w:rsidR="00047D6F" w:rsidRPr="00AF0B9E" w:rsidRDefault="00047D6F" w:rsidP="00B62350">
            <w:pPr>
              <w:spacing w:before="480" w:after="480"/>
              <w:jc w:val="center"/>
              <w:rPr>
                <w:b/>
                <w:bCs/>
                <w:sz w:val="21"/>
                <w:szCs w:val="21"/>
                <w:lang w:eastAsia="en-IN"/>
              </w:rPr>
            </w:pPr>
            <w:r>
              <w:rPr>
                <w:b/>
                <w:bCs/>
                <w:sz w:val="21"/>
                <w:szCs w:val="21"/>
                <w:lang w:eastAsia="en-IN"/>
              </w:rPr>
              <w:t>Endpoints</w:t>
            </w:r>
          </w:p>
        </w:tc>
        <w:tc>
          <w:tcPr>
            <w:tcW w:w="2329" w:type="dxa"/>
            <w:tcBorders>
              <w:top w:val="single" w:sz="6" w:space="0" w:color="D9D9E3"/>
              <w:left w:val="single" w:sz="6" w:space="0" w:color="D9D9E3"/>
              <w:bottom w:val="single" w:sz="6" w:space="0" w:color="D9D9E3"/>
              <w:right w:val="single" w:sz="2" w:space="0" w:color="D9D9E3"/>
            </w:tcBorders>
            <w:vAlign w:val="bottom"/>
            <w:hideMark/>
          </w:tcPr>
          <w:p w14:paraId="7850AED6" w14:textId="77777777" w:rsidR="00047D6F" w:rsidRPr="00AF0B9E" w:rsidRDefault="00047D6F" w:rsidP="00B62350">
            <w:pPr>
              <w:spacing w:before="480" w:after="480"/>
              <w:jc w:val="center"/>
              <w:rPr>
                <w:b/>
                <w:bCs/>
                <w:sz w:val="21"/>
                <w:szCs w:val="21"/>
                <w:lang w:eastAsia="en-IN"/>
              </w:rPr>
            </w:pPr>
            <w:r>
              <w:rPr>
                <w:b/>
                <w:bCs/>
                <w:sz w:val="21"/>
                <w:szCs w:val="21"/>
                <w:lang w:eastAsia="en-IN"/>
              </w:rPr>
              <w:t>Input params-Type</w:t>
            </w:r>
          </w:p>
        </w:tc>
        <w:tc>
          <w:tcPr>
            <w:tcW w:w="6214" w:type="dxa"/>
            <w:tcBorders>
              <w:top w:val="single" w:sz="6" w:space="0" w:color="D9D9E3"/>
              <w:left w:val="single" w:sz="6" w:space="0" w:color="D9D9E3"/>
              <w:bottom w:val="single" w:sz="6" w:space="0" w:color="D9D9E3"/>
              <w:right w:val="single" w:sz="6" w:space="0" w:color="D9D9E3"/>
            </w:tcBorders>
            <w:vAlign w:val="bottom"/>
            <w:hideMark/>
          </w:tcPr>
          <w:p w14:paraId="4A502E9E" w14:textId="77777777" w:rsidR="00047D6F" w:rsidRPr="00AF0B9E" w:rsidRDefault="00047D6F" w:rsidP="00B62350">
            <w:pPr>
              <w:spacing w:before="480" w:after="480"/>
              <w:jc w:val="center"/>
              <w:rPr>
                <w:b/>
                <w:bCs/>
                <w:sz w:val="21"/>
                <w:szCs w:val="21"/>
                <w:lang w:eastAsia="en-IN"/>
              </w:rPr>
            </w:pPr>
            <w:r w:rsidRPr="00AF0B9E">
              <w:rPr>
                <w:b/>
                <w:bCs/>
                <w:sz w:val="21"/>
                <w:szCs w:val="21"/>
                <w:lang w:eastAsia="en-IN"/>
              </w:rPr>
              <w:t>Description</w:t>
            </w:r>
          </w:p>
        </w:tc>
      </w:tr>
      <w:tr w:rsidR="0017041E" w:rsidRPr="00C3411D" w14:paraId="0FEE86DB" w14:textId="77777777" w:rsidTr="001110D9">
        <w:trPr>
          <w:tblCellSpacing w:w="15" w:type="dxa"/>
        </w:trPr>
        <w:tc>
          <w:tcPr>
            <w:tcW w:w="0" w:type="auto"/>
            <w:tcBorders>
              <w:top w:val="single" w:sz="2" w:space="0" w:color="D9D9E3"/>
              <w:left w:val="single" w:sz="6" w:space="0" w:color="D9D9E3"/>
              <w:bottom w:val="single" w:sz="6" w:space="0" w:color="D9D9E3"/>
              <w:right w:val="single" w:sz="2" w:space="0" w:color="D9D9E3"/>
            </w:tcBorders>
            <w:vAlign w:val="center"/>
            <w:hideMark/>
          </w:tcPr>
          <w:p w14:paraId="4293C4B5" w14:textId="1102C8ED" w:rsidR="00047D6F" w:rsidRPr="0017041E" w:rsidRDefault="00645214" w:rsidP="00B62350">
            <w:pPr>
              <w:spacing w:before="480" w:after="480"/>
              <w:rPr>
                <w:rFonts w:ascii="Calibri" w:hAnsi="Calibri" w:cs="Calibri"/>
                <w:color w:val="262626" w:themeColor="text1" w:themeTint="D9"/>
                <w:sz w:val="22"/>
                <w:szCs w:val="22"/>
                <w:lang w:eastAsia="en-IN"/>
              </w:rPr>
            </w:pPr>
            <w:r w:rsidRPr="0017041E">
              <w:rPr>
                <w:rFonts w:ascii="Calibri" w:hAnsi="Calibri" w:cs="Calibri"/>
                <w:color w:val="252930"/>
                <w:sz w:val="22"/>
                <w:szCs w:val="22"/>
                <w:shd w:val="clear" w:color="auto" w:fill="FFFFFF"/>
              </w:rPr>
              <w:t>/</w:t>
            </w:r>
            <w:proofErr w:type="spellStart"/>
            <w:r w:rsidRPr="0017041E">
              <w:rPr>
                <w:rFonts w:ascii="Calibri" w:hAnsi="Calibri" w:cs="Calibri"/>
                <w:color w:val="252930"/>
                <w:sz w:val="22"/>
                <w:szCs w:val="22"/>
                <w:shd w:val="clear" w:color="auto" w:fill="FFFFFF"/>
              </w:rPr>
              <w:t>current.json</w:t>
            </w:r>
            <w:proofErr w:type="spellEnd"/>
          </w:p>
        </w:tc>
        <w:tc>
          <w:tcPr>
            <w:tcW w:w="2329" w:type="dxa"/>
            <w:tcBorders>
              <w:top w:val="single" w:sz="2" w:space="0" w:color="D9D9E3"/>
              <w:left w:val="single" w:sz="6" w:space="0" w:color="D9D9E3"/>
              <w:bottom w:val="single" w:sz="6" w:space="0" w:color="D9D9E3"/>
              <w:right w:val="single" w:sz="2" w:space="0" w:color="D9D9E3"/>
            </w:tcBorders>
            <w:vAlign w:val="center"/>
            <w:hideMark/>
          </w:tcPr>
          <w:p w14:paraId="7C2DD487" w14:textId="77777777" w:rsidR="00047D6F" w:rsidRPr="0017041E" w:rsidRDefault="00645214" w:rsidP="00B62350">
            <w:pPr>
              <w:spacing w:before="480" w:after="480"/>
              <w:rPr>
                <w:rFonts w:ascii="Calibri" w:hAnsi="Calibri" w:cs="Calibri"/>
                <w:color w:val="252930"/>
                <w:sz w:val="22"/>
                <w:szCs w:val="22"/>
                <w:shd w:val="clear" w:color="auto" w:fill="FFFFFF"/>
              </w:rPr>
            </w:pPr>
            <w:r w:rsidRPr="0017041E">
              <w:rPr>
                <w:rFonts w:ascii="Calibri" w:hAnsi="Calibri" w:cs="Calibri"/>
                <w:color w:val="252930"/>
                <w:sz w:val="22"/>
                <w:szCs w:val="22"/>
                <w:shd w:val="clear" w:color="auto" w:fill="FFFFFF"/>
              </w:rPr>
              <w:t>Key(required)</w:t>
            </w:r>
          </w:p>
          <w:p w14:paraId="39EE38AF" w14:textId="6DB3C2C8" w:rsidR="00645214" w:rsidRPr="0017041E" w:rsidRDefault="00645214" w:rsidP="00B62350">
            <w:pPr>
              <w:spacing w:before="480" w:after="480"/>
              <w:rPr>
                <w:rFonts w:ascii="Calibri" w:hAnsi="Calibri" w:cs="Calibri"/>
                <w:color w:val="262626" w:themeColor="text1" w:themeTint="D9"/>
                <w:sz w:val="22"/>
                <w:szCs w:val="22"/>
                <w:lang w:eastAsia="en-IN"/>
              </w:rPr>
            </w:pPr>
            <w:r w:rsidRPr="0017041E">
              <w:rPr>
                <w:rFonts w:ascii="Calibri" w:hAnsi="Calibri" w:cs="Calibri"/>
                <w:color w:val="262626" w:themeColor="text1" w:themeTint="D9"/>
                <w:sz w:val="22"/>
                <w:szCs w:val="22"/>
              </w:rPr>
              <w:t>q (required)</w:t>
            </w:r>
          </w:p>
        </w:tc>
        <w:tc>
          <w:tcPr>
            <w:tcW w:w="6214" w:type="dxa"/>
            <w:tcBorders>
              <w:top w:val="single" w:sz="2" w:space="0" w:color="D9D9E3"/>
              <w:left w:val="single" w:sz="6" w:space="0" w:color="D9D9E3"/>
              <w:bottom w:val="single" w:sz="6" w:space="0" w:color="D9D9E3"/>
              <w:right w:val="single" w:sz="6" w:space="0" w:color="D9D9E3"/>
            </w:tcBorders>
            <w:vAlign w:val="center"/>
            <w:hideMark/>
          </w:tcPr>
          <w:p w14:paraId="4A9D00EA" w14:textId="77777777" w:rsidR="00047D6F" w:rsidRPr="0017041E" w:rsidRDefault="00C3411D" w:rsidP="00B62350">
            <w:pPr>
              <w:spacing w:before="480" w:after="480"/>
              <w:jc w:val="center"/>
              <w:rPr>
                <w:rFonts w:ascii="Calibri" w:hAnsi="Calibri" w:cs="Calibri"/>
                <w:color w:val="5D6778"/>
                <w:sz w:val="22"/>
                <w:szCs w:val="22"/>
                <w:shd w:val="clear" w:color="auto" w:fill="FFFFFF"/>
              </w:rPr>
            </w:pPr>
            <w:r w:rsidRPr="0017041E">
              <w:rPr>
                <w:rFonts w:ascii="Calibri" w:hAnsi="Calibri" w:cs="Calibri"/>
                <w:color w:val="5D6778"/>
                <w:sz w:val="22"/>
                <w:szCs w:val="22"/>
                <w:shd w:val="clear" w:color="auto" w:fill="FFFFFF"/>
              </w:rPr>
              <w:t xml:space="preserve">Current weather or </w:t>
            </w:r>
            <w:proofErr w:type="spellStart"/>
            <w:r w:rsidRPr="0017041E">
              <w:rPr>
                <w:rFonts w:ascii="Calibri" w:hAnsi="Calibri" w:cs="Calibri"/>
                <w:color w:val="5D6778"/>
                <w:sz w:val="22"/>
                <w:szCs w:val="22"/>
                <w:shd w:val="clear" w:color="auto" w:fill="FFFFFF"/>
              </w:rPr>
              <w:t>realtime</w:t>
            </w:r>
            <w:proofErr w:type="spellEnd"/>
            <w:r w:rsidRPr="0017041E">
              <w:rPr>
                <w:rFonts w:ascii="Calibri" w:hAnsi="Calibri" w:cs="Calibri"/>
                <w:color w:val="5D6778"/>
                <w:sz w:val="22"/>
                <w:szCs w:val="22"/>
                <w:shd w:val="clear" w:color="auto" w:fill="FFFFFF"/>
              </w:rPr>
              <w:t xml:space="preserve"> weather API method allows a user to get up to date current weather information in </w:t>
            </w:r>
            <w:proofErr w:type="spellStart"/>
            <w:r w:rsidRPr="0017041E">
              <w:rPr>
                <w:rFonts w:ascii="Calibri" w:hAnsi="Calibri" w:cs="Calibri"/>
                <w:color w:val="5D6778"/>
                <w:sz w:val="22"/>
                <w:szCs w:val="22"/>
                <w:shd w:val="clear" w:color="auto" w:fill="FFFFFF"/>
              </w:rPr>
              <w:t>json</w:t>
            </w:r>
            <w:proofErr w:type="spellEnd"/>
            <w:r w:rsidRPr="0017041E">
              <w:rPr>
                <w:rFonts w:ascii="Calibri" w:hAnsi="Calibri" w:cs="Calibri"/>
                <w:color w:val="5D6778"/>
                <w:sz w:val="22"/>
                <w:szCs w:val="22"/>
                <w:shd w:val="clear" w:color="auto" w:fill="FFFFFF"/>
              </w:rPr>
              <w:t xml:space="preserve"> and xml. The data is returned as a Current Object.</w:t>
            </w:r>
          </w:p>
          <w:p w14:paraId="19E9323A" w14:textId="6D6D7B23" w:rsidR="0017041E" w:rsidRPr="0017041E" w:rsidRDefault="0017041E" w:rsidP="00B62350">
            <w:pPr>
              <w:spacing w:before="480" w:after="480"/>
              <w:jc w:val="center"/>
              <w:rPr>
                <w:rFonts w:ascii="Calibri" w:hAnsi="Calibri" w:cs="Calibri"/>
                <w:color w:val="5D6778"/>
                <w:sz w:val="22"/>
                <w:szCs w:val="22"/>
              </w:rPr>
            </w:pPr>
            <w:r w:rsidRPr="0017041E">
              <w:rPr>
                <w:rFonts w:ascii="Calibri" w:hAnsi="Calibri" w:cs="Calibri"/>
                <w:color w:val="5D6778"/>
                <w:sz w:val="22"/>
                <w:szCs w:val="22"/>
              </w:rPr>
              <w:t>q =</w:t>
            </w:r>
          </w:p>
          <w:p w14:paraId="70C332D2" w14:textId="02484D8F" w:rsidR="0017041E" w:rsidRPr="0017041E" w:rsidRDefault="0017041E" w:rsidP="0017041E">
            <w:pPr>
              <w:numPr>
                <w:ilvl w:val="0"/>
                <w:numId w:val="25"/>
              </w:numPr>
              <w:shd w:val="clear" w:color="auto" w:fill="FFFFFF"/>
              <w:spacing w:before="100" w:beforeAutospacing="1" w:after="100" w:afterAutospacing="1"/>
              <w:rPr>
                <w:rFonts w:ascii="Calibri" w:hAnsi="Calibri" w:cs="Calibri"/>
                <w:color w:val="252930"/>
                <w:sz w:val="22"/>
                <w:szCs w:val="22"/>
              </w:rPr>
            </w:pPr>
            <w:r w:rsidRPr="0017041E">
              <w:rPr>
                <w:rFonts w:ascii="Calibri" w:hAnsi="Calibri" w:cs="Calibri"/>
                <w:color w:val="262626" w:themeColor="text1" w:themeTint="D9"/>
                <w:sz w:val="22"/>
                <w:szCs w:val="22"/>
              </w:rPr>
              <w:t xml:space="preserve"> </w:t>
            </w:r>
            <w:r w:rsidRPr="0017041E">
              <w:rPr>
                <w:rFonts w:ascii="Calibri" w:hAnsi="Calibri" w:cs="Calibri"/>
                <w:color w:val="252930"/>
                <w:sz w:val="22"/>
                <w:szCs w:val="22"/>
              </w:rPr>
              <w:t xml:space="preserve">Latitude and Longitude (Decimal degree) </w:t>
            </w:r>
            <w:proofErr w:type="spellStart"/>
            <w:r w:rsidRPr="0017041E">
              <w:rPr>
                <w:rFonts w:ascii="Calibri" w:hAnsi="Calibri" w:cs="Calibri"/>
                <w:color w:val="252930"/>
                <w:sz w:val="22"/>
                <w:szCs w:val="22"/>
              </w:rPr>
              <w:t>e.g</w:t>
            </w:r>
            <w:proofErr w:type="spellEnd"/>
            <w:r w:rsidRPr="0017041E">
              <w:rPr>
                <w:rFonts w:ascii="Calibri" w:hAnsi="Calibri" w:cs="Calibri"/>
                <w:color w:val="252930"/>
                <w:sz w:val="22"/>
                <w:szCs w:val="22"/>
              </w:rPr>
              <w:t>: q=48.8567,2.3508</w:t>
            </w:r>
          </w:p>
          <w:p w14:paraId="0B818965" w14:textId="77777777" w:rsidR="0017041E" w:rsidRPr="0017041E" w:rsidRDefault="0017041E" w:rsidP="0017041E">
            <w:pPr>
              <w:numPr>
                <w:ilvl w:val="0"/>
                <w:numId w:val="25"/>
              </w:numPr>
              <w:shd w:val="clear" w:color="auto" w:fill="FFFFFF"/>
              <w:spacing w:before="100" w:beforeAutospacing="1" w:after="100" w:afterAutospacing="1"/>
              <w:rPr>
                <w:rFonts w:ascii="Calibri" w:hAnsi="Calibri" w:cs="Calibri"/>
                <w:color w:val="252930"/>
                <w:sz w:val="22"/>
                <w:szCs w:val="22"/>
              </w:rPr>
            </w:pPr>
            <w:r w:rsidRPr="0017041E">
              <w:rPr>
                <w:rFonts w:ascii="Calibri" w:hAnsi="Calibri" w:cs="Calibri"/>
                <w:color w:val="252930"/>
                <w:sz w:val="22"/>
                <w:szCs w:val="22"/>
              </w:rPr>
              <w:t>city name e.g.: q=Paris</w:t>
            </w:r>
          </w:p>
          <w:p w14:paraId="038098C6" w14:textId="77777777" w:rsidR="0017041E" w:rsidRPr="0017041E" w:rsidRDefault="0017041E" w:rsidP="0017041E">
            <w:pPr>
              <w:numPr>
                <w:ilvl w:val="0"/>
                <w:numId w:val="25"/>
              </w:numPr>
              <w:shd w:val="clear" w:color="auto" w:fill="FFFFFF"/>
              <w:spacing w:before="100" w:beforeAutospacing="1" w:after="100" w:afterAutospacing="1"/>
              <w:rPr>
                <w:rFonts w:ascii="Calibri" w:hAnsi="Calibri" w:cs="Calibri"/>
                <w:color w:val="252930"/>
                <w:sz w:val="22"/>
                <w:szCs w:val="22"/>
              </w:rPr>
            </w:pPr>
            <w:r w:rsidRPr="0017041E">
              <w:rPr>
                <w:rFonts w:ascii="Calibri" w:hAnsi="Calibri" w:cs="Calibri"/>
                <w:color w:val="252930"/>
                <w:sz w:val="22"/>
                <w:szCs w:val="22"/>
              </w:rPr>
              <w:t>US zip e.g.: q=10001</w:t>
            </w:r>
          </w:p>
          <w:p w14:paraId="7771966E" w14:textId="77777777" w:rsidR="0017041E" w:rsidRPr="0017041E" w:rsidRDefault="0017041E" w:rsidP="0017041E">
            <w:pPr>
              <w:numPr>
                <w:ilvl w:val="0"/>
                <w:numId w:val="25"/>
              </w:numPr>
              <w:shd w:val="clear" w:color="auto" w:fill="FFFFFF"/>
              <w:spacing w:before="100" w:beforeAutospacing="1" w:after="100" w:afterAutospacing="1"/>
              <w:rPr>
                <w:rFonts w:ascii="Calibri" w:hAnsi="Calibri" w:cs="Calibri"/>
                <w:color w:val="252930"/>
                <w:sz w:val="22"/>
                <w:szCs w:val="22"/>
              </w:rPr>
            </w:pPr>
            <w:r w:rsidRPr="0017041E">
              <w:rPr>
                <w:rFonts w:ascii="Calibri" w:hAnsi="Calibri" w:cs="Calibri"/>
                <w:color w:val="252930"/>
                <w:sz w:val="22"/>
                <w:szCs w:val="22"/>
              </w:rPr>
              <w:t xml:space="preserve">UK postcode </w:t>
            </w:r>
            <w:proofErr w:type="spellStart"/>
            <w:r w:rsidRPr="0017041E">
              <w:rPr>
                <w:rFonts w:ascii="Calibri" w:hAnsi="Calibri" w:cs="Calibri"/>
                <w:color w:val="252930"/>
                <w:sz w:val="22"/>
                <w:szCs w:val="22"/>
              </w:rPr>
              <w:t>e.g</w:t>
            </w:r>
            <w:proofErr w:type="spellEnd"/>
            <w:r w:rsidRPr="0017041E">
              <w:rPr>
                <w:rFonts w:ascii="Calibri" w:hAnsi="Calibri" w:cs="Calibri"/>
                <w:color w:val="252930"/>
                <w:sz w:val="22"/>
                <w:szCs w:val="22"/>
              </w:rPr>
              <w:t>: q=SW1</w:t>
            </w:r>
          </w:p>
          <w:p w14:paraId="5BA4E422" w14:textId="77777777" w:rsidR="0017041E" w:rsidRPr="0017041E" w:rsidRDefault="0017041E" w:rsidP="0017041E">
            <w:pPr>
              <w:numPr>
                <w:ilvl w:val="0"/>
                <w:numId w:val="25"/>
              </w:numPr>
              <w:shd w:val="clear" w:color="auto" w:fill="FFFFFF"/>
              <w:spacing w:before="100" w:beforeAutospacing="1" w:after="100" w:afterAutospacing="1"/>
              <w:rPr>
                <w:rFonts w:ascii="Calibri" w:hAnsi="Calibri" w:cs="Calibri"/>
                <w:color w:val="252930"/>
                <w:sz w:val="22"/>
                <w:szCs w:val="22"/>
              </w:rPr>
            </w:pPr>
            <w:r w:rsidRPr="0017041E">
              <w:rPr>
                <w:rFonts w:ascii="Calibri" w:hAnsi="Calibri" w:cs="Calibri"/>
                <w:color w:val="252930"/>
                <w:sz w:val="22"/>
                <w:szCs w:val="22"/>
              </w:rPr>
              <w:t xml:space="preserve">Canada postal code </w:t>
            </w:r>
            <w:proofErr w:type="spellStart"/>
            <w:r w:rsidRPr="0017041E">
              <w:rPr>
                <w:rFonts w:ascii="Calibri" w:hAnsi="Calibri" w:cs="Calibri"/>
                <w:color w:val="252930"/>
                <w:sz w:val="22"/>
                <w:szCs w:val="22"/>
              </w:rPr>
              <w:t>e.g</w:t>
            </w:r>
            <w:proofErr w:type="spellEnd"/>
            <w:r w:rsidRPr="0017041E">
              <w:rPr>
                <w:rFonts w:ascii="Calibri" w:hAnsi="Calibri" w:cs="Calibri"/>
                <w:color w:val="252930"/>
                <w:sz w:val="22"/>
                <w:szCs w:val="22"/>
              </w:rPr>
              <w:t>: q=G2J</w:t>
            </w:r>
          </w:p>
          <w:p w14:paraId="5FD0D506" w14:textId="77777777" w:rsidR="0017041E" w:rsidRPr="0017041E" w:rsidRDefault="0017041E" w:rsidP="0017041E">
            <w:pPr>
              <w:numPr>
                <w:ilvl w:val="0"/>
                <w:numId w:val="25"/>
              </w:numPr>
              <w:shd w:val="clear" w:color="auto" w:fill="FFFFFF"/>
              <w:spacing w:before="100" w:beforeAutospacing="1" w:after="100" w:afterAutospacing="1"/>
              <w:rPr>
                <w:rFonts w:ascii="Calibri" w:hAnsi="Calibri" w:cs="Calibri"/>
                <w:color w:val="252930"/>
                <w:sz w:val="22"/>
                <w:szCs w:val="22"/>
              </w:rPr>
            </w:pPr>
            <w:proofErr w:type="spellStart"/>
            <w:r w:rsidRPr="0017041E">
              <w:rPr>
                <w:rFonts w:ascii="Calibri" w:hAnsi="Calibri" w:cs="Calibri"/>
                <w:color w:val="252930"/>
                <w:sz w:val="22"/>
                <w:szCs w:val="22"/>
              </w:rPr>
              <w:t>metar</w:t>
            </w:r>
            <w:proofErr w:type="spellEnd"/>
            <w:r w:rsidRPr="0017041E">
              <w:rPr>
                <w:rFonts w:ascii="Calibri" w:hAnsi="Calibri" w:cs="Calibri"/>
                <w:color w:val="252930"/>
                <w:sz w:val="22"/>
                <w:szCs w:val="22"/>
              </w:rPr>
              <w:t>:&lt;</w:t>
            </w:r>
            <w:proofErr w:type="spellStart"/>
            <w:r w:rsidRPr="0017041E">
              <w:rPr>
                <w:rFonts w:ascii="Calibri" w:hAnsi="Calibri" w:cs="Calibri"/>
                <w:color w:val="252930"/>
                <w:sz w:val="22"/>
                <w:szCs w:val="22"/>
              </w:rPr>
              <w:t>metar</w:t>
            </w:r>
            <w:proofErr w:type="spellEnd"/>
            <w:r w:rsidRPr="0017041E">
              <w:rPr>
                <w:rFonts w:ascii="Calibri" w:hAnsi="Calibri" w:cs="Calibri"/>
                <w:color w:val="252930"/>
                <w:sz w:val="22"/>
                <w:szCs w:val="22"/>
              </w:rPr>
              <w:t xml:space="preserve"> code&gt; </w:t>
            </w:r>
            <w:proofErr w:type="spellStart"/>
            <w:r w:rsidRPr="0017041E">
              <w:rPr>
                <w:rFonts w:ascii="Calibri" w:hAnsi="Calibri" w:cs="Calibri"/>
                <w:color w:val="252930"/>
                <w:sz w:val="22"/>
                <w:szCs w:val="22"/>
              </w:rPr>
              <w:t>e.g</w:t>
            </w:r>
            <w:proofErr w:type="spellEnd"/>
            <w:r w:rsidRPr="0017041E">
              <w:rPr>
                <w:rFonts w:ascii="Calibri" w:hAnsi="Calibri" w:cs="Calibri"/>
                <w:color w:val="252930"/>
                <w:sz w:val="22"/>
                <w:szCs w:val="22"/>
              </w:rPr>
              <w:t>: q=</w:t>
            </w:r>
            <w:proofErr w:type="spellStart"/>
            <w:r w:rsidRPr="0017041E">
              <w:rPr>
                <w:rFonts w:ascii="Calibri" w:hAnsi="Calibri" w:cs="Calibri"/>
                <w:color w:val="252930"/>
                <w:sz w:val="22"/>
                <w:szCs w:val="22"/>
              </w:rPr>
              <w:t>metar:EGLL</w:t>
            </w:r>
            <w:proofErr w:type="spellEnd"/>
          </w:p>
          <w:p w14:paraId="69893DDD" w14:textId="77777777" w:rsidR="0017041E" w:rsidRPr="0017041E" w:rsidRDefault="0017041E" w:rsidP="0017041E">
            <w:pPr>
              <w:numPr>
                <w:ilvl w:val="0"/>
                <w:numId w:val="25"/>
              </w:numPr>
              <w:shd w:val="clear" w:color="auto" w:fill="FFFFFF"/>
              <w:spacing w:before="100" w:beforeAutospacing="1" w:after="100" w:afterAutospacing="1"/>
              <w:rPr>
                <w:rFonts w:ascii="Calibri" w:hAnsi="Calibri" w:cs="Calibri"/>
                <w:color w:val="252930"/>
                <w:sz w:val="22"/>
                <w:szCs w:val="22"/>
              </w:rPr>
            </w:pPr>
            <w:proofErr w:type="spellStart"/>
            <w:r w:rsidRPr="0017041E">
              <w:rPr>
                <w:rFonts w:ascii="Calibri" w:hAnsi="Calibri" w:cs="Calibri"/>
                <w:color w:val="252930"/>
                <w:sz w:val="22"/>
                <w:szCs w:val="22"/>
              </w:rPr>
              <w:t>iata</w:t>
            </w:r>
            <w:proofErr w:type="spellEnd"/>
            <w:r w:rsidRPr="0017041E">
              <w:rPr>
                <w:rFonts w:ascii="Calibri" w:hAnsi="Calibri" w:cs="Calibri"/>
                <w:color w:val="252930"/>
                <w:sz w:val="22"/>
                <w:szCs w:val="22"/>
              </w:rPr>
              <w:t xml:space="preserve">:&lt;3 digit airport code&gt; </w:t>
            </w:r>
            <w:proofErr w:type="spellStart"/>
            <w:r w:rsidRPr="0017041E">
              <w:rPr>
                <w:rFonts w:ascii="Calibri" w:hAnsi="Calibri" w:cs="Calibri"/>
                <w:color w:val="252930"/>
                <w:sz w:val="22"/>
                <w:szCs w:val="22"/>
              </w:rPr>
              <w:t>e.g</w:t>
            </w:r>
            <w:proofErr w:type="spellEnd"/>
            <w:r w:rsidRPr="0017041E">
              <w:rPr>
                <w:rFonts w:ascii="Calibri" w:hAnsi="Calibri" w:cs="Calibri"/>
                <w:color w:val="252930"/>
                <w:sz w:val="22"/>
                <w:szCs w:val="22"/>
              </w:rPr>
              <w:t>: q=</w:t>
            </w:r>
            <w:proofErr w:type="spellStart"/>
            <w:r w:rsidRPr="0017041E">
              <w:rPr>
                <w:rFonts w:ascii="Calibri" w:hAnsi="Calibri" w:cs="Calibri"/>
                <w:color w:val="252930"/>
                <w:sz w:val="22"/>
                <w:szCs w:val="22"/>
              </w:rPr>
              <w:t>iata:DXB</w:t>
            </w:r>
            <w:proofErr w:type="spellEnd"/>
          </w:p>
          <w:p w14:paraId="51173CB2" w14:textId="77777777" w:rsidR="0017041E" w:rsidRPr="0017041E" w:rsidRDefault="0017041E" w:rsidP="0017041E">
            <w:pPr>
              <w:numPr>
                <w:ilvl w:val="0"/>
                <w:numId w:val="25"/>
              </w:numPr>
              <w:shd w:val="clear" w:color="auto" w:fill="FFFFFF"/>
              <w:spacing w:before="100" w:beforeAutospacing="1" w:after="100" w:afterAutospacing="1"/>
              <w:rPr>
                <w:rFonts w:ascii="Calibri" w:hAnsi="Calibri" w:cs="Calibri"/>
                <w:color w:val="252930"/>
                <w:sz w:val="22"/>
                <w:szCs w:val="22"/>
              </w:rPr>
            </w:pPr>
            <w:proofErr w:type="spellStart"/>
            <w:r w:rsidRPr="0017041E">
              <w:rPr>
                <w:rFonts w:ascii="Calibri" w:hAnsi="Calibri" w:cs="Calibri"/>
                <w:color w:val="252930"/>
                <w:sz w:val="22"/>
                <w:szCs w:val="22"/>
              </w:rPr>
              <w:t>auto:ip</w:t>
            </w:r>
            <w:proofErr w:type="spellEnd"/>
            <w:r w:rsidRPr="0017041E">
              <w:rPr>
                <w:rFonts w:ascii="Calibri" w:hAnsi="Calibri" w:cs="Calibri"/>
                <w:color w:val="252930"/>
                <w:sz w:val="22"/>
                <w:szCs w:val="22"/>
              </w:rPr>
              <w:t xml:space="preserve"> IP lookup </w:t>
            </w:r>
            <w:proofErr w:type="spellStart"/>
            <w:r w:rsidRPr="0017041E">
              <w:rPr>
                <w:rFonts w:ascii="Calibri" w:hAnsi="Calibri" w:cs="Calibri"/>
                <w:color w:val="252930"/>
                <w:sz w:val="22"/>
                <w:szCs w:val="22"/>
              </w:rPr>
              <w:t>e.g</w:t>
            </w:r>
            <w:proofErr w:type="spellEnd"/>
            <w:r w:rsidRPr="0017041E">
              <w:rPr>
                <w:rFonts w:ascii="Calibri" w:hAnsi="Calibri" w:cs="Calibri"/>
                <w:color w:val="252930"/>
                <w:sz w:val="22"/>
                <w:szCs w:val="22"/>
              </w:rPr>
              <w:t>: q=</w:t>
            </w:r>
            <w:proofErr w:type="spellStart"/>
            <w:r w:rsidRPr="0017041E">
              <w:rPr>
                <w:rFonts w:ascii="Calibri" w:hAnsi="Calibri" w:cs="Calibri"/>
                <w:color w:val="252930"/>
                <w:sz w:val="22"/>
                <w:szCs w:val="22"/>
              </w:rPr>
              <w:t>auto:ip</w:t>
            </w:r>
            <w:proofErr w:type="spellEnd"/>
          </w:p>
          <w:p w14:paraId="03806AB5" w14:textId="77777777" w:rsidR="0017041E" w:rsidRPr="0017041E" w:rsidRDefault="0017041E" w:rsidP="0017041E">
            <w:pPr>
              <w:numPr>
                <w:ilvl w:val="0"/>
                <w:numId w:val="25"/>
              </w:numPr>
              <w:shd w:val="clear" w:color="auto" w:fill="FFFFFF"/>
              <w:spacing w:before="100" w:beforeAutospacing="1" w:after="100" w:afterAutospacing="1"/>
              <w:rPr>
                <w:rFonts w:ascii="Calibri" w:hAnsi="Calibri" w:cs="Calibri"/>
                <w:color w:val="252930"/>
                <w:sz w:val="22"/>
                <w:szCs w:val="22"/>
              </w:rPr>
            </w:pPr>
            <w:r w:rsidRPr="0017041E">
              <w:rPr>
                <w:rFonts w:ascii="Calibri" w:hAnsi="Calibri" w:cs="Calibri"/>
                <w:color w:val="252930"/>
                <w:sz w:val="22"/>
                <w:szCs w:val="22"/>
              </w:rPr>
              <w:t xml:space="preserve">IP address (IPv4 and IPv6 supported) </w:t>
            </w:r>
            <w:proofErr w:type="spellStart"/>
            <w:r w:rsidRPr="0017041E">
              <w:rPr>
                <w:rFonts w:ascii="Calibri" w:hAnsi="Calibri" w:cs="Calibri"/>
                <w:color w:val="252930"/>
                <w:sz w:val="22"/>
                <w:szCs w:val="22"/>
              </w:rPr>
              <w:t>e.g</w:t>
            </w:r>
            <w:proofErr w:type="spellEnd"/>
            <w:r w:rsidRPr="0017041E">
              <w:rPr>
                <w:rFonts w:ascii="Calibri" w:hAnsi="Calibri" w:cs="Calibri"/>
                <w:color w:val="252930"/>
                <w:sz w:val="22"/>
                <w:szCs w:val="22"/>
              </w:rPr>
              <w:t>: q=100.0.0.1</w:t>
            </w:r>
          </w:p>
          <w:p w14:paraId="6854953F" w14:textId="708A66C3" w:rsidR="0017041E" w:rsidRPr="0017041E" w:rsidRDefault="0017041E" w:rsidP="00B62350">
            <w:pPr>
              <w:spacing w:before="480" w:after="480"/>
              <w:jc w:val="center"/>
              <w:rPr>
                <w:rFonts w:ascii="Calibri" w:hAnsi="Calibri" w:cs="Calibri"/>
                <w:color w:val="262626" w:themeColor="text1" w:themeTint="D9"/>
                <w:sz w:val="22"/>
                <w:szCs w:val="22"/>
                <w:lang w:eastAsia="en-IN"/>
              </w:rPr>
            </w:pPr>
          </w:p>
        </w:tc>
      </w:tr>
      <w:tr w:rsidR="0017041E" w:rsidRPr="00AF0B9E" w14:paraId="7A1B2A9C" w14:textId="77777777" w:rsidTr="001110D9">
        <w:trPr>
          <w:tblCellSpacing w:w="15" w:type="dxa"/>
        </w:trPr>
        <w:tc>
          <w:tcPr>
            <w:tcW w:w="0" w:type="auto"/>
            <w:tcBorders>
              <w:top w:val="single" w:sz="2" w:space="0" w:color="D9D9E3"/>
              <w:left w:val="single" w:sz="6" w:space="0" w:color="D9D9E3"/>
              <w:bottom w:val="single" w:sz="6" w:space="0" w:color="D9D9E3"/>
              <w:right w:val="single" w:sz="2" w:space="0" w:color="D9D9E3"/>
            </w:tcBorders>
            <w:vAlign w:val="center"/>
            <w:hideMark/>
          </w:tcPr>
          <w:p w14:paraId="4CB8386E" w14:textId="22E4D1A1" w:rsidR="00047D6F" w:rsidRPr="0017041E" w:rsidRDefault="00126B70" w:rsidP="00B62350">
            <w:pPr>
              <w:spacing w:before="480" w:after="480"/>
              <w:rPr>
                <w:rFonts w:ascii="Calibri" w:hAnsi="Calibri" w:cs="Calibri"/>
                <w:color w:val="262626" w:themeColor="text1" w:themeTint="D9"/>
                <w:sz w:val="22"/>
                <w:szCs w:val="22"/>
                <w:lang w:eastAsia="en-IN"/>
              </w:rPr>
            </w:pPr>
            <w:r w:rsidRPr="0017041E">
              <w:rPr>
                <w:rFonts w:ascii="Calibri" w:hAnsi="Calibri" w:cs="Calibri"/>
                <w:color w:val="252930"/>
                <w:sz w:val="22"/>
                <w:szCs w:val="22"/>
                <w:shd w:val="clear" w:color="auto" w:fill="FFFFFF"/>
              </w:rPr>
              <w:t>/</w:t>
            </w:r>
            <w:proofErr w:type="spellStart"/>
            <w:r w:rsidRPr="0017041E">
              <w:rPr>
                <w:rFonts w:ascii="Calibri" w:hAnsi="Calibri" w:cs="Calibri"/>
                <w:color w:val="252930"/>
                <w:sz w:val="22"/>
                <w:szCs w:val="22"/>
                <w:shd w:val="clear" w:color="auto" w:fill="FFFFFF"/>
              </w:rPr>
              <w:t>forecast.json</w:t>
            </w:r>
            <w:proofErr w:type="spellEnd"/>
          </w:p>
        </w:tc>
        <w:tc>
          <w:tcPr>
            <w:tcW w:w="2329" w:type="dxa"/>
            <w:tcBorders>
              <w:top w:val="single" w:sz="2" w:space="0" w:color="D9D9E3"/>
              <w:left w:val="single" w:sz="6" w:space="0" w:color="D9D9E3"/>
              <w:bottom w:val="single" w:sz="6" w:space="0" w:color="D9D9E3"/>
              <w:right w:val="single" w:sz="2" w:space="0" w:color="D9D9E3"/>
            </w:tcBorders>
            <w:vAlign w:val="bottom"/>
            <w:hideMark/>
          </w:tcPr>
          <w:p w14:paraId="721C4120" w14:textId="77777777" w:rsidR="00126B70" w:rsidRPr="0017041E" w:rsidRDefault="00126B70" w:rsidP="00126B70">
            <w:pPr>
              <w:spacing w:before="480" w:after="480"/>
              <w:rPr>
                <w:rFonts w:ascii="Calibri" w:hAnsi="Calibri" w:cs="Calibri"/>
                <w:color w:val="252930"/>
                <w:sz w:val="22"/>
                <w:szCs w:val="22"/>
                <w:shd w:val="clear" w:color="auto" w:fill="FFFFFF"/>
              </w:rPr>
            </w:pPr>
            <w:r w:rsidRPr="0017041E">
              <w:rPr>
                <w:rFonts w:ascii="Calibri" w:hAnsi="Calibri" w:cs="Calibri"/>
                <w:color w:val="252930"/>
                <w:sz w:val="22"/>
                <w:szCs w:val="22"/>
                <w:shd w:val="clear" w:color="auto" w:fill="FFFFFF"/>
              </w:rPr>
              <w:t>Key(required)</w:t>
            </w:r>
          </w:p>
          <w:p w14:paraId="072D0F9F" w14:textId="66BCF3F1" w:rsidR="00126B70" w:rsidRPr="0017041E" w:rsidRDefault="00126B70" w:rsidP="00126B70">
            <w:pPr>
              <w:spacing w:before="480" w:after="480"/>
              <w:rPr>
                <w:rFonts w:ascii="Calibri" w:hAnsi="Calibri" w:cs="Calibri"/>
                <w:color w:val="262626" w:themeColor="text1" w:themeTint="D9"/>
                <w:sz w:val="22"/>
                <w:szCs w:val="22"/>
              </w:rPr>
            </w:pPr>
            <w:r w:rsidRPr="0017041E">
              <w:rPr>
                <w:rFonts w:ascii="Calibri" w:hAnsi="Calibri" w:cs="Calibri"/>
                <w:color w:val="262626" w:themeColor="text1" w:themeTint="D9"/>
                <w:sz w:val="22"/>
                <w:szCs w:val="22"/>
              </w:rPr>
              <w:t>q (required)</w:t>
            </w:r>
          </w:p>
          <w:p w14:paraId="4D59D264" w14:textId="14A4D299" w:rsidR="00126B70" w:rsidRPr="0017041E" w:rsidRDefault="00126B70" w:rsidP="00126B70">
            <w:pPr>
              <w:spacing w:before="480" w:after="480"/>
              <w:rPr>
                <w:rFonts w:ascii="Calibri" w:hAnsi="Calibri" w:cs="Calibri"/>
                <w:color w:val="252930"/>
                <w:sz w:val="22"/>
                <w:szCs w:val="22"/>
                <w:shd w:val="clear" w:color="auto" w:fill="FFFFFF"/>
              </w:rPr>
            </w:pPr>
            <w:r w:rsidRPr="0017041E">
              <w:rPr>
                <w:rFonts w:ascii="Calibri" w:hAnsi="Calibri" w:cs="Calibri"/>
                <w:color w:val="212121"/>
                <w:sz w:val="22"/>
                <w:szCs w:val="22"/>
                <w:shd w:val="clear" w:color="auto" w:fill="FFFFFF"/>
              </w:rPr>
              <w:t>days(required)</w:t>
            </w:r>
          </w:p>
          <w:p w14:paraId="5259A8A1" w14:textId="166314A8" w:rsidR="00047D6F" w:rsidRPr="0017041E" w:rsidRDefault="00047D6F" w:rsidP="00B62350">
            <w:pPr>
              <w:spacing w:before="480" w:after="480"/>
              <w:rPr>
                <w:rFonts w:ascii="Calibri" w:hAnsi="Calibri" w:cs="Calibri"/>
                <w:color w:val="262626" w:themeColor="text1" w:themeTint="D9"/>
                <w:sz w:val="22"/>
                <w:szCs w:val="22"/>
                <w:lang w:eastAsia="en-IN"/>
              </w:rPr>
            </w:pPr>
          </w:p>
        </w:tc>
        <w:tc>
          <w:tcPr>
            <w:tcW w:w="6214" w:type="dxa"/>
            <w:tcBorders>
              <w:top w:val="single" w:sz="2" w:space="0" w:color="D9D9E3"/>
              <w:left w:val="single" w:sz="6" w:space="0" w:color="D9D9E3"/>
              <w:bottom w:val="single" w:sz="6" w:space="0" w:color="D9D9E3"/>
              <w:right w:val="single" w:sz="6" w:space="0" w:color="D9D9E3"/>
            </w:tcBorders>
            <w:vAlign w:val="center"/>
            <w:hideMark/>
          </w:tcPr>
          <w:p w14:paraId="54A70C11" w14:textId="0EE8639E" w:rsidR="00047D6F" w:rsidRPr="0017041E" w:rsidRDefault="00C3411D" w:rsidP="00B62350">
            <w:pPr>
              <w:jc w:val="center"/>
              <w:rPr>
                <w:rFonts w:ascii="Calibri" w:hAnsi="Calibri" w:cs="Calibri"/>
                <w:color w:val="262626" w:themeColor="text1" w:themeTint="D9"/>
                <w:sz w:val="22"/>
                <w:szCs w:val="22"/>
                <w:lang w:eastAsia="en-IN"/>
              </w:rPr>
            </w:pPr>
            <w:r w:rsidRPr="0017041E">
              <w:rPr>
                <w:rFonts w:ascii="Calibri" w:hAnsi="Calibri" w:cs="Calibri"/>
                <w:color w:val="5D6778"/>
                <w:sz w:val="22"/>
                <w:szCs w:val="22"/>
                <w:shd w:val="clear" w:color="auto" w:fill="FFFFFF"/>
              </w:rPr>
              <w:t xml:space="preserve">Forecast weather API method returns, depending upon your price plan level, </w:t>
            </w:r>
            <w:proofErr w:type="spellStart"/>
            <w:r w:rsidRPr="0017041E">
              <w:rPr>
                <w:rFonts w:ascii="Calibri" w:hAnsi="Calibri" w:cs="Calibri"/>
                <w:color w:val="5D6778"/>
                <w:sz w:val="22"/>
                <w:szCs w:val="22"/>
                <w:shd w:val="clear" w:color="auto" w:fill="FFFFFF"/>
              </w:rPr>
              <w:t>upto</w:t>
            </w:r>
            <w:proofErr w:type="spellEnd"/>
            <w:r w:rsidRPr="0017041E">
              <w:rPr>
                <w:rFonts w:ascii="Calibri" w:hAnsi="Calibri" w:cs="Calibri"/>
                <w:color w:val="5D6778"/>
                <w:sz w:val="22"/>
                <w:szCs w:val="22"/>
                <w:shd w:val="clear" w:color="auto" w:fill="FFFFFF"/>
              </w:rPr>
              <w:t xml:space="preserve"> next 14 day weather forecast and weather alert as </w:t>
            </w:r>
            <w:proofErr w:type="spellStart"/>
            <w:r w:rsidRPr="0017041E">
              <w:rPr>
                <w:rFonts w:ascii="Calibri" w:hAnsi="Calibri" w:cs="Calibri"/>
                <w:color w:val="5D6778"/>
                <w:sz w:val="22"/>
                <w:szCs w:val="22"/>
                <w:shd w:val="clear" w:color="auto" w:fill="FFFFFF"/>
              </w:rPr>
              <w:t>json</w:t>
            </w:r>
            <w:proofErr w:type="spellEnd"/>
            <w:r w:rsidRPr="0017041E">
              <w:rPr>
                <w:rFonts w:ascii="Calibri" w:hAnsi="Calibri" w:cs="Calibri"/>
                <w:color w:val="5D6778"/>
                <w:sz w:val="22"/>
                <w:szCs w:val="22"/>
                <w:shd w:val="clear" w:color="auto" w:fill="FFFFFF"/>
              </w:rPr>
              <w:t xml:space="preserve"> or xml. The data is returned as a Forecast Object.</w:t>
            </w:r>
            <w:r w:rsidR="00047D6F" w:rsidRPr="0017041E">
              <w:rPr>
                <w:rFonts w:ascii="Calibri" w:hAnsi="Calibri" w:cs="Calibri"/>
                <w:color w:val="262626" w:themeColor="text1" w:themeTint="D9"/>
                <w:sz w:val="22"/>
                <w:szCs w:val="22"/>
                <w:lang w:eastAsia="en-IN"/>
              </w:rPr>
              <w:t xml:space="preserve">Retrieve the </w:t>
            </w:r>
            <w:r w:rsidR="00F932E5" w:rsidRPr="0017041E">
              <w:rPr>
                <w:rFonts w:ascii="Calibri" w:hAnsi="Calibri" w:cs="Calibri"/>
                <w:color w:val="262626" w:themeColor="text1" w:themeTint="D9"/>
                <w:sz w:val="22"/>
                <w:szCs w:val="22"/>
                <w:lang w:eastAsia="en-IN"/>
              </w:rPr>
              <w:t xml:space="preserve">future </w:t>
            </w:r>
            <w:r w:rsidR="00126B70" w:rsidRPr="0017041E">
              <w:rPr>
                <w:rFonts w:ascii="Calibri" w:hAnsi="Calibri" w:cs="Calibri"/>
                <w:color w:val="262626" w:themeColor="text1" w:themeTint="D9"/>
                <w:sz w:val="22"/>
                <w:szCs w:val="22"/>
                <w:lang w:eastAsia="en-IN"/>
              </w:rPr>
              <w:t>weather data</w:t>
            </w:r>
            <w:r w:rsidR="00F932E5" w:rsidRPr="0017041E">
              <w:rPr>
                <w:rFonts w:ascii="Calibri" w:hAnsi="Calibri" w:cs="Calibri"/>
                <w:color w:val="262626" w:themeColor="text1" w:themeTint="D9"/>
                <w:sz w:val="22"/>
                <w:szCs w:val="22"/>
                <w:lang w:eastAsia="en-IN"/>
              </w:rPr>
              <w:t xml:space="preserve"> and gives hourly weather</w:t>
            </w:r>
            <w:r w:rsidR="00047D6F" w:rsidRPr="0017041E">
              <w:rPr>
                <w:rFonts w:ascii="Calibri" w:hAnsi="Calibri" w:cs="Calibri"/>
                <w:color w:val="262626" w:themeColor="text1" w:themeTint="D9"/>
                <w:sz w:val="22"/>
                <w:szCs w:val="22"/>
                <w:lang w:eastAsia="en-IN"/>
              </w:rPr>
              <w:t>.</w:t>
            </w:r>
          </w:p>
          <w:p w14:paraId="2786D160" w14:textId="64AFD004" w:rsidR="00047D6F" w:rsidRPr="0017041E" w:rsidRDefault="0017041E" w:rsidP="00B62350">
            <w:pPr>
              <w:spacing w:before="480" w:after="480"/>
              <w:jc w:val="center"/>
              <w:rPr>
                <w:rFonts w:ascii="Calibri" w:hAnsi="Calibri" w:cs="Calibri"/>
                <w:color w:val="262626" w:themeColor="text1" w:themeTint="D9"/>
                <w:sz w:val="22"/>
                <w:szCs w:val="22"/>
                <w:lang w:eastAsia="en-IN"/>
              </w:rPr>
            </w:pPr>
            <w:r w:rsidRPr="0017041E">
              <w:rPr>
                <w:rFonts w:ascii="Calibri" w:hAnsi="Calibri" w:cs="Calibri"/>
                <w:color w:val="252930"/>
                <w:sz w:val="22"/>
                <w:szCs w:val="22"/>
                <w:shd w:val="clear" w:color="auto" w:fill="FFFFFF"/>
              </w:rPr>
              <w:t xml:space="preserve">days parameter value ranges between 1 and 14. </w:t>
            </w:r>
            <w:proofErr w:type="spellStart"/>
            <w:r w:rsidRPr="0017041E">
              <w:rPr>
                <w:rFonts w:ascii="Calibri" w:hAnsi="Calibri" w:cs="Calibri"/>
                <w:color w:val="252930"/>
                <w:sz w:val="22"/>
                <w:szCs w:val="22"/>
                <w:shd w:val="clear" w:color="auto" w:fill="FFFFFF"/>
              </w:rPr>
              <w:t>e.g</w:t>
            </w:r>
            <w:proofErr w:type="spellEnd"/>
            <w:r w:rsidRPr="0017041E">
              <w:rPr>
                <w:rFonts w:ascii="Calibri" w:hAnsi="Calibri" w:cs="Calibri"/>
                <w:color w:val="252930"/>
                <w:sz w:val="22"/>
                <w:szCs w:val="22"/>
                <w:shd w:val="clear" w:color="auto" w:fill="FFFFFF"/>
              </w:rPr>
              <w:t>: days=5</w:t>
            </w:r>
            <w:r w:rsidRPr="0017041E">
              <w:rPr>
                <w:rFonts w:ascii="Calibri" w:hAnsi="Calibri" w:cs="Calibri"/>
                <w:color w:val="262626" w:themeColor="text1" w:themeTint="D9"/>
                <w:sz w:val="22"/>
                <w:szCs w:val="22"/>
                <w:lang w:eastAsia="en-IN"/>
              </w:rPr>
              <w:t xml:space="preserve"> </w:t>
            </w:r>
          </w:p>
        </w:tc>
      </w:tr>
      <w:tr w:rsidR="00C3411D" w:rsidRPr="00AF0B9E" w14:paraId="24C3CA2F" w14:textId="77777777" w:rsidTr="001D2E36">
        <w:trPr>
          <w:tblCellSpacing w:w="15" w:type="dxa"/>
        </w:trPr>
        <w:tc>
          <w:tcPr>
            <w:tcW w:w="0" w:type="auto"/>
            <w:tcBorders>
              <w:top w:val="single" w:sz="2" w:space="0" w:color="D9D9E3"/>
              <w:left w:val="single" w:sz="6" w:space="0" w:color="D9D9E3"/>
              <w:bottom w:val="single" w:sz="2" w:space="0" w:color="D9D9E3"/>
              <w:right w:val="single" w:sz="2" w:space="0" w:color="D9D9E3"/>
            </w:tcBorders>
            <w:vAlign w:val="center"/>
            <w:hideMark/>
          </w:tcPr>
          <w:p w14:paraId="7F3EA199" w14:textId="6FE0FC1A" w:rsidR="00047D6F" w:rsidRPr="0017041E" w:rsidRDefault="00F932E5" w:rsidP="00B62350">
            <w:pPr>
              <w:spacing w:before="480" w:after="480"/>
              <w:rPr>
                <w:rFonts w:ascii="Calibri" w:hAnsi="Calibri" w:cs="Calibri"/>
                <w:color w:val="262626" w:themeColor="text1" w:themeTint="D9"/>
                <w:sz w:val="22"/>
                <w:szCs w:val="22"/>
                <w:lang w:eastAsia="en-IN"/>
              </w:rPr>
            </w:pPr>
            <w:r w:rsidRPr="0017041E">
              <w:rPr>
                <w:rFonts w:ascii="Calibri" w:hAnsi="Calibri" w:cs="Calibri"/>
                <w:color w:val="252930"/>
                <w:sz w:val="22"/>
                <w:szCs w:val="22"/>
                <w:shd w:val="clear" w:color="auto" w:fill="FFFFFF"/>
              </w:rPr>
              <w:t>/</w:t>
            </w:r>
            <w:proofErr w:type="spellStart"/>
            <w:r w:rsidRPr="0017041E">
              <w:rPr>
                <w:rFonts w:ascii="Calibri" w:hAnsi="Calibri" w:cs="Calibri"/>
                <w:color w:val="252930"/>
                <w:sz w:val="22"/>
                <w:szCs w:val="22"/>
                <w:shd w:val="clear" w:color="auto" w:fill="FFFFFF"/>
              </w:rPr>
              <w:t>search.json</w:t>
            </w:r>
            <w:proofErr w:type="spellEnd"/>
          </w:p>
        </w:tc>
        <w:tc>
          <w:tcPr>
            <w:tcW w:w="2329" w:type="dxa"/>
            <w:tcBorders>
              <w:top w:val="single" w:sz="2" w:space="0" w:color="D9D9E3"/>
              <w:left w:val="single" w:sz="6" w:space="0" w:color="D9D9E3"/>
              <w:bottom w:val="single" w:sz="2" w:space="0" w:color="D9D9E3"/>
              <w:right w:val="single" w:sz="2" w:space="0" w:color="D9D9E3"/>
            </w:tcBorders>
            <w:vAlign w:val="bottom"/>
            <w:hideMark/>
          </w:tcPr>
          <w:p w14:paraId="4DB4C89D" w14:textId="77777777" w:rsidR="00F932E5" w:rsidRPr="0017041E" w:rsidRDefault="00F932E5" w:rsidP="00F932E5">
            <w:pPr>
              <w:spacing w:before="480" w:after="480"/>
              <w:rPr>
                <w:rFonts w:ascii="Calibri" w:hAnsi="Calibri" w:cs="Calibri"/>
                <w:color w:val="252930"/>
                <w:sz w:val="22"/>
                <w:szCs w:val="22"/>
                <w:shd w:val="clear" w:color="auto" w:fill="FFFFFF"/>
              </w:rPr>
            </w:pPr>
            <w:r w:rsidRPr="0017041E">
              <w:rPr>
                <w:rFonts w:ascii="Calibri" w:hAnsi="Calibri" w:cs="Calibri"/>
                <w:color w:val="252930"/>
                <w:sz w:val="22"/>
                <w:szCs w:val="22"/>
                <w:shd w:val="clear" w:color="auto" w:fill="FFFFFF"/>
              </w:rPr>
              <w:t>Key(required)</w:t>
            </w:r>
          </w:p>
          <w:p w14:paraId="20CA5F66" w14:textId="11E1F82B" w:rsidR="00047D6F" w:rsidRPr="0017041E" w:rsidRDefault="00F932E5" w:rsidP="00B62350">
            <w:pPr>
              <w:spacing w:before="480" w:after="480"/>
              <w:rPr>
                <w:rFonts w:ascii="Calibri" w:eastAsia="SimSun" w:hAnsi="Calibri" w:cs="Calibri"/>
                <w:color w:val="262626" w:themeColor="text1" w:themeTint="D9"/>
                <w:sz w:val="22"/>
                <w:szCs w:val="22"/>
                <w:lang w:val="en-US" w:eastAsia="ja-JP"/>
              </w:rPr>
            </w:pPr>
            <w:r w:rsidRPr="0017041E">
              <w:rPr>
                <w:rFonts w:ascii="Calibri" w:hAnsi="Calibri" w:cs="Calibri"/>
                <w:color w:val="262626" w:themeColor="text1" w:themeTint="D9"/>
                <w:sz w:val="22"/>
                <w:szCs w:val="22"/>
              </w:rPr>
              <w:t>q (required)</w:t>
            </w:r>
          </w:p>
        </w:tc>
        <w:tc>
          <w:tcPr>
            <w:tcW w:w="6214" w:type="dxa"/>
            <w:tcBorders>
              <w:top w:val="single" w:sz="2" w:space="0" w:color="D9D9E3"/>
              <w:left w:val="single" w:sz="6" w:space="0" w:color="D9D9E3"/>
              <w:bottom w:val="single" w:sz="2" w:space="0" w:color="D9D9E3"/>
              <w:right w:val="single" w:sz="6" w:space="0" w:color="D9D9E3"/>
            </w:tcBorders>
            <w:vAlign w:val="center"/>
            <w:hideMark/>
          </w:tcPr>
          <w:p w14:paraId="0EBA866D" w14:textId="63870486" w:rsidR="00C3411D" w:rsidRPr="0017041E" w:rsidRDefault="00C3411D" w:rsidP="00C71CFC">
            <w:pPr>
              <w:spacing w:before="480" w:after="480"/>
              <w:jc w:val="center"/>
              <w:rPr>
                <w:rFonts w:ascii="Calibri" w:hAnsi="Calibri" w:cs="Calibri"/>
                <w:color w:val="262626" w:themeColor="text1" w:themeTint="D9"/>
                <w:sz w:val="22"/>
                <w:szCs w:val="22"/>
                <w:lang w:eastAsia="en-IN"/>
              </w:rPr>
            </w:pPr>
            <w:r w:rsidRPr="0017041E">
              <w:rPr>
                <w:rFonts w:ascii="Calibri" w:hAnsi="Calibri" w:cs="Calibri"/>
                <w:color w:val="5D6778"/>
                <w:sz w:val="22"/>
                <w:szCs w:val="22"/>
                <w:shd w:val="clear" w:color="auto" w:fill="FFFFFF"/>
              </w:rPr>
              <w:t>WeatherAPI.com Search API returns matching cities and towns as an array of </w:t>
            </w:r>
            <w:hyperlink r:id="rId29" w:anchor="intro-location" w:history="1">
              <w:r w:rsidRPr="0017041E">
                <w:rPr>
                  <w:rStyle w:val="Hyperlink"/>
                  <w:rFonts w:ascii="Calibri" w:eastAsiaTheme="majorEastAsia" w:hAnsi="Calibri" w:cs="Calibri"/>
                  <w:color w:val="4550E6"/>
                  <w:sz w:val="22"/>
                  <w:szCs w:val="22"/>
                  <w:shd w:val="clear" w:color="auto" w:fill="FFFFFF"/>
                </w:rPr>
                <w:t>Location</w:t>
              </w:r>
            </w:hyperlink>
            <w:r w:rsidRPr="0017041E">
              <w:rPr>
                <w:rFonts w:ascii="Calibri" w:hAnsi="Calibri" w:cs="Calibri"/>
                <w:color w:val="5D6778"/>
                <w:sz w:val="22"/>
                <w:szCs w:val="22"/>
                <w:shd w:val="clear" w:color="auto" w:fill="FFFFFF"/>
              </w:rPr>
              <w:t> object.</w:t>
            </w:r>
          </w:p>
        </w:tc>
      </w:tr>
      <w:tr w:rsidR="001D2E36" w:rsidRPr="00AF0B9E" w14:paraId="4F298308" w14:textId="77777777" w:rsidTr="00D1154F">
        <w:trPr>
          <w:tblCellSpacing w:w="15" w:type="dxa"/>
        </w:trPr>
        <w:tc>
          <w:tcPr>
            <w:tcW w:w="0" w:type="auto"/>
            <w:tcBorders>
              <w:top w:val="single" w:sz="2" w:space="0" w:color="D9D9E3"/>
              <w:left w:val="single" w:sz="6" w:space="0" w:color="D9D9E3"/>
              <w:bottom w:val="single" w:sz="2" w:space="0" w:color="D9D9E3"/>
              <w:right w:val="single" w:sz="2" w:space="0" w:color="D9D9E3"/>
            </w:tcBorders>
            <w:vAlign w:val="center"/>
          </w:tcPr>
          <w:p w14:paraId="3F669371" w14:textId="29D45333" w:rsidR="001D2E36" w:rsidRPr="0017041E" w:rsidRDefault="000C6ABF" w:rsidP="00B62350">
            <w:pPr>
              <w:spacing w:before="480" w:after="480"/>
              <w:rPr>
                <w:rFonts w:asciiTheme="minorHAnsi" w:hAnsiTheme="minorHAnsi" w:cstheme="minorHAnsi"/>
                <w:color w:val="252930"/>
                <w:sz w:val="22"/>
                <w:szCs w:val="22"/>
                <w:shd w:val="clear" w:color="auto" w:fill="FFFFFF"/>
              </w:rPr>
            </w:pPr>
            <w:r w:rsidRPr="0017041E">
              <w:rPr>
                <w:rFonts w:asciiTheme="minorHAnsi" w:hAnsiTheme="minorHAnsi" w:cstheme="minorHAnsi"/>
                <w:color w:val="252930"/>
                <w:sz w:val="22"/>
                <w:szCs w:val="22"/>
                <w:shd w:val="clear" w:color="auto" w:fill="FFFFFF"/>
              </w:rPr>
              <w:lastRenderedPageBreak/>
              <w:t>/</w:t>
            </w:r>
            <w:proofErr w:type="spellStart"/>
            <w:r w:rsidRPr="0017041E">
              <w:rPr>
                <w:rFonts w:asciiTheme="minorHAnsi" w:hAnsiTheme="minorHAnsi" w:cstheme="minorHAnsi"/>
                <w:color w:val="252930"/>
                <w:sz w:val="22"/>
                <w:szCs w:val="22"/>
                <w:shd w:val="clear" w:color="auto" w:fill="FFFFFF"/>
              </w:rPr>
              <w:t>history.json</w:t>
            </w:r>
            <w:proofErr w:type="spellEnd"/>
          </w:p>
        </w:tc>
        <w:tc>
          <w:tcPr>
            <w:tcW w:w="2329" w:type="dxa"/>
            <w:tcBorders>
              <w:top w:val="single" w:sz="2" w:space="0" w:color="D9D9E3"/>
              <w:left w:val="single" w:sz="6" w:space="0" w:color="D9D9E3"/>
              <w:bottom w:val="single" w:sz="2" w:space="0" w:color="D9D9E3"/>
              <w:right w:val="single" w:sz="2" w:space="0" w:color="D9D9E3"/>
            </w:tcBorders>
            <w:vAlign w:val="bottom"/>
          </w:tcPr>
          <w:p w14:paraId="18F2D360" w14:textId="77777777" w:rsidR="000C6ABF" w:rsidRPr="0017041E" w:rsidRDefault="000C6ABF" w:rsidP="000C6ABF">
            <w:pPr>
              <w:spacing w:before="480" w:after="480"/>
              <w:rPr>
                <w:rFonts w:asciiTheme="minorHAnsi" w:hAnsiTheme="minorHAnsi" w:cstheme="minorHAnsi"/>
                <w:color w:val="252930"/>
                <w:sz w:val="22"/>
                <w:szCs w:val="22"/>
                <w:shd w:val="clear" w:color="auto" w:fill="FFFFFF"/>
              </w:rPr>
            </w:pPr>
            <w:r w:rsidRPr="0017041E">
              <w:rPr>
                <w:rFonts w:asciiTheme="minorHAnsi" w:hAnsiTheme="minorHAnsi" w:cstheme="minorHAnsi"/>
                <w:color w:val="252930"/>
                <w:sz w:val="22"/>
                <w:szCs w:val="22"/>
                <w:shd w:val="clear" w:color="auto" w:fill="FFFFFF"/>
              </w:rPr>
              <w:t>Key(required)</w:t>
            </w:r>
          </w:p>
          <w:p w14:paraId="090B2792" w14:textId="77777777" w:rsidR="001D2E36" w:rsidRPr="0017041E" w:rsidRDefault="000C6ABF" w:rsidP="000C6ABF">
            <w:pPr>
              <w:spacing w:before="480" w:after="480"/>
              <w:rPr>
                <w:rFonts w:asciiTheme="minorHAnsi" w:hAnsiTheme="minorHAnsi" w:cstheme="minorHAnsi"/>
                <w:color w:val="262626" w:themeColor="text1" w:themeTint="D9"/>
                <w:sz w:val="22"/>
                <w:szCs w:val="22"/>
              </w:rPr>
            </w:pPr>
            <w:r w:rsidRPr="0017041E">
              <w:rPr>
                <w:rFonts w:asciiTheme="minorHAnsi" w:hAnsiTheme="minorHAnsi" w:cstheme="minorHAnsi"/>
                <w:color w:val="262626" w:themeColor="text1" w:themeTint="D9"/>
                <w:sz w:val="22"/>
                <w:szCs w:val="22"/>
              </w:rPr>
              <w:t>q (required)</w:t>
            </w:r>
          </w:p>
          <w:p w14:paraId="5D33312A" w14:textId="693C1FCB" w:rsidR="000C6ABF" w:rsidRPr="0017041E" w:rsidRDefault="000C6ABF" w:rsidP="000C6ABF">
            <w:pPr>
              <w:spacing w:before="480" w:after="480"/>
              <w:rPr>
                <w:rFonts w:asciiTheme="minorHAnsi" w:hAnsiTheme="minorHAnsi" w:cstheme="minorHAnsi"/>
                <w:color w:val="262626" w:themeColor="text1" w:themeTint="D9"/>
                <w:sz w:val="22"/>
                <w:szCs w:val="22"/>
              </w:rPr>
            </w:pPr>
            <w:r w:rsidRPr="0017041E">
              <w:rPr>
                <w:rFonts w:asciiTheme="minorHAnsi" w:hAnsiTheme="minorHAnsi" w:cstheme="minorHAnsi"/>
                <w:color w:val="262626" w:themeColor="text1" w:themeTint="D9"/>
                <w:sz w:val="22"/>
                <w:szCs w:val="22"/>
              </w:rPr>
              <w:t>dt (required)</w:t>
            </w:r>
          </w:p>
        </w:tc>
        <w:tc>
          <w:tcPr>
            <w:tcW w:w="6214" w:type="dxa"/>
            <w:tcBorders>
              <w:top w:val="single" w:sz="2" w:space="0" w:color="D9D9E3"/>
              <w:left w:val="single" w:sz="6" w:space="0" w:color="D9D9E3"/>
              <w:bottom w:val="single" w:sz="2" w:space="0" w:color="D9D9E3"/>
              <w:right w:val="single" w:sz="6" w:space="0" w:color="D9D9E3"/>
            </w:tcBorders>
            <w:vAlign w:val="center"/>
          </w:tcPr>
          <w:p w14:paraId="1BC83056" w14:textId="77777777" w:rsidR="001D2E36" w:rsidRPr="0017041E" w:rsidRDefault="00C3411D" w:rsidP="00B62350">
            <w:pPr>
              <w:spacing w:before="480" w:after="480"/>
              <w:jc w:val="center"/>
              <w:rPr>
                <w:rFonts w:asciiTheme="minorHAnsi" w:hAnsiTheme="minorHAnsi" w:cstheme="minorHAnsi"/>
                <w:color w:val="5D6778"/>
                <w:sz w:val="22"/>
                <w:szCs w:val="22"/>
                <w:shd w:val="clear" w:color="auto" w:fill="FFFFFF"/>
              </w:rPr>
            </w:pPr>
            <w:r w:rsidRPr="0017041E">
              <w:rPr>
                <w:rFonts w:asciiTheme="minorHAnsi" w:hAnsiTheme="minorHAnsi" w:cstheme="minorHAnsi"/>
                <w:color w:val="5D6778"/>
                <w:sz w:val="22"/>
                <w:szCs w:val="22"/>
                <w:shd w:val="clear" w:color="auto" w:fill="FFFFFF"/>
              </w:rPr>
              <w:t xml:space="preserve">History weather API method returns, depending upon your price plan level, historical weather for a date on or after 1st Jan, 2010 as </w:t>
            </w:r>
            <w:proofErr w:type="spellStart"/>
            <w:r w:rsidRPr="0017041E">
              <w:rPr>
                <w:rFonts w:asciiTheme="minorHAnsi" w:hAnsiTheme="minorHAnsi" w:cstheme="minorHAnsi"/>
                <w:color w:val="5D6778"/>
                <w:sz w:val="22"/>
                <w:szCs w:val="22"/>
                <w:shd w:val="clear" w:color="auto" w:fill="FFFFFF"/>
              </w:rPr>
              <w:t>json</w:t>
            </w:r>
            <w:proofErr w:type="spellEnd"/>
            <w:r w:rsidRPr="0017041E">
              <w:rPr>
                <w:rFonts w:asciiTheme="minorHAnsi" w:hAnsiTheme="minorHAnsi" w:cstheme="minorHAnsi"/>
                <w:color w:val="5D6778"/>
                <w:sz w:val="22"/>
                <w:szCs w:val="22"/>
                <w:shd w:val="clear" w:color="auto" w:fill="FFFFFF"/>
              </w:rPr>
              <w:t xml:space="preserve"> and xml. The data is returned as a Forecast Object.</w:t>
            </w:r>
          </w:p>
          <w:p w14:paraId="0FF1ED4E" w14:textId="740B261A" w:rsidR="0017041E" w:rsidRPr="0017041E" w:rsidRDefault="0017041E" w:rsidP="00B62350">
            <w:pPr>
              <w:spacing w:before="480" w:after="480"/>
              <w:jc w:val="center"/>
              <w:rPr>
                <w:rFonts w:asciiTheme="minorHAnsi" w:hAnsiTheme="minorHAnsi" w:cstheme="minorHAnsi"/>
                <w:color w:val="5D6778"/>
                <w:sz w:val="22"/>
                <w:szCs w:val="22"/>
                <w:shd w:val="clear" w:color="auto" w:fill="FFFFFF"/>
              </w:rPr>
            </w:pPr>
            <w:r w:rsidRPr="0017041E">
              <w:rPr>
                <w:rFonts w:asciiTheme="minorHAnsi" w:hAnsiTheme="minorHAnsi" w:cstheme="minorHAnsi"/>
                <w:color w:val="5D6778"/>
                <w:sz w:val="22"/>
                <w:szCs w:val="22"/>
                <w:shd w:val="clear" w:color="auto" w:fill="FFFFFF"/>
              </w:rPr>
              <w:t xml:space="preserve">dt = </w:t>
            </w:r>
            <w:proofErr w:type="spellStart"/>
            <w:r w:rsidRPr="0017041E">
              <w:rPr>
                <w:rFonts w:asciiTheme="minorHAnsi" w:hAnsiTheme="minorHAnsi" w:cstheme="minorHAnsi"/>
                <w:color w:val="252930"/>
                <w:sz w:val="22"/>
                <w:szCs w:val="22"/>
                <w:shd w:val="clear" w:color="auto" w:fill="FFFFFF"/>
              </w:rPr>
              <w:t>yyyy</w:t>
            </w:r>
            <w:proofErr w:type="spellEnd"/>
            <w:r w:rsidRPr="0017041E">
              <w:rPr>
                <w:rFonts w:asciiTheme="minorHAnsi" w:hAnsiTheme="minorHAnsi" w:cstheme="minorHAnsi"/>
                <w:color w:val="252930"/>
                <w:sz w:val="22"/>
                <w:szCs w:val="22"/>
                <w:shd w:val="clear" w:color="auto" w:fill="FFFFFF"/>
              </w:rPr>
              <w:t>-MM-dd format</w:t>
            </w:r>
          </w:p>
        </w:tc>
      </w:tr>
      <w:tr w:rsidR="00D1154F" w:rsidRPr="00AF0B9E" w14:paraId="0C0EFA70" w14:textId="77777777" w:rsidTr="00D1154F">
        <w:trPr>
          <w:tblCellSpacing w:w="15" w:type="dxa"/>
        </w:trPr>
        <w:tc>
          <w:tcPr>
            <w:tcW w:w="0" w:type="auto"/>
            <w:tcBorders>
              <w:top w:val="single" w:sz="2" w:space="0" w:color="D9D9E3"/>
              <w:left w:val="single" w:sz="6" w:space="0" w:color="D9D9E3"/>
              <w:bottom w:val="single" w:sz="2" w:space="0" w:color="D9D9E3"/>
              <w:right w:val="single" w:sz="2" w:space="0" w:color="D9D9E3"/>
            </w:tcBorders>
            <w:vAlign w:val="center"/>
          </w:tcPr>
          <w:p w14:paraId="405D4F7C" w14:textId="53E45DDA" w:rsidR="00D1154F" w:rsidRPr="0017041E" w:rsidRDefault="00D1154F" w:rsidP="00B62350">
            <w:pPr>
              <w:spacing w:before="480" w:after="480"/>
              <w:rPr>
                <w:rFonts w:asciiTheme="minorHAnsi" w:hAnsiTheme="minorHAnsi" w:cstheme="minorHAnsi"/>
                <w:color w:val="252930"/>
                <w:sz w:val="22"/>
                <w:szCs w:val="22"/>
                <w:shd w:val="clear" w:color="auto" w:fill="FFFFFF"/>
              </w:rPr>
            </w:pPr>
            <w:r w:rsidRPr="0017041E">
              <w:rPr>
                <w:rFonts w:asciiTheme="minorHAnsi" w:hAnsiTheme="minorHAnsi" w:cstheme="minorHAnsi"/>
                <w:color w:val="252930"/>
                <w:sz w:val="22"/>
                <w:szCs w:val="22"/>
                <w:shd w:val="clear" w:color="auto" w:fill="FFFFFF"/>
              </w:rPr>
              <w:t>/</w:t>
            </w:r>
            <w:proofErr w:type="spellStart"/>
            <w:r w:rsidRPr="0017041E">
              <w:rPr>
                <w:rFonts w:asciiTheme="minorHAnsi" w:hAnsiTheme="minorHAnsi" w:cstheme="minorHAnsi"/>
                <w:color w:val="252930"/>
                <w:sz w:val="22"/>
                <w:szCs w:val="22"/>
                <w:shd w:val="clear" w:color="auto" w:fill="FFFFFF"/>
              </w:rPr>
              <w:t>astronomy.json</w:t>
            </w:r>
            <w:proofErr w:type="spellEnd"/>
          </w:p>
        </w:tc>
        <w:tc>
          <w:tcPr>
            <w:tcW w:w="2329" w:type="dxa"/>
            <w:tcBorders>
              <w:top w:val="single" w:sz="2" w:space="0" w:color="D9D9E3"/>
              <w:left w:val="single" w:sz="6" w:space="0" w:color="D9D9E3"/>
              <w:bottom w:val="single" w:sz="2" w:space="0" w:color="D9D9E3"/>
              <w:right w:val="single" w:sz="2" w:space="0" w:color="D9D9E3"/>
            </w:tcBorders>
            <w:vAlign w:val="bottom"/>
          </w:tcPr>
          <w:p w14:paraId="2D107881" w14:textId="77777777" w:rsidR="00D1154F" w:rsidRPr="0017041E" w:rsidRDefault="00D1154F" w:rsidP="00D1154F">
            <w:pPr>
              <w:spacing w:before="480" w:after="480"/>
              <w:rPr>
                <w:rFonts w:asciiTheme="minorHAnsi" w:hAnsiTheme="minorHAnsi" w:cstheme="minorHAnsi"/>
                <w:color w:val="252930"/>
                <w:sz w:val="22"/>
                <w:szCs w:val="22"/>
                <w:shd w:val="clear" w:color="auto" w:fill="FFFFFF"/>
              </w:rPr>
            </w:pPr>
            <w:r w:rsidRPr="0017041E">
              <w:rPr>
                <w:rFonts w:asciiTheme="minorHAnsi" w:hAnsiTheme="minorHAnsi" w:cstheme="minorHAnsi"/>
                <w:color w:val="252930"/>
                <w:sz w:val="22"/>
                <w:szCs w:val="22"/>
                <w:shd w:val="clear" w:color="auto" w:fill="FFFFFF"/>
              </w:rPr>
              <w:t>Key(required)</w:t>
            </w:r>
          </w:p>
          <w:p w14:paraId="56BF2675" w14:textId="4D894C34" w:rsidR="00D1154F" w:rsidRPr="0017041E" w:rsidRDefault="00D1154F" w:rsidP="000C6ABF">
            <w:pPr>
              <w:spacing w:before="480" w:after="480"/>
              <w:rPr>
                <w:rFonts w:asciiTheme="minorHAnsi" w:hAnsiTheme="minorHAnsi" w:cstheme="minorHAnsi"/>
                <w:color w:val="262626" w:themeColor="text1" w:themeTint="D9"/>
                <w:sz w:val="22"/>
                <w:szCs w:val="22"/>
              </w:rPr>
            </w:pPr>
            <w:r w:rsidRPr="0017041E">
              <w:rPr>
                <w:rFonts w:asciiTheme="minorHAnsi" w:hAnsiTheme="minorHAnsi" w:cstheme="minorHAnsi"/>
                <w:color w:val="262626" w:themeColor="text1" w:themeTint="D9"/>
                <w:sz w:val="22"/>
                <w:szCs w:val="22"/>
              </w:rPr>
              <w:t>q (required)</w:t>
            </w:r>
          </w:p>
        </w:tc>
        <w:tc>
          <w:tcPr>
            <w:tcW w:w="6214" w:type="dxa"/>
            <w:tcBorders>
              <w:top w:val="single" w:sz="2" w:space="0" w:color="D9D9E3"/>
              <w:left w:val="single" w:sz="6" w:space="0" w:color="D9D9E3"/>
              <w:bottom w:val="single" w:sz="2" w:space="0" w:color="D9D9E3"/>
              <w:right w:val="single" w:sz="6" w:space="0" w:color="D9D9E3"/>
            </w:tcBorders>
            <w:vAlign w:val="center"/>
          </w:tcPr>
          <w:p w14:paraId="7E332B3F" w14:textId="24AAC5AB" w:rsidR="00D1154F" w:rsidRPr="0017041E" w:rsidRDefault="00C3411D" w:rsidP="00B62350">
            <w:pPr>
              <w:spacing w:before="480" w:after="480"/>
              <w:jc w:val="center"/>
              <w:rPr>
                <w:rFonts w:asciiTheme="minorHAnsi" w:hAnsiTheme="minorHAnsi" w:cstheme="minorHAnsi"/>
                <w:color w:val="5D6778"/>
                <w:sz w:val="22"/>
                <w:szCs w:val="22"/>
                <w:shd w:val="clear" w:color="auto" w:fill="FFFFFF"/>
              </w:rPr>
            </w:pPr>
            <w:r w:rsidRPr="0017041E">
              <w:rPr>
                <w:rFonts w:asciiTheme="minorHAnsi" w:hAnsiTheme="minorHAnsi" w:cstheme="minorHAnsi"/>
                <w:color w:val="5D6778"/>
                <w:sz w:val="22"/>
                <w:szCs w:val="22"/>
                <w:shd w:val="clear" w:color="auto" w:fill="FFFFFF"/>
              </w:rPr>
              <w:t xml:space="preserve">Astronomy API method allows a user to get up to date information for sunrise, sunset, moonrise, moonset, moon phase and illumination in </w:t>
            </w:r>
            <w:proofErr w:type="spellStart"/>
            <w:r w:rsidRPr="0017041E">
              <w:rPr>
                <w:rFonts w:asciiTheme="minorHAnsi" w:hAnsiTheme="minorHAnsi" w:cstheme="minorHAnsi"/>
                <w:color w:val="5D6778"/>
                <w:sz w:val="22"/>
                <w:szCs w:val="22"/>
                <w:shd w:val="clear" w:color="auto" w:fill="FFFFFF"/>
              </w:rPr>
              <w:t>json</w:t>
            </w:r>
            <w:proofErr w:type="spellEnd"/>
            <w:r w:rsidR="00D1154F" w:rsidRPr="0017041E">
              <w:rPr>
                <w:rFonts w:asciiTheme="minorHAnsi" w:hAnsiTheme="minorHAnsi" w:cstheme="minorHAnsi"/>
                <w:color w:val="5D6778"/>
                <w:sz w:val="22"/>
                <w:szCs w:val="22"/>
                <w:shd w:val="clear" w:color="auto" w:fill="FFFFFF"/>
              </w:rPr>
              <w:t>.</w:t>
            </w:r>
          </w:p>
        </w:tc>
      </w:tr>
      <w:tr w:rsidR="00D1154F" w:rsidRPr="00AF0B9E" w14:paraId="42901068" w14:textId="77777777" w:rsidTr="00B65807">
        <w:trPr>
          <w:tblCellSpacing w:w="15" w:type="dxa"/>
        </w:trPr>
        <w:tc>
          <w:tcPr>
            <w:tcW w:w="0" w:type="auto"/>
            <w:tcBorders>
              <w:top w:val="single" w:sz="2" w:space="0" w:color="D9D9E3"/>
              <w:left w:val="single" w:sz="6" w:space="0" w:color="D9D9E3"/>
              <w:bottom w:val="single" w:sz="2" w:space="0" w:color="D9D9E3"/>
              <w:right w:val="single" w:sz="2" w:space="0" w:color="D9D9E3"/>
            </w:tcBorders>
            <w:vAlign w:val="center"/>
          </w:tcPr>
          <w:p w14:paraId="1ABECEF3" w14:textId="7C7813ED" w:rsidR="00D1154F" w:rsidRPr="0017041E" w:rsidRDefault="00D1154F" w:rsidP="00B62350">
            <w:pPr>
              <w:spacing w:before="480" w:after="480"/>
              <w:rPr>
                <w:rFonts w:asciiTheme="minorHAnsi" w:hAnsiTheme="minorHAnsi" w:cstheme="minorHAnsi"/>
                <w:color w:val="252930"/>
                <w:sz w:val="22"/>
                <w:szCs w:val="22"/>
                <w:shd w:val="clear" w:color="auto" w:fill="FFFFFF"/>
              </w:rPr>
            </w:pPr>
            <w:r w:rsidRPr="0017041E">
              <w:rPr>
                <w:rFonts w:asciiTheme="minorHAnsi" w:hAnsiTheme="minorHAnsi" w:cstheme="minorHAnsi"/>
                <w:color w:val="252930"/>
                <w:sz w:val="22"/>
                <w:szCs w:val="22"/>
                <w:shd w:val="clear" w:color="auto" w:fill="FFFFFF"/>
              </w:rPr>
              <w:t>/</w:t>
            </w:r>
            <w:proofErr w:type="spellStart"/>
            <w:r w:rsidRPr="0017041E">
              <w:rPr>
                <w:rFonts w:asciiTheme="minorHAnsi" w:hAnsiTheme="minorHAnsi" w:cstheme="minorHAnsi"/>
                <w:color w:val="252930"/>
                <w:sz w:val="22"/>
                <w:szCs w:val="22"/>
                <w:shd w:val="clear" w:color="auto" w:fill="FFFFFF"/>
              </w:rPr>
              <w:t>timezone.json</w:t>
            </w:r>
            <w:proofErr w:type="spellEnd"/>
          </w:p>
        </w:tc>
        <w:tc>
          <w:tcPr>
            <w:tcW w:w="2329" w:type="dxa"/>
            <w:tcBorders>
              <w:top w:val="single" w:sz="2" w:space="0" w:color="D9D9E3"/>
              <w:left w:val="single" w:sz="6" w:space="0" w:color="D9D9E3"/>
              <w:bottom w:val="single" w:sz="2" w:space="0" w:color="D9D9E3"/>
              <w:right w:val="single" w:sz="2" w:space="0" w:color="D9D9E3"/>
            </w:tcBorders>
            <w:vAlign w:val="bottom"/>
          </w:tcPr>
          <w:p w14:paraId="2A38D50D" w14:textId="77777777" w:rsidR="00D1154F" w:rsidRPr="0017041E" w:rsidRDefault="00D1154F" w:rsidP="00D1154F">
            <w:pPr>
              <w:spacing w:before="480" w:after="480"/>
              <w:rPr>
                <w:rFonts w:asciiTheme="minorHAnsi" w:hAnsiTheme="minorHAnsi" w:cstheme="minorHAnsi"/>
                <w:color w:val="252930"/>
                <w:sz w:val="22"/>
                <w:szCs w:val="22"/>
                <w:shd w:val="clear" w:color="auto" w:fill="FFFFFF"/>
              </w:rPr>
            </w:pPr>
            <w:r w:rsidRPr="0017041E">
              <w:rPr>
                <w:rFonts w:asciiTheme="minorHAnsi" w:hAnsiTheme="minorHAnsi" w:cstheme="minorHAnsi"/>
                <w:color w:val="252930"/>
                <w:sz w:val="22"/>
                <w:szCs w:val="22"/>
                <w:shd w:val="clear" w:color="auto" w:fill="FFFFFF"/>
              </w:rPr>
              <w:t>Key(required)</w:t>
            </w:r>
          </w:p>
          <w:p w14:paraId="25160B0F" w14:textId="61520A0B" w:rsidR="00D1154F" w:rsidRPr="0017041E" w:rsidRDefault="00D1154F" w:rsidP="00D1154F">
            <w:pPr>
              <w:spacing w:before="480" w:after="480"/>
              <w:rPr>
                <w:rFonts w:asciiTheme="minorHAnsi" w:hAnsiTheme="minorHAnsi" w:cstheme="minorHAnsi"/>
                <w:color w:val="252930"/>
                <w:sz w:val="22"/>
                <w:szCs w:val="22"/>
                <w:shd w:val="clear" w:color="auto" w:fill="FFFFFF"/>
              </w:rPr>
            </w:pPr>
            <w:r w:rsidRPr="0017041E">
              <w:rPr>
                <w:rFonts w:asciiTheme="minorHAnsi" w:hAnsiTheme="minorHAnsi" w:cstheme="minorHAnsi"/>
                <w:color w:val="262626" w:themeColor="text1" w:themeTint="D9"/>
                <w:sz w:val="22"/>
                <w:szCs w:val="22"/>
              </w:rPr>
              <w:t>q (required)</w:t>
            </w:r>
          </w:p>
        </w:tc>
        <w:tc>
          <w:tcPr>
            <w:tcW w:w="6214" w:type="dxa"/>
            <w:tcBorders>
              <w:top w:val="single" w:sz="2" w:space="0" w:color="D9D9E3"/>
              <w:left w:val="single" w:sz="6" w:space="0" w:color="D9D9E3"/>
              <w:bottom w:val="single" w:sz="2" w:space="0" w:color="D9D9E3"/>
              <w:right w:val="single" w:sz="6" w:space="0" w:color="D9D9E3"/>
            </w:tcBorders>
            <w:vAlign w:val="center"/>
          </w:tcPr>
          <w:p w14:paraId="59B2FC90" w14:textId="1D0C667C" w:rsidR="00D1154F" w:rsidRPr="0017041E" w:rsidRDefault="00C3411D" w:rsidP="00B62350">
            <w:pPr>
              <w:spacing w:before="480" w:after="480"/>
              <w:jc w:val="center"/>
              <w:rPr>
                <w:rFonts w:asciiTheme="minorHAnsi" w:hAnsiTheme="minorHAnsi" w:cstheme="minorHAnsi"/>
                <w:color w:val="5D6778"/>
                <w:sz w:val="22"/>
                <w:szCs w:val="22"/>
                <w:shd w:val="clear" w:color="auto" w:fill="FFFFFF"/>
              </w:rPr>
            </w:pPr>
            <w:r w:rsidRPr="0017041E">
              <w:rPr>
                <w:rFonts w:asciiTheme="minorHAnsi" w:hAnsiTheme="minorHAnsi" w:cstheme="minorHAnsi"/>
                <w:color w:val="5D6778"/>
                <w:sz w:val="22"/>
                <w:szCs w:val="22"/>
                <w:shd w:val="clear" w:color="auto" w:fill="FFFFFF"/>
              </w:rPr>
              <w:t xml:space="preserve">Time Zone API method allows a user to get up to date time zone and local time information in </w:t>
            </w:r>
            <w:proofErr w:type="spellStart"/>
            <w:r w:rsidRPr="0017041E">
              <w:rPr>
                <w:rFonts w:asciiTheme="minorHAnsi" w:hAnsiTheme="minorHAnsi" w:cstheme="minorHAnsi"/>
                <w:color w:val="5D6778"/>
                <w:sz w:val="22"/>
                <w:szCs w:val="22"/>
                <w:shd w:val="clear" w:color="auto" w:fill="FFFFFF"/>
              </w:rPr>
              <w:t>json</w:t>
            </w:r>
            <w:proofErr w:type="spellEnd"/>
            <w:r w:rsidRPr="0017041E">
              <w:rPr>
                <w:rFonts w:asciiTheme="minorHAnsi" w:hAnsiTheme="minorHAnsi" w:cstheme="minorHAnsi"/>
                <w:color w:val="5D6778"/>
                <w:sz w:val="22"/>
                <w:szCs w:val="22"/>
                <w:shd w:val="clear" w:color="auto" w:fill="FFFFFF"/>
              </w:rPr>
              <w:t>.</w:t>
            </w:r>
          </w:p>
        </w:tc>
      </w:tr>
      <w:tr w:rsidR="00B65807" w:rsidRPr="00AF0B9E" w14:paraId="45F7C6B0" w14:textId="77777777" w:rsidTr="002D7A45">
        <w:trPr>
          <w:tblCellSpacing w:w="15" w:type="dxa"/>
        </w:trPr>
        <w:tc>
          <w:tcPr>
            <w:tcW w:w="0" w:type="auto"/>
            <w:tcBorders>
              <w:top w:val="single" w:sz="2" w:space="0" w:color="D9D9E3"/>
              <w:left w:val="single" w:sz="6" w:space="0" w:color="D9D9E3"/>
              <w:bottom w:val="single" w:sz="2" w:space="0" w:color="D9D9E3"/>
              <w:right w:val="single" w:sz="2" w:space="0" w:color="D9D9E3"/>
            </w:tcBorders>
            <w:vAlign w:val="center"/>
          </w:tcPr>
          <w:p w14:paraId="205523CA" w14:textId="57404F3D" w:rsidR="00B65807" w:rsidRPr="0017041E" w:rsidRDefault="0091206D" w:rsidP="00B62350">
            <w:pPr>
              <w:spacing w:before="480" w:after="480"/>
              <w:rPr>
                <w:rFonts w:asciiTheme="minorHAnsi" w:hAnsiTheme="minorHAnsi" w:cstheme="minorHAnsi"/>
                <w:color w:val="252930"/>
                <w:sz w:val="22"/>
                <w:szCs w:val="22"/>
                <w:shd w:val="clear" w:color="auto" w:fill="FFFFFF"/>
              </w:rPr>
            </w:pPr>
            <w:r w:rsidRPr="0017041E">
              <w:rPr>
                <w:rFonts w:asciiTheme="minorHAnsi" w:hAnsiTheme="minorHAnsi" w:cstheme="minorHAnsi"/>
                <w:color w:val="252930"/>
                <w:sz w:val="22"/>
                <w:szCs w:val="22"/>
                <w:shd w:val="clear" w:color="auto" w:fill="FFFFFF"/>
              </w:rPr>
              <w:t>/</w:t>
            </w:r>
            <w:proofErr w:type="spellStart"/>
            <w:r w:rsidRPr="0017041E">
              <w:rPr>
                <w:rFonts w:asciiTheme="minorHAnsi" w:hAnsiTheme="minorHAnsi" w:cstheme="minorHAnsi"/>
                <w:color w:val="252930"/>
                <w:sz w:val="22"/>
                <w:szCs w:val="22"/>
                <w:shd w:val="clear" w:color="auto" w:fill="FFFFFF"/>
              </w:rPr>
              <w:t>future.json</w:t>
            </w:r>
            <w:proofErr w:type="spellEnd"/>
          </w:p>
        </w:tc>
        <w:tc>
          <w:tcPr>
            <w:tcW w:w="2329" w:type="dxa"/>
            <w:tcBorders>
              <w:top w:val="single" w:sz="2" w:space="0" w:color="D9D9E3"/>
              <w:left w:val="single" w:sz="6" w:space="0" w:color="D9D9E3"/>
              <w:bottom w:val="single" w:sz="2" w:space="0" w:color="D9D9E3"/>
              <w:right w:val="single" w:sz="2" w:space="0" w:color="D9D9E3"/>
            </w:tcBorders>
            <w:vAlign w:val="bottom"/>
          </w:tcPr>
          <w:p w14:paraId="02B589BC" w14:textId="77777777" w:rsidR="0091206D" w:rsidRPr="0017041E" w:rsidRDefault="0091206D" w:rsidP="0091206D">
            <w:pPr>
              <w:spacing w:before="480" w:after="480"/>
              <w:rPr>
                <w:rFonts w:asciiTheme="minorHAnsi" w:hAnsiTheme="minorHAnsi" w:cstheme="minorHAnsi"/>
                <w:color w:val="252930"/>
                <w:sz w:val="22"/>
                <w:szCs w:val="22"/>
                <w:shd w:val="clear" w:color="auto" w:fill="FFFFFF"/>
              </w:rPr>
            </w:pPr>
            <w:r w:rsidRPr="0017041E">
              <w:rPr>
                <w:rFonts w:asciiTheme="minorHAnsi" w:hAnsiTheme="minorHAnsi" w:cstheme="minorHAnsi"/>
                <w:color w:val="252930"/>
                <w:sz w:val="22"/>
                <w:szCs w:val="22"/>
                <w:shd w:val="clear" w:color="auto" w:fill="FFFFFF"/>
              </w:rPr>
              <w:t>Key(required)</w:t>
            </w:r>
          </w:p>
          <w:p w14:paraId="0971AC0B" w14:textId="77777777" w:rsidR="0091206D" w:rsidRPr="0017041E" w:rsidRDefault="0091206D" w:rsidP="0091206D">
            <w:pPr>
              <w:spacing w:before="480" w:after="480"/>
              <w:rPr>
                <w:rFonts w:asciiTheme="minorHAnsi" w:hAnsiTheme="minorHAnsi" w:cstheme="minorHAnsi"/>
                <w:color w:val="262626" w:themeColor="text1" w:themeTint="D9"/>
                <w:sz w:val="22"/>
                <w:szCs w:val="22"/>
              </w:rPr>
            </w:pPr>
            <w:r w:rsidRPr="0017041E">
              <w:rPr>
                <w:rFonts w:asciiTheme="minorHAnsi" w:hAnsiTheme="minorHAnsi" w:cstheme="minorHAnsi"/>
                <w:color w:val="262626" w:themeColor="text1" w:themeTint="D9"/>
                <w:sz w:val="22"/>
                <w:szCs w:val="22"/>
              </w:rPr>
              <w:t>q (required)</w:t>
            </w:r>
          </w:p>
          <w:p w14:paraId="7D4ACF53" w14:textId="68E1E50F" w:rsidR="00B65807" w:rsidRPr="0017041E" w:rsidRDefault="0091206D" w:rsidP="0091206D">
            <w:pPr>
              <w:spacing w:before="480" w:after="480"/>
              <w:rPr>
                <w:rFonts w:asciiTheme="minorHAnsi" w:hAnsiTheme="minorHAnsi" w:cstheme="minorHAnsi"/>
                <w:color w:val="252930"/>
                <w:sz w:val="22"/>
                <w:szCs w:val="22"/>
                <w:shd w:val="clear" w:color="auto" w:fill="FFFFFF"/>
              </w:rPr>
            </w:pPr>
            <w:r w:rsidRPr="0017041E">
              <w:rPr>
                <w:rFonts w:asciiTheme="minorHAnsi" w:hAnsiTheme="minorHAnsi" w:cstheme="minorHAnsi"/>
                <w:color w:val="262626" w:themeColor="text1" w:themeTint="D9"/>
                <w:sz w:val="22"/>
                <w:szCs w:val="22"/>
              </w:rPr>
              <w:t>dt (required)</w:t>
            </w:r>
          </w:p>
        </w:tc>
        <w:tc>
          <w:tcPr>
            <w:tcW w:w="6214" w:type="dxa"/>
            <w:tcBorders>
              <w:top w:val="single" w:sz="2" w:space="0" w:color="D9D9E3"/>
              <w:left w:val="single" w:sz="6" w:space="0" w:color="D9D9E3"/>
              <w:bottom w:val="single" w:sz="2" w:space="0" w:color="D9D9E3"/>
              <w:right w:val="single" w:sz="6" w:space="0" w:color="D9D9E3"/>
            </w:tcBorders>
            <w:vAlign w:val="center"/>
          </w:tcPr>
          <w:p w14:paraId="3B8F8609" w14:textId="77777777" w:rsidR="00B65807" w:rsidRPr="0017041E" w:rsidRDefault="0091206D" w:rsidP="00B62350">
            <w:pPr>
              <w:spacing w:before="480" w:after="480"/>
              <w:jc w:val="center"/>
              <w:rPr>
                <w:rFonts w:asciiTheme="minorHAnsi" w:hAnsiTheme="minorHAnsi" w:cstheme="minorHAnsi"/>
                <w:color w:val="5D6778"/>
                <w:sz w:val="22"/>
                <w:szCs w:val="22"/>
                <w:shd w:val="clear" w:color="auto" w:fill="FFFFFF"/>
              </w:rPr>
            </w:pPr>
            <w:r w:rsidRPr="0017041E">
              <w:rPr>
                <w:rFonts w:asciiTheme="minorHAnsi" w:hAnsiTheme="minorHAnsi" w:cstheme="minorHAnsi"/>
                <w:color w:val="5D6778"/>
                <w:sz w:val="22"/>
                <w:szCs w:val="22"/>
                <w:shd w:val="clear" w:color="auto" w:fill="FFFFFF"/>
              </w:rPr>
              <w:t>Future weather API method returns weather in a 3 hourly interval in future for a date between 14 days and 300 days from today in the future.</w:t>
            </w:r>
          </w:p>
          <w:p w14:paraId="3A00A647" w14:textId="0C15E3A9" w:rsidR="0017041E" w:rsidRPr="0017041E" w:rsidRDefault="0017041E" w:rsidP="00B62350">
            <w:pPr>
              <w:spacing w:before="480" w:after="480"/>
              <w:jc w:val="center"/>
              <w:rPr>
                <w:rFonts w:asciiTheme="minorHAnsi" w:hAnsiTheme="minorHAnsi" w:cstheme="minorHAnsi"/>
                <w:color w:val="5D6778"/>
                <w:sz w:val="22"/>
                <w:szCs w:val="22"/>
                <w:shd w:val="clear" w:color="auto" w:fill="FFFFFF"/>
              </w:rPr>
            </w:pPr>
            <w:r w:rsidRPr="0017041E">
              <w:rPr>
                <w:rFonts w:asciiTheme="minorHAnsi" w:hAnsiTheme="minorHAnsi" w:cstheme="minorHAnsi"/>
                <w:color w:val="5D6778"/>
                <w:sz w:val="22"/>
                <w:szCs w:val="22"/>
                <w:shd w:val="clear" w:color="auto" w:fill="FFFFFF"/>
              </w:rPr>
              <w:t xml:space="preserve">dt = </w:t>
            </w:r>
            <w:proofErr w:type="spellStart"/>
            <w:r w:rsidRPr="0017041E">
              <w:rPr>
                <w:rFonts w:asciiTheme="minorHAnsi" w:hAnsiTheme="minorHAnsi" w:cstheme="minorHAnsi"/>
                <w:color w:val="252930"/>
                <w:sz w:val="22"/>
                <w:szCs w:val="22"/>
                <w:shd w:val="clear" w:color="auto" w:fill="FFFFFF"/>
              </w:rPr>
              <w:t>yyyy</w:t>
            </w:r>
            <w:proofErr w:type="spellEnd"/>
            <w:r w:rsidRPr="0017041E">
              <w:rPr>
                <w:rFonts w:asciiTheme="minorHAnsi" w:hAnsiTheme="minorHAnsi" w:cstheme="minorHAnsi"/>
                <w:color w:val="252930"/>
                <w:sz w:val="22"/>
                <w:szCs w:val="22"/>
                <w:shd w:val="clear" w:color="auto" w:fill="FFFFFF"/>
              </w:rPr>
              <w:t>-MM-dd format</w:t>
            </w:r>
          </w:p>
        </w:tc>
      </w:tr>
      <w:tr w:rsidR="002D7A45" w:rsidRPr="00AF0B9E" w14:paraId="70408FCA" w14:textId="77777777" w:rsidTr="001110D9">
        <w:trPr>
          <w:tblCellSpacing w:w="15" w:type="dxa"/>
        </w:trPr>
        <w:tc>
          <w:tcPr>
            <w:tcW w:w="0" w:type="auto"/>
            <w:tcBorders>
              <w:top w:val="single" w:sz="2" w:space="0" w:color="D9D9E3"/>
              <w:left w:val="single" w:sz="6" w:space="0" w:color="D9D9E3"/>
              <w:bottom w:val="single" w:sz="6" w:space="0" w:color="D9D9E3"/>
              <w:right w:val="single" w:sz="2" w:space="0" w:color="D9D9E3"/>
            </w:tcBorders>
            <w:vAlign w:val="center"/>
          </w:tcPr>
          <w:p w14:paraId="1020AD13" w14:textId="029801E4" w:rsidR="002D7A45" w:rsidRPr="0017041E" w:rsidRDefault="0013721F" w:rsidP="00B62350">
            <w:pPr>
              <w:spacing w:before="480" w:after="480"/>
              <w:rPr>
                <w:rFonts w:asciiTheme="minorHAnsi" w:hAnsiTheme="minorHAnsi" w:cstheme="minorHAnsi"/>
                <w:color w:val="252930"/>
                <w:sz w:val="22"/>
                <w:szCs w:val="22"/>
                <w:shd w:val="clear" w:color="auto" w:fill="FFFFFF"/>
              </w:rPr>
            </w:pPr>
            <w:r w:rsidRPr="0017041E">
              <w:rPr>
                <w:rFonts w:asciiTheme="minorHAnsi" w:hAnsiTheme="minorHAnsi" w:cstheme="minorHAnsi"/>
                <w:color w:val="252930"/>
                <w:sz w:val="22"/>
                <w:szCs w:val="22"/>
                <w:shd w:val="clear" w:color="auto" w:fill="FFFFFF"/>
              </w:rPr>
              <w:t>/</w:t>
            </w:r>
            <w:proofErr w:type="spellStart"/>
            <w:r w:rsidRPr="0017041E">
              <w:rPr>
                <w:rFonts w:asciiTheme="minorHAnsi" w:hAnsiTheme="minorHAnsi" w:cstheme="minorHAnsi"/>
                <w:color w:val="252930"/>
                <w:sz w:val="22"/>
                <w:szCs w:val="22"/>
                <w:shd w:val="clear" w:color="auto" w:fill="FFFFFF"/>
              </w:rPr>
              <w:t>ip.json</w:t>
            </w:r>
            <w:proofErr w:type="spellEnd"/>
          </w:p>
        </w:tc>
        <w:tc>
          <w:tcPr>
            <w:tcW w:w="2329" w:type="dxa"/>
            <w:tcBorders>
              <w:top w:val="single" w:sz="2" w:space="0" w:color="D9D9E3"/>
              <w:left w:val="single" w:sz="6" w:space="0" w:color="D9D9E3"/>
              <w:bottom w:val="single" w:sz="6" w:space="0" w:color="D9D9E3"/>
              <w:right w:val="single" w:sz="2" w:space="0" w:color="D9D9E3"/>
            </w:tcBorders>
            <w:vAlign w:val="bottom"/>
          </w:tcPr>
          <w:p w14:paraId="0A0B9E87" w14:textId="77777777" w:rsidR="0013721F" w:rsidRPr="0017041E" w:rsidRDefault="0013721F" w:rsidP="0013721F">
            <w:pPr>
              <w:spacing w:before="480" w:after="480"/>
              <w:rPr>
                <w:rFonts w:asciiTheme="minorHAnsi" w:hAnsiTheme="minorHAnsi" w:cstheme="minorHAnsi"/>
                <w:color w:val="252930"/>
                <w:sz w:val="22"/>
                <w:szCs w:val="22"/>
                <w:shd w:val="clear" w:color="auto" w:fill="FFFFFF"/>
              </w:rPr>
            </w:pPr>
            <w:r w:rsidRPr="0017041E">
              <w:rPr>
                <w:rFonts w:asciiTheme="minorHAnsi" w:hAnsiTheme="minorHAnsi" w:cstheme="minorHAnsi"/>
                <w:color w:val="252930"/>
                <w:sz w:val="22"/>
                <w:szCs w:val="22"/>
                <w:shd w:val="clear" w:color="auto" w:fill="FFFFFF"/>
              </w:rPr>
              <w:t>Key(required)</w:t>
            </w:r>
          </w:p>
          <w:p w14:paraId="509C7291" w14:textId="7ACD5C15" w:rsidR="002D7A45" w:rsidRPr="0017041E" w:rsidRDefault="0013721F" w:rsidP="0013721F">
            <w:pPr>
              <w:spacing w:before="480" w:after="480"/>
              <w:rPr>
                <w:rFonts w:asciiTheme="minorHAnsi" w:hAnsiTheme="minorHAnsi" w:cstheme="minorHAnsi"/>
                <w:color w:val="252930"/>
                <w:sz w:val="22"/>
                <w:szCs w:val="22"/>
                <w:shd w:val="clear" w:color="auto" w:fill="FFFFFF"/>
              </w:rPr>
            </w:pPr>
            <w:r w:rsidRPr="0017041E">
              <w:rPr>
                <w:rFonts w:asciiTheme="minorHAnsi" w:hAnsiTheme="minorHAnsi" w:cstheme="minorHAnsi"/>
                <w:color w:val="262626" w:themeColor="text1" w:themeTint="D9"/>
                <w:sz w:val="22"/>
                <w:szCs w:val="22"/>
              </w:rPr>
              <w:t>q (required)</w:t>
            </w:r>
          </w:p>
        </w:tc>
        <w:tc>
          <w:tcPr>
            <w:tcW w:w="6214" w:type="dxa"/>
            <w:tcBorders>
              <w:top w:val="single" w:sz="2" w:space="0" w:color="D9D9E3"/>
              <w:left w:val="single" w:sz="6" w:space="0" w:color="D9D9E3"/>
              <w:bottom w:val="single" w:sz="6" w:space="0" w:color="D9D9E3"/>
              <w:right w:val="single" w:sz="6" w:space="0" w:color="D9D9E3"/>
            </w:tcBorders>
            <w:vAlign w:val="center"/>
          </w:tcPr>
          <w:p w14:paraId="1CE3F527" w14:textId="7D639FE3" w:rsidR="002D7A45" w:rsidRPr="0017041E" w:rsidRDefault="0013721F" w:rsidP="00B62350">
            <w:pPr>
              <w:spacing w:before="480" w:after="480"/>
              <w:jc w:val="center"/>
              <w:rPr>
                <w:rFonts w:asciiTheme="minorHAnsi" w:hAnsiTheme="minorHAnsi" w:cstheme="minorHAnsi"/>
                <w:color w:val="5D6778"/>
                <w:sz w:val="22"/>
                <w:szCs w:val="22"/>
                <w:shd w:val="clear" w:color="auto" w:fill="FFFFFF"/>
              </w:rPr>
            </w:pPr>
            <w:r w:rsidRPr="0017041E">
              <w:rPr>
                <w:rFonts w:asciiTheme="minorHAnsi" w:hAnsiTheme="minorHAnsi" w:cstheme="minorHAnsi"/>
                <w:color w:val="5D6778"/>
                <w:sz w:val="22"/>
                <w:szCs w:val="22"/>
                <w:shd w:val="clear" w:color="auto" w:fill="FFFFFF"/>
              </w:rPr>
              <w:t xml:space="preserve">IP Lookup API method allows a user to get up to date information for an IP address in </w:t>
            </w:r>
            <w:proofErr w:type="spellStart"/>
            <w:r w:rsidRPr="0017041E">
              <w:rPr>
                <w:rFonts w:asciiTheme="minorHAnsi" w:hAnsiTheme="minorHAnsi" w:cstheme="minorHAnsi"/>
                <w:color w:val="5D6778"/>
                <w:sz w:val="22"/>
                <w:szCs w:val="22"/>
                <w:shd w:val="clear" w:color="auto" w:fill="FFFFFF"/>
              </w:rPr>
              <w:t>json</w:t>
            </w:r>
            <w:proofErr w:type="spellEnd"/>
          </w:p>
        </w:tc>
      </w:tr>
    </w:tbl>
    <w:p w14:paraId="0630249A" w14:textId="77777777" w:rsidR="00047D6F" w:rsidRPr="00AF0B9E" w:rsidRDefault="00047D6F" w:rsidP="00047D6F">
      <w:pPr>
        <w:pBdr>
          <w:bottom w:val="single" w:sz="6" w:space="1" w:color="auto"/>
        </w:pBdr>
        <w:jc w:val="center"/>
        <w:rPr>
          <w:rFonts w:ascii="Arial" w:hAnsi="Arial" w:cs="Arial"/>
          <w:vanish/>
          <w:sz w:val="16"/>
          <w:szCs w:val="16"/>
          <w:lang w:eastAsia="en-IN"/>
        </w:rPr>
      </w:pPr>
      <w:r w:rsidRPr="00AF0B9E">
        <w:rPr>
          <w:rFonts w:ascii="Arial" w:hAnsi="Arial" w:cs="Arial"/>
          <w:vanish/>
          <w:sz w:val="16"/>
          <w:szCs w:val="16"/>
          <w:lang w:eastAsia="en-IN"/>
        </w:rPr>
        <w:t>Top of Form</w:t>
      </w:r>
    </w:p>
    <w:p w14:paraId="7FF8CBE8" w14:textId="77777777" w:rsidR="00047D6F" w:rsidRDefault="00047D6F" w:rsidP="00047D6F">
      <w:pPr>
        <w:pStyle w:val="Heading2"/>
        <w:numPr>
          <w:ilvl w:val="0"/>
          <w:numId w:val="0"/>
        </w:numPr>
        <w:ind w:left="720"/>
      </w:pPr>
    </w:p>
    <w:p w14:paraId="06B38AAE" w14:textId="563B71FE" w:rsidR="00047D6F" w:rsidRPr="000B2053" w:rsidRDefault="00047D6F" w:rsidP="00047D6F">
      <w:pPr>
        <w:pStyle w:val="Heading2"/>
        <w:numPr>
          <w:ilvl w:val="0"/>
          <w:numId w:val="16"/>
        </w:numPr>
        <w:tabs>
          <w:tab w:val="num" w:pos="720"/>
        </w:tabs>
        <w:rPr>
          <w:rFonts w:asciiTheme="minorHAnsi" w:hAnsiTheme="minorHAnsi"/>
          <w:color w:val="000000" w:themeColor="text1"/>
        </w:rPr>
      </w:pPr>
      <w:r w:rsidRPr="00451312">
        <w:rPr>
          <w:rFonts w:asciiTheme="minorHAnsi" w:hAnsiTheme="minorHAnsi"/>
          <w:color w:val="000000" w:themeColor="text1"/>
        </w:rPr>
        <w:t>These are List of all endpoints, input params of the fields in tabular format.</w:t>
      </w:r>
    </w:p>
    <w:p w14:paraId="4A494FC8" w14:textId="1C67328B" w:rsidR="00047D6F" w:rsidRPr="00047D6F" w:rsidRDefault="00047D6F" w:rsidP="00047D6F">
      <w:pPr>
        <w:pStyle w:val="Heading2"/>
        <w:numPr>
          <w:ilvl w:val="0"/>
          <w:numId w:val="16"/>
        </w:numPr>
        <w:tabs>
          <w:tab w:val="num" w:pos="720"/>
        </w:tabs>
        <w:rPr>
          <w:rFonts w:asciiTheme="minorHAnsi" w:hAnsiTheme="minorHAnsi"/>
          <w:color w:val="000000" w:themeColor="text1"/>
        </w:rPr>
      </w:pPr>
      <w:r>
        <w:rPr>
          <w:rFonts w:asciiTheme="minorHAnsi" w:hAnsiTheme="minorHAnsi"/>
          <w:color w:val="000000" w:themeColor="text1"/>
        </w:rPr>
        <w:lastRenderedPageBreak/>
        <w:t>Refer</w:t>
      </w:r>
      <w:r w:rsidR="001A3760">
        <w:rPr>
          <w:rFonts w:asciiTheme="minorHAnsi" w:hAnsiTheme="minorHAnsi"/>
          <w:color w:val="000000" w:themeColor="text1"/>
        </w:rPr>
        <w:t xml:space="preserve"> </w:t>
      </w:r>
      <w:hyperlink r:id="rId30" w:history="1">
        <w:r w:rsidR="001A3760" w:rsidRPr="001A3760">
          <w:rPr>
            <w:rStyle w:val="Hyperlink"/>
            <w:rFonts w:asciiTheme="minorHAnsi" w:hAnsiTheme="minorHAnsi"/>
          </w:rPr>
          <w:t>the link</w:t>
        </w:r>
      </w:hyperlink>
      <w:r w:rsidR="001A3760">
        <w:rPr>
          <w:rFonts w:asciiTheme="minorHAnsi" w:hAnsiTheme="minorHAnsi"/>
          <w:color w:val="000000" w:themeColor="text1"/>
        </w:rPr>
        <w:t xml:space="preserve"> </w:t>
      </w:r>
      <w:r>
        <w:rPr>
          <w:rFonts w:asciiTheme="minorHAnsi" w:hAnsiTheme="minorHAnsi"/>
          <w:color w:val="000000" w:themeColor="text1"/>
        </w:rPr>
        <w:t>for more information about API endpoints.</w:t>
      </w:r>
    </w:p>
    <w:p w14:paraId="00C7EA9D" w14:textId="77777777" w:rsidR="00047D6F" w:rsidRDefault="00047D6F" w:rsidP="00047D6F">
      <w:pPr>
        <w:pStyle w:val="Heading1"/>
      </w:pPr>
      <w:r>
        <w:t>Revision History</w:t>
      </w:r>
    </w:p>
    <w:p w14:paraId="266B519B" w14:textId="337B1FD9" w:rsidR="00047D6F" w:rsidRPr="006C14C5" w:rsidRDefault="00047D6F" w:rsidP="006C14C5">
      <w:r>
        <w:t>Adapter version 1.0.0</w:t>
      </w:r>
    </w:p>
    <w:p w14:paraId="312076F8" w14:textId="236798CA" w:rsidR="00586B8A" w:rsidRDefault="00586B8A" w:rsidP="00B1568B"/>
    <w:sectPr w:rsidR="00586B8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oppins">
    <w:panose1 w:val="00000500000000000000"/>
    <w:charset w:val="4D"/>
    <w:family w:val="auto"/>
    <w:pitch w:val="variable"/>
    <w:sig w:usb0="00008007" w:usb1="00000000" w:usb2="00000000" w:usb3="00000000" w:csb0="00000093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CB31ED"/>
    <w:multiLevelType w:val="multilevel"/>
    <w:tmpl w:val="0FCC71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6A329FC"/>
    <w:multiLevelType w:val="multilevel"/>
    <w:tmpl w:val="0CC0848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A0D76DE"/>
    <w:multiLevelType w:val="multilevel"/>
    <w:tmpl w:val="E45669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0E152EE"/>
    <w:multiLevelType w:val="multilevel"/>
    <w:tmpl w:val="0CC0848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2FE7610"/>
    <w:multiLevelType w:val="multilevel"/>
    <w:tmpl w:val="4FA031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58D1455"/>
    <w:multiLevelType w:val="multilevel"/>
    <w:tmpl w:val="87C627B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6E779A0"/>
    <w:multiLevelType w:val="multilevel"/>
    <w:tmpl w:val="6E007D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D0B7D38"/>
    <w:multiLevelType w:val="hybridMultilevel"/>
    <w:tmpl w:val="380C95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1FC13C4"/>
    <w:multiLevelType w:val="hybridMultilevel"/>
    <w:tmpl w:val="28A6F4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8FB0E3A"/>
    <w:multiLevelType w:val="multilevel"/>
    <w:tmpl w:val="D6E81BDE"/>
    <w:lvl w:ilvl="0">
      <w:start w:val="1"/>
      <w:numFmt w:val="decimal"/>
      <w:pStyle w:val="Heading1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upperLetter"/>
      <w:pStyle w:val="Heading2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pStyle w:val="Heading3"/>
      <w:lvlText w:val="%3."/>
      <w:lvlJc w:val="right"/>
      <w:pPr>
        <w:ind w:left="1080" w:hanging="360"/>
      </w:pPr>
      <w:rPr>
        <w:rFonts w:hint="default"/>
      </w:rPr>
    </w:lvl>
    <w:lvl w:ilvl="3">
      <w:start w:val="1"/>
      <w:numFmt w:val="decimal"/>
      <w:pStyle w:val="Heading4"/>
      <w:lvlText w:val="%4.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pStyle w:val="Heading5"/>
      <w:lvlText w:val="%5.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pStyle w:val="Heading6"/>
      <w:lvlText w:val="%6."/>
      <w:lvlJc w:val="right"/>
      <w:pPr>
        <w:ind w:left="2160" w:hanging="360"/>
      </w:pPr>
      <w:rPr>
        <w:rFonts w:hint="default"/>
      </w:rPr>
    </w:lvl>
    <w:lvl w:ilvl="6">
      <w:start w:val="1"/>
      <w:numFmt w:val="decimal"/>
      <w:pStyle w:val="Heading7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pStyle w:val="Heading8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pStyle w:val="Heading9"/>
      <w:lvlText w:val="%9."/>
      <w:lvlJc w:val="right"/>
      <w:pPr>
        <w:ind w:left="3240" w:hanging="360"/>
      </w:pPr>
      <w:rPr>
        <w:rFonts w:hint="default"/>
      </w:rPr>
    </w:lvl>
  </w:abstractNum>
  <w:abstractNum w:abstractNumId="10" w15:restartNumberingAfterBreak="0">
    <w:nsid w:val="54FD41B5"/>
    <w:multiLevelType w:val="hybridMultilevel"/>
    <w:tmpl w:val="311663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7C26A59"/>
    <w:multiLevelType w:val="multilevel"/>
    <w:tmpl w:val="2DE074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58A211E8"/>
    <w:multiLevelType w:val="multilevel"/>
    <w:tmpl w:val="610C83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5EC50251"/>
    <w:multiLevelType w:val="hybridMultilevel"/>
    <w:tmpl w:val="2D2A30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18E51C4"/>
    <w:multiLevelType w:val="hybridMultilevel"/>
    <w:tmpl w:val="36D884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E8050E8"/>
    <w:multiLevelType w:val="multilevel"/>
    <w:tmpl w:val="A002EE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2"/>
      <w:numFmt w:val="decimal"/>
      <w:lvlText w:val="%2)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968388150">
    <w:abstractNumId w:val="9"/>
  </w:num>
  <w:num w:numId="2" w16cid:durableId="505828755">
    <w:abstractNumId w:val="15"/>
  </w:num>
  <w:num w:numId="3" w16cid:durableId="1997605785">
    <w:abstractNumId w:val="11"/>
    <w:lvlOverride w:ilvl="0">
      <w:startOverride w:val="1"/>
    </w:lvlOverride>
  </w:num>
  <w:num w:numId="4" w16cid:durableId="808864588">
    <w:abstractNumId w:val="11"/>
    <w:lvlOverride w:ilvl="0">
      <w:startOverride w:val="2"/>
    </w:lvlOverride>
  </w:num>
  <w:num w:numId="5" w16cid:durableId="1992710828">
    <w:abstractNumId w:val="11"/>
    <w:lvlOverride w:ilvl="0">
      <w:startOverride w:val="3"/>
    </w:lvlOverride>
  </w:num>
  <w:num w:numId="6" w16cid:durableId="2086803308">
    <w:abstractNumId w:val="11"/>
    <w:lvlOverride w:ilvl="0">
      <w:startOverride w:val="4"/>
    </w:lvlOverride>
  </w:num>
  <w:num w:numId="7" w16cid:durableId="1912428666">
    <w:abstractNumId w:val="11"/>
    <w:lvlOverride w:ilvl="0">
      <w:startOverride w:val="5"/>
    </w:lvlOverride>
  </w:num>
  <w:num w:numId="8" w16cid:durableId="238250188">
    <w:abstractNumId w:val="11"/>
    <w:lvlOverride w:ilvl="0">
      <w:startOverride w:val="6"/>
    </w:lvlOverride>
  </w:num>
  <w:num w:numId="9" w16cid:durableId="661129691">
    <w:abstractNumId w:val="0"/>
    <w:lvlOverride w:ilvl="0">
      <w:startOverride w:val="1"/>
    </w:lvlOverride>
  </w:num>
  <w:num w:numId="10" w16cid:durableId="356548489">
    <w:abstractNumId w:val="12"/>
    <w:lvlOverride w:ilvl="0">
      <w:startOverride w:val="1"/>
    </w:lvlOverride>
  </w:num>
  <w:num w:numId="11" w16cid:durableId="1796413469">
    <w:abstractNumId w:val="12"/>
    <w:lvlOverride w:ilvl="0">
      <w:startOverride w:val="2"/>
    </w:lvlOverride>
  </w:num>
  <w:num w:numId="12" w16cid:durableId="1300264277">
    <w:abstractNumId w:val="12"/>
    <w:lvlOverride w:ilvl="0">
      <w:startOverride w:val="3"/>
    </w:lvlOverride>
  </w:num>
  <w:num w:numId="13" w16cid:durableId="1647587610">
    <w:abstractNumId w:val="12"/>
    <w:lvlOverride w:ilvl="0">
      <w:startOverride w:val="4"/>
    </w:lvlOverride>
  </w:num>
  <w:num w:numId="14" w16cid:durableId="343822804">
    <w:abstractNumId w:val="12"/>
    <w:lvlOverride w:ilvl="0">
      <w:startOverride w:val="5"/>
    </w:lvlOverride>
  </w:num>
  <w:num w:numId="15" w16cid:durableId="895437150">
    <w:abstractNumId w:val="5"/>
  </w:num>
  <w:num w:numId="16" w16cid:durableId="343748681">
    <w:abstractNumId w:val="7"/>
  </w:num>
  <w:num w:numId="17" w16cid:durableId="1399867143">
    <w:abstractNumId w:val="3"/>
  </w:num>
  <w:num w:numId="18" w16cid:durableId="1686134145">
    <w:abstractNumId w:val="10"/>
  </w:num>
  <w:num w:numId="19" w16cid:durableId="1290014259">
    <w:abstractNumId w:val="13"/>
  </w:num>
  <w:num w:numId="20" w16cid:durableId="976714922">
    <w:abstractNumId w:val="14"/>
  </w:num>
  <w:num w:numId="21" w16cid:durableId="2080322768">
    <w:abstractNumId w:val="8"/>
  </w:num>
  <w:num w:numId="22" w16cid:durableId="1869486725">
    <w:abstractNumId w:val="1"/>
  </w:num>
  <w:num w:numId="23" w16cid:durableId="1332757162">
    <w:abstractNumId w:val="6"/>
  </w:num>
  <w:num w:numId="24" w16cid:durableId="1708219931">
    <w:abstractNumId w:val="2"/>
  </w:num>
  <w:num w:numId="25" w16cid:durableId="181221262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6B8A"/>
    <w:rsid w:val="00047D6F"/>
    <w:rsid w:val="000C0BCA"/>
    <w:rsid w:val="000C6ABF"/>
    <w:rsid w:val="001110D9"/>
    <w:rsid w:val="00126B70"/>
    <w:rsid w:val="0013721F"/>
    <w:rsid w:val="0017041E"/>
    <w:rsid w:val="001A3760"/>
    <w:rsid w:val="001D2E36"/>
    <w:rsid w:val="0020699A"/>
    <w:rsid w:val="002D7A45"/>
    <w:rsid w:val="003207E6"/>
    <w:rsid w:val="00586B8A"/>
    <w:rsid w:val="00645214"/>
    <w:rsid w:val="00662842"/>
    <w:rsid w:val="006C14C5"/>
    <w:rsid w:val="00741102"/>
    <w:rsid w:val="00784558"/>
    <w:rsid w:val="007E4847"/>
    <w:rsid w:val="008D6BC3"/>
    <w:rsid w:val="008D7FE0"/>
    <w:rsid w:val="0091206D"/>
    <w:rsid w:val="00936B58"/>
    <w:rsid w:val="009601D0"/>
    <w:rsid w:val="009922B9"/>
    <w:rsid w:val="00A13287"/>
    <w:rsid w:val="00B1568B"/>
    <w:rsid w:val="00B65807"/>
    <w:rsid w:val="00C3411D"/>
    <w:rsid w:val="00C71CFC"/>
    <w:rsid w:val="00CF68A9"/>
    <w:rsid w:val="00D1154F"/>
    <w:rsid w:val="00DD21EB"/>
    <w:rsid w:val="00E35E81"/>
    <w:rsid w:val="00E3763F"/>
    <w:rsid w:val="00E97385"/>
    <w:rsid w:val="00EC55C1"/>
    <w:rsid w:val="00F3423F"/>
    <w:rsid w:val="00F908CD"/>
    <w:rsid w:val="00F932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D05D5E"/>
  <w15:chartTrackingRefBased/>
  <w15:docId w15:val="{E37C9B30-0AEF-42CB-B73F-13F1FFE227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2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iPriority="2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7041E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GB"/>
      <w14:ligatures w14:val="none"/>
    </w:rPr>
  </w:style>
  <w:style w:type="paragraph" w:styleId="Heading1">
    <w:name w:val="heading 1"/>
    <w:basedOn w:val="Normal"/>
    <w:link w:val="Heading1Char"/>
    <w:uiPriority w:val="9"/>
    <w:qFormat/>
    <w:rsid w:val="00586B8A"/>
    <w:pPr>
      <w:numPr>
        <w:numId w:val="1"/>
      </w:numPr>
      <w:spacing w:before="600" w:after="60"/>
      <w:outlineLvl w:val="0"/>
    </w:pPr>
    <w:rPr>
      <w:rFonts w:asciiTheme="majorHAnsi" w:hAnsiTheme="majorHAnsi"/>
      <w:caps/>
      <w:color w:val="ED7D31" w:themeColor="accent2"/>
      <w:spacing w:val="14"/>
      <w:sz w:val="26"/>
      <w:szCs w:val="26"/>
    </w:rPr>
  </w:style>
  <w:style w:type="paragraph" w:styleId="Heading2">
    <w:name w:val="heading 2"/>
    <w:basedOn w:val="Normal"/>
    <w:link w:val="Heading2Char"/>
    <w:uiPriority w:val="9"/>
    <w:unhideWhenUsed/>
    <w:qFormat/>
    <w:rsid w:val="00586B8A"/>
    <w:pPr>
      <w:numPr>
        <w:ilvl w:val="1"/>
        <w:numId w:val="1"/>
      </w:numPr>
      <w:spacing w:before="40"/>
      <w:outlineLvl w:val="1"/>
    </w:pPr>
    <w:rPr>
      <w:rFonts w:asciiTheme="majorHAnsi" w:eastAsiaTheme="majorEastAsia" w:hAnsiTheme="majorHAnsi" w:cstheme="majorBidi"/>
      <w:color w:val="ED7D31" w:themeColor="accent2"/>
      <w:szCs w:val="26"/>
    </w:rPr>
  </w:style>
  <w:style w:type="paragraph" w:styleId="Heading3">
    <w:name w:val="heading 3"/>
    <w:basedOn w:val="Normal"/>
    <w:link w:val="Heading3Char"/>
    <w:uiPriority w:val="9"/>
    <w:unhideWhenUsed/>
    <w:qFormat/>
    <w:rsid w:val="00586B8A"/>
    <w:pPr>
      <w:numPr>
        <w:ilvl w:val="2"/>
        <w:numId w:val="1"/>
      </w:numPr>
      <w:spacing w:before="40"/>
      <w:outlineLvl w:val="2"/>
    </w:pPr>
    <w:rPr>
      <w:rFonts w:asciiTheme="majorHAnsi" w:eastAsiaTheme="majorEastAsia" w:hAnsiTheme="majorHAnsi" w:cstheme="majorBidi"/>
    </w:rPr>
  </w:style>
  <w:style w:type="paragraph" w:styleId="Heading4">
    <w:name w:val="heading 4"/>
    <w:basedOn w:val="Normal"/>
    <w:link w:val="Heading4Char"/>
    <w:uiPriority w:val="9"/>
    <w:unhideWhenUsed/>
    <w:qFormat/>
    <w:rsid w:val="00586B8A"/>
    <w:pPr>
      <w:numPr>
        <w:ilvl w:val="3"/>
        <w:numId w:val="1"/>
      </w:numPr>
      <w:spacing w:before="40"/>
      <w:outlineLvl w:val="3"/>
    </w:pPr>
    <w:rPr>
      <w:rFonts w:asciiTheme="majorHAnsi" w:eastAsiaTheme="majorEastAsia" w:hAnsiTheme="majorHAnsi" w:cstheme="majorBidi"/>
      <w:i/>
      <w:iCs/>
      <w:spacing w:val="6"/>
    </w:rPr>
  </w:style>
  <w:style w:type="paragraph" w:styleId="Heading5">
    <w:name w:val="heading 5"/>
    <w:basedOn w:val="Normal"/>
    <w:link w:val="Heading5Char"/>
    <w:uiPriority w:val="9"/>
    <w:semiHidden/>
    <w:unhideWhenUsed/>
    <w:qFormat/>
    <w:rsid w:val="00586B8A"/>
    <w:pPr>
      <w:numPr>
        <w:ilvl w:val="4"/>
        <w:numId w:val="1"/>
      </w:numPr>
      <w:spacing w:before="40"/>
      <w:outlineLvl w:val="4"/>
    </w:pPr>
    <w:rPr>
      <w:rFonts w:asciiTheme="majorHAnsi" w:eastAsiaTheme="majorEastAsia" w:hAnsiTheme="majorHAnsi" w:cstheme="majorBidi"/>
      <w:i/>
      <w:color w:val="ED7D31" w:themeColor="accent2"/>
      <w:spacing w:val="6"/>
    </w:rPr>
  </w:style>
  <w:style w:type="paragraph" w:styleId="Heading6">
    <w:name w:val="heading 6"/>
    <w:basedOn w:val="Normal"/>
    <w:link w:val="Heading6Char"/>
    <w:uiPriority w:val="9"/>
    <w:semiHidden/>
    <w:unhideWhenUsed/>
    <w:qFormat/>
    <w:rsid w:val="00586B8A"/>
    <w:pPr>
      <w:numPr>
        <w:ilvl w:val="5"/>
        <w:numId w:val="1"/>
      </w:numPr>
      <w:spacing w:before="40"/>
      <w:outlineLvl w:val="5"/>
    </w:pPr>
    <w:rPr>
      <w:rFonts w:asciiTheme="majorHAnsi" w:eastAsiaTheme="majorEastAsia" w:hAnsiTheme="majorHAnsi" w:cstheme="majorBidi"/>
      <w:color w:val="ED7D31" w:themeColor="accent2"/>
      <w:spacing w:val="12"/>
    </w:rPr>
  </w:style>
  <w:style w:type="paragraph" w:styleId="Heading7">
    <w:name w:val="heading 7"/>
    <w:basedOn w:val="Normal"/>
    <w:link w:val="Heading7Char"/>
    <w:uiPriority w:val="9"/>
    <w:semiHidden/>
    <w:unhideWhenUsed/>
    <w:qFormat/>
    <w:rsid w:val="00586B8A"/>
    <w:pPr>
      <w:numPr>
        <w:ilvl w:val="6"/>
        <w:numId w:val="1"/>
      </w:numPr>
      <w:spacing w:before="40"/>
      <w:outlineLvl w:val="6"/>
    </w:pPr>
    <w:rPr>
      <w:rFonts w:asciiTheme="majorHAnsi" w:eastAsiaTheme="majorEastAsia" w:hAnsiTheme="majorHAnsi" w:cstheme="majorBidi"/>
      <w:iCs/>
      <w:color w:val="ED7D31" w:themeColor="accent2"/>
    </w:rPr>
  </w:style>
  <w:style w:type="paragraph" w:styleId="Heading8">
    <w:name w:val="heading 8"/>
    <w:basedOn w:val="Normal"/>
    <w:link w:val="Heading8Char"/>
    <w:uiPriority w:val="9"/>
    <w:semiHidden/>
    <w:unhideWhenUsed/>
    <w:qFormat/>
    <w:rsid w:val="00586B8A"/>
    <w:pPr>
      <w:numPr>
        <w:ilvl w:val="7"/>
        <w:numId w:val="1"/>
      </w:numPr>
      <w:spacing w:before="40"/>
      <w:outlineLvl w:val="7"/>
    </w:pPr>
    <w:rPr>
      <w:rFonts w:asciiTheme="majorHAnsi" w:eastAsiaTheme="majorEastAsia" w:hAnsiTheme="majorHAnsi" w:cstheme="majorBidi"/>
      <w:i/>
      <w:color w:val="F19D64" w:themeColor="accent2" w:themeTint="BF"/>
      <w:szCs w:val="21"/>
    </w:rPr>
  </w:style>
  <w:style w:type="paragraph" w:styleId="Heading9">
    <w:name w:val="heading 9"/>
    <w:basedOn w:val="Normal"/>
    <w:link w:val="Heading9Char"/>
    <w:uiPriority w:val="9"/>
    <w:semiHidden/>
    <w:unhideWhenUsed/>
    <w:qFormat/>
    <w:rsid w:val="00586B8A"/>
    <w:pPr>
      <w:numPr>
        <w:ilvl w:val="8"/>
        <w:numId w:val="1"/>
      </w:numPr>
      <w:spacing w:before="40"/>
      <w:outlineLvl w:val="8"/>
    </w:pPr>
    <w:rPr>
      <w:rFonts w:asciiTheme="majorHAnsi" w:eastAsiaTheme="majorEastAsia" w:hAnsiTheme="majorHAnsi" w:cstheme="majorBidi"/>
      <w:iCs/>
      <w:color w:val="F19D64" w:themeColor="accent2" w:themeTint="BF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86B8A"/>
    <w:rPr>
      <w:rFonts w:asciiTheme="majorHAnsi" w:eastAsia="SimSun" w:hAnsiTheme="majorHAnsi"/>
      <w:caps/>
      <w:color w:val="ED7D31" w:themeColor="accent2"/>
      <w:spacing w:val="14"/>
      <w:kern w:val="0"/>
      <w:sz w:val="26"/>
      <w:szCs w:val="26"/>
      <w:lang w:val="en-US" w:eastAsia="ja-JP"/>
      <w14:ligatures w14:val="none"/>
    </w:rPr>
  </w:style>
  <w:style w:type="character" w:customStyle="1" w:styleId="Heading2Char">
    <w:name w:val="Heading 2 Char"/>
    <w:basedOn w:val="DefaultParagraphFont"/>
    <w:link w:val="Heading2"/>
    <w:uiPriority w:val="9"/>
    <w:rsid w:val="00586B8A"/>
    <w:rPr>
      <w:rFonts w:asciiTheme="majorHAnsi" w:eastAsiaTheme="majorEastAsia" w:hAnsiTheme="majorHAnsi" w:cstheme="majorBidi"/>
      <w:color w:val="ED7D31" w:themeColor="accent2"/>
      <w:kern w:val="0"/>
      <w:szCs w:val="26"/>
      <w:lang w:val="en-US" w:eastAsia="ja-JP"/>
      <w14:ligatures w14:val="none"/>
    </w:rPr>
  </w:style>
  <w:style w:type="character" w:customStyle="1" w:styleId="Heading3Char">
    <w:name w:val="Heading 3 Char"/>
    <w:basedOn w:val="DefaultParagraphFont"/>
    <w:link w:val="Heading3"/>
    <w:uiPriority w:val="9"/>
    <w:rsid w:val="00586B8A"/>
    <w:rPr>
      <w:rFonts w:asciiTheme="majorHAnsi" w:eastAsiaTheme="majorEastAsia" w:hAnsiTheme="majorHAnsi" w:cstheme="majorBidi"/>
      <w:color w:val="4472C4" w:themeColor="accent1"/>
      <w:kern w:val="0"/>
      <w:szCs w:val="24"/>
      <w:lang w:val="en-US" w:eastAsia="ja-JP"/>
      <w14:ligatures w14:val="none"/>
    </w:rPr>
  </w:style>
  <w:style w:type="character" w:customStyle="1" w:styleId="Heading4Char">
    <w:name w:val="Heading 4 Char"/>
    <w:basedOn w:val="DefaultParagraphFont"/>
    <w:link w:val="Heading4"/>
    <w:uiPriority w:val="9"/>
    <w:rsid w:val="00586B8A"/>
    <w:rPr>
      <w:rFonts w:asciiTheme="majorHAnsi" w:eastAsiaTheme="majorEastAsia" w:hAnsiTheme="majorHAnsi" w:cstheme="majorBidi"/>
      <w:i/>
      <w:iCs/>
      <w:color w:val="4472C4" w:themeColor="accent1"/>
      <w:spacing w:val="6"/>
      <w:kern w:val="0"/>
      <w:lang w:val="en-US" w:eastAsia="ja-JP"/>
      <w14:ligatures w14:val="none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86B8A"/>
    <w:rPr>
      <w:rFonts w:asciiTheme="majorHAnsi" w:eastAsiaTheme="majorEastAsia" w:hAnsiTheme="majorHAnsi" w:cstheme="majorBidi"/>
      <w:i/>
      <w:color w:val="ED7D31" w:themeColor="accent2"/>
      <w:spacing w:val="6"/>
      <w:kern w:val="0"/>
      <w:lang w:val="en-US" w:eastAsia="ja-JP"/>
      <w14:ligatures w14:val="none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86B8A"/>
    <w:rPr>
      <w:rFonts w:asciiTheme="majorHAnsi" w:eastAsiaTheme="majorEastAsia" w:hAnsiTheme="majorHAnsi" w:cstheme="majorBidi"/>
      <w:color w:val="ED7D31" w:themeColor="accent2"/>
      <w:spacing w:val="12"/>
      <w:kern w:val="0"/>
      <w:lang w:val="en-US" w:eastAsia="ja-JP"/>
      <w14:ligatures w14:val="none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86B8A"/>
    <w:rPr>
      <w:rFonts w:asciiTheme="majorHAnsi" w:eastAsiaTheme="majorEastAsia" w:hAnsiTheme="majorHAnsi" w:cstheme="majorBidi"/>
      <w:iCs/>
      <w:color w:val="ED7D31" w:themeColor="accent2"/>
      <w:kern w:val="0"/>
      <w:lang w:val="en-US" w:eastAsia="ja-JP"/>
      <w14:ligatures w14:val="none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86B8A"/>
    <w:rPr>
      <w:rFonts w:asciiTheme="majorHAnsi" w:eastAsiaTheme="majorEastAsia" w:hAnsiTheme="majorHAnsi" w:cstheme="majorBidi"/>
      <w:i/>
      <w:color w:val="F19D64" w:themeColor="accent2" w:themeTint="BF"/>
      <w:kern w:val="0"/>
      <w:szCs w:val="21"/>
      <w:lang w:val="en-US" w:eastAsia="ja-JP"/>
      <w14:ligatures w14:val="none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86B8A"/>
    <w:rPr>
      <w:rFonts w:asciiTheme="majorHAnsi" w:eastAsiaTheme="majorEastAsia" w:hAnsiTheme="majorHAnsi" w:cstheme="majorBidi"/>
      <w:iCs/>
      <w:color w:val="F19D64" w:themeColor="accent2" w:themeTint="BF"/>
      <w:kern w:val="0"/>
      <w:szCs w:val="21"/>
      <w:lang w:val="en-US" w:eastAsia="ja-JP"/>
      <w14:ligatures w14:val="none"/>
    </w:rPr>
  </w:style>
  <w:style w:type="paragraph" w:styleId="Title">
    <w:name w:val="Title"/>
    <w:basedOn w:val="Normal"/>
    <w:link w:val="TitleChar"/>
    <w:uiPriority w:val="2"/>
    <w:unhideWhenUsed/>
    <w:qFormat/>
    <w:rsid w:val="00586B8A"/>
    <w:pPr>
      <w:pBdr>
        <w:left w:val="single" w:sz="48" w:space="10" w:color="000000" w:themeColor="text1"/>
      </w:pBdr>
      <w:spacing w:before="240"/>
      <w:contextualSpacing/>
    </w:pPr>
    <w:rPr>
      <w:rFonts w:asciiTheme="majorHAnsi" w:eastAsiaTheme="majorEastAsia" w:hAnsiTheme="majorHAnsi" w:cstheme="majorBidi"/>
      <w:caps/>
      <w:color w:val="ED7D31" w:themeColor="accent2"/>
      <w:spacing w:val="6"/>
      <w:sz w:val="54"/>
      <w:szCs w:val="56"/>
    </w:rPr>
  </w:style>
  <w:style w:type="character" w:customStyle="1" w:styleId="TitleChar">
    <w:name w:val="Title Char"/>
    <w:basedOn w:val="DefaultParagraphFont"/>
    <w:link w:val="Title"/>
    <w:uiPriority w:val="2"/>
    <w:rsid w:val="00586B8A"/>
    <w:rPr>
      <w:rFonts w:asciiTheme="majorHAnsi" w:eastAsiaTheme="majorEastAsia" w:hAnsiTheme="majorHAnsi" w:cstheme="majorBidi"/>
      <w:caps/>
      <w:color w:val="ED7D31" w:themeColor="accent2"/>
      <w:spacing w:val="6"/>
      <w:kern w:val="0"/>
      <w:sz w:val="54"/>
      <w:szCs w:val="56"/>
      <w:lang w:val="en-US" w:eastAsia="ja-JP"/>
      <w14:ligatures w14:val="none"/>
    </w:rPr>
  </w:style>
  <w:style w:type="paragraph" w:styleId="Date">
    <w:name w:val="Date"/>
    <w:basedOn w:val="Normal"/>
    <w:next w:val="Title"/>
    <w:link w:val="DateChar"/>
    <w:uiPriority w:val="2"/>
    <w:qFormat/>
    <w:rsid w:val="00586B8A"/>
    <w:pPr>
      <w:spacing w:after="360"/>
    </w:pPr>
    <w:rPr>
      <w:sz w:val="28"/>
    </w:rPr>
  </w:style>
  <w:style w:type="character" w:customStyle="1" w:styleId="DateChar">
    <w:name w:val="Date Char"/>
    <w:basedOn w:val="DefaultParagraphFont"/>
    <w:link w:val="Date"/>
    <w:uiPriority w:val="2"/>
    <w:rsid w:val="00586B8A"/>
    <w:rPr>
      <w:rFonts w:eastAsia="SimSun"/>
      <w:color w:val="4472C4" w:themeColor="accent1"/>
      <w:kern w:val="0"/>
      <w:sz w:val="28"/>
      <w:lang w:val="en-US" w:eastAsia="ja-JP"/>
      <w14:ligatures w14:val="none"/>
    </w:rPr>
  </w:style>
  <w:style w:type="character" w:styleId="Strong">
    <w:name w:val="Strong"/>
    <w:basedOn w:val="DefaultParagraphFont"/>
    <w:uiPriority w:val="22"/>
    <w:unhideWhenUsed/>
    <w:qFormat/>
    <w:rsid w:val="00586B8A"/>
    <w:rPr>
      <w:b/>
      <w:bCs/>
    </w:rPr>
  </w:style>
  <w:style w:type="paragraph" w:styleId="CommentText">
    <w:name w:val="annotation text"/>
    <w:basedOn w:val="Normal"/>
    <w:link w:val="CommentTextChar"/>
    <w:uiPriority w:val="99"/>
    <w:unhideWhenUsed/>
    <w:rsid w:val="00586B8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586B8A"/>
    <w:rPr>
      <w:rFonts w:eastAsia="SimSun"/>
      <w:color w:val="4472C4" w:themeColor="accent1"/>
      <w:kern w:val="0"/>
      <w:sz w:val="20"/>
      <w:szCs w:val="20"/>
      <w:lang w:val="en-US" w:eastAsia="ja-JP"/>
      <w14:ligatures w14:val="none"/>
    </w:rPr>
  </w:style>
  <w:style w:type="character" w:customStyle="1" w:styleId="normaltextrun">
    <w:name w:val="normaltextrun"/>
    <w:basedOn w:val="DefaultParagraphFont"/>
    <w:rsid w:val="00586B8A"/>
  </w:style>
  <w:style w:type="paragraph" w:customStyle="1" w:styleId="paragraph">
    <w:name w:val="paragraph"/>
    <w:basedOn w:val="Normal"/>
    <w:rsid w:val="00586B8A"/>
    <w:pPr>
      <w:spacing w:before="100" w:beforeAutospacing="1" w:after="100" w:afterAutospacing="1"/>
    </w:pPr>
    <w:rPr>
      <w:lang w:eastAsia="zh-CN"/>
    </w:rPr>
  </w:style>
  <w:style w:type="character" w:customStyle="1" w:styleId="eop">
    <w:name w:val="eop"/>
    <w:basedOn w:val="DefaultParagraphFont"/>
    <w:rsid w:val="00586B8A"/>
  </w:style>
  <w:style w:type="paragraph" w:styleId="NormalWeb">
    <w:name w:val="Normal (Web)"/>
    <w:basedOn w:val="Normal"/>
    <w:uiPriority w:val="99"/>
    <w:unhideWhenUsed/>
    <w:rsid w:val="00586B8A"/>
  </w:style>
  <w:style w:type="character" w:styleId="Hyperlink">
    <w:name w:val="Hyperlink"/>
    <w:basedOn w:val="DefaultParagraphFont"/>
    <w:uiPriority w:val="99"/>
    <w:unhideWhenUsed/>
    <w:rsid w:val="009601D0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601D0"/>
    <w:rPr>
      <w:color w:val="605E5C"/>
      <w:shd w:val="clear" w:color="auto" w:fill="E1DFDD"/>
    </w:rPr>
  </w:style>
  <w:style w:type="character" w:customStyle="1" w:styleId="mcdropdownhead">
    <w:name w:val="mcdropdownhead"/>
    <w:basedOn w:val="DefaultParagraphFont"/>
    <w:rsid w:val="00E3763F"/>
  </w:style>
  <w:style w:type="character" w:customStyle="1" w:styleId="drop">
    <w:name w:val="drop"/>
    <w:basedOn w:val="DefaultParagraphFont"/>
    <w:rsid w:val="00E3763F"/>
  </w:style>
  <w:style w:type="character" w:customStyle="1" w:styleId="scxw119580947">
    <w:name w:val="scxw119580947"/>
    <w:basedOn w:val="DefaultParagraphFont"/>
    <w:rsid w:val="0020699A"/>
  </w:style>
  <w:style w:type="character" w:styleId="FollowedHyperlink">
    <w:name w:val="FollowedHyperlink"/>
    <w:basedOn w:val="DefaultParagraphFont"/>
    <w:uiPriority w:val="99"/>
    <w:semiHidden/>
    <w:unhideWhenUsed/>
    <w:rsid w:val="001A376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61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44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410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9907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77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81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79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47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35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56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5787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305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982905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0384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8246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4717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64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5870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364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7622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0830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8336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7672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6512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4559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2701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0837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7401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6855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8256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8524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1949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2177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9834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9654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2166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1460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213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362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5435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3743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9974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2417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0677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751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918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22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manage.hclvoltmx.com/" TargetMode="External"/><Relationship Id="rId18" Type="http://schemas.openxmlformats.org/officeDocument/2006/relationships/hyperlink" Target="javascript:void(0);" TargetMode="External"/><Relationship Id="rId26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hyperlink" Target="javascript:void(0);" TargetMode="External"/><Relationship Id="rId7" Type="http://schemas.openxmlformats.org/officeDocument/2006/relationships/hyperlink" Target="https://manage.hclvoltmx.com/" TargetMode="External"/><Relationship Id="rId12" Type="http://schemas.openxmlformats.org/officeDocument/2006/relationships/hyperlink" Target="javascript:void(0);" TargetMode="External"/><Relationship Id="rId17" Type="http://schemas.openxmlformats.org/officeDocument/2006/relationships/hyperlink" Target="javascript:void(0);" TargetMode="External"/><Relationship Id="rId25" Type="http://schemas.openxmlformats.org/officeDocument/2006/relationships/image" Target="media/image12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8.gif"/><Relationship Id="rId29" Type="http://schemas.openxmlformats.org/officeDocument/2006/relationships/hyperlink" Target="https://www.weatherapi.com/docs/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www.weatherapi.com/" TargetMode="External"/><Relationship Id="rId11" Type="http://schemas.openxmlformats.org/officeDocument/2006/relationships/image" Target="media/image4.png"/><Relationship Id="rId24" Type="http://schemas.openxmlformats.org/officeDocument/2006/relationships/image" Target="media/image11.png"/><Relationship Id="rId32" Type="http://schemas.openxmlformats.org/officeDocument/2006/relationships/glossaryDocument" Target="glossary/document.xml"/><Relationship Id="rId5" Type="http://schemas.openxmlformats.org/officeDocument/2006/relationships/hyperlink" Target="https://manage.hclvoltmx.com/" TargetMode="External"/><Relationship Id="rId15" Type="http://schemas.openxmlformats.org/officeDocument/2006/relationships/image" Target="media/image6.png"/><Relationship Id="rId23" Type="http://schemas.openxmlformats.org/officeDocument/2006/relationships/image" Target="media/image10.png"/><Relationship Id="rId28" Type="http://schemas.openxmlformats.org/officeDocument/2006/relationships/hyperlink" Target="https://www.weatherapi.com/docs/" TargetMode="External"/><Relationship Id="rId10" Type="http://schemas.openxmlformats.org/officeDocument/2006/relationships/image" Target="media/image3.png"/><Relationship Id="rId19" Type="http://schemas.openxmlformats.org/officeDocument/2006/relationships/hyperlink" Target="javascript:void(0);" TargetMode="External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image" Target="media/image9.png"/><Relationship Id="rId27" Type="http://schemas.openxmlformats.org/officeDocument/2006/relationships/hyperlink" Target="javascript:void(0);" TargetMode="External"/><Relationship Id="rId30" Type="http://schemas.openxmlformats.org/officeDocument/2006/relationships/hyperlink" Target="https://www.weatherapi.com/docs/" TargetMode="External"/><Relationship Id="rId8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07FA18DEFF5A49859BE8C1075704A72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C2B9A3-BF5D-43A0-8928-D05D61CB2ABD}"/>
      </w:docPartPr>
      <w:docPartBody>
        <w:p w:rsidR="00AF17BE" w:rsidRDefault="00174EDB" w:rsidP="00174EDB">
          <w:pPr>
            <w:pStyle w:val="07FA18DEFF5A49859BE8C1075704A72F"/>
          </w:pPr>
          <w:r>
            <w:rPr>
              <w:lang w:val="en-GB" w:bidi="en-GB"/>
            </w:rPr>
            <w:t>Date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oppins">
    <w:panose1 w:val="00000500000000000000"/>
    <w:charset w:val="4D"/>
    <w:family w:val="auto"/>
    <w:pitch w:val="variable"/>
    <w:sig w:usb0="00008007" w:usb1="00000000" w:usb2="00000000" w:usb3="00000000" w:csb0="00000093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4EDB"/>
    <w:rsid w:val="00174EDB"/>
    <w:rsid w:val="006F5ACA"/>
    <w:rsid w:val="007E001F"/>
    <w:rsid w:val="008C769E"/>
    <w:rsid w:val="00AF17BE"/>
    <w:rsid w:val="00ED480F"/>
    <w:rsid w:val="00F21F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IN" w:eastAsia="en-IN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07FA18DEFF5A49859BE8C1075704A72F">
    <w:name w:val="07FA18DEFF5A49859BE8C1075704A72F"/>
    <w:rsid w:val="00174ED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4130</TotalTime>
  <Pages>9</Pages>
  <Words>897</Words>
  <Characters>5118</Characters>
  <Application>Microsoft Office Word</Application>
  <DocSecurity>0</DocSecurity>
  <Lines>42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Vasamsetti Sai Tarun</dc:creator>
  <cp:keywords/>
  <dc:description/>
  <cp:lastModifiedBy>Samala Sai Charan</cp:lastModifiedBy>
  <cp:revision>14</cp:revision>
  <dcterms:created xsi:type="dcterms:W3CDTF">2023-10-13T09:46:00Z</dcterms:created>
  <dcterms:modified xsi:type="dcterms:W3CDTF">2023-10-19T13:24:00Z</dcterms:modified>
</cp:coreProperties>
</file>