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2DAFDC2F" w:rsidR="001C09C1" w:rsidRPr="00ED7BD7" w:rsidRDefault="00ED7BD7" w:rsidP="00ED7BD7">
      <w:pPr>
        <w:pStyle w:val="Date"/>
        <w:rPr>
          <w:color w:val="000000" w:themeColor="text1"/>
        </w:rPr>
      </w:pPr>
      <w:bookmarkStart w:id="0" w:name="_Hlk161311185"/>
      <w:bookmarkEnd w:id="0"/>
      <w:r>
        <w:rPr>
          <w:color w:val="000000" w:themeColor="text1"/>
        </w:rPr>
        <w:t xml:space="preserve">Date : </w:t>
      </w:r>
      <w:r w:rsidR="00885023" w:rsidRPr="00ED7BD7">
        <w:rPr>
          <w:color w:val="000000" w:themeColor="text1"/>
        </w:rPr>
        <w:t>27 Sep 2021</w:t>
      </w:r>
    </w:p>
    <w:p w14:paraId="7AB167E5" w14:textId="671959DB" w:rsidR="00D80EF4" w:rsidRDefault="000429FD" w:rsidP="00D80EF4">
      <w:pPr>
        <w:pStyle w:val="Title"/>
        <w:rPr>
          <w:rFonts w:asciiTheme="minorHAnsi" w:hAnsiTheme="minorHAnsi"/>
          <w:color w:val="auto"/>
        </w:rPr>
      </w:pPr>
      <w:r w:rsidRPr="00D80EF4">
        <w:rPr>
          <w:rFonts w:asciiTheme="minorHAnsi" w:hAnsiTheme="minorHAnsi"/>
          <w:color w:val="auto"/>
        </w:rPr>
        <w:t>V</w:t>
      </w:r>
      <w:r w:rsidR="00AD3030" w:rsidRPr="00D80EF4">
        <w:rPr>
          <w:rFonts w:asciiTheme="minorHAnsi" w:hAnsiTheme="minorHAnsi"/>
          <w:color w:val="auto"/>
        </w:rPr>
        <w:t>irtual ke</w:t>
      </w:r>
      <w:r w:rsidR="00531780">
        <w:rPr>
          <w:rFonts w:asciiTheme="minorHAnsi" w:hAnsiTheme="minorHAnsi"/>
          <w:color w:val="auto"/>
        </w:rPr>
        <w:t>Y</w:t>
      </w:r>
      <w:r w:rsidR="00AD3030" w:rsidRPr="00D80EF4">
        <w:rPr>
          <w:rFonts w:asciiTheme="minorHAnsi" w:hAnsiTheme="minorHAnsi"/>
          <w:color w:val="auto"/>
        </w:rPr>
        <w:t>board</w:t>
      </w:r>
      <w:r w:rsidR="004B59BB" w:rsidRPr="00D80EF4">
        <w:rPr>
          <w:rFonts w:asciiTheme="minorHAnsi" w:hAnsiTheme="minorHAnsi"/>
          <w:color w:val="auto"/>
        </w:rPr>
        <w:t xml:space="preserve"> </w:t>
      </w:r>
    </w:p>
    <w:p w14:paraId="7F169733" w14:textId="645DB9E5" w:rsidR="00D80EF4" w:rsidRPr="00D80EF4" w:rsidRDefault="00D80EF4" w:rsidP="00D80EF4">
      <w:pPr>
        <w:pStyle w:val="Title"/>
        <w:rPr>
          <w:rFonts w:asciiTheme="minorHAnsi" w:hAnsiTheme="minorHAnsi"/>
          <w:sz w:val="40"/>
          <w:szCs w:val="40"/>
        </w:rPr>
      </w:pPr>
      <w:r w:rsidRPr="000A3C3C">
        <w:rPr>
          <w:rFonts w:asciiTheme="minorHAnsi" w:hAnsiTheme="minorHAnsi"/>
          <w:sz w:val="40"/>
          <w:szCs w:val="40"/>
        </w:rPr>
        <w:t xml:space="preserve">VERSION: </w:t>
      </w:r>
      <w:r>
        <w:rPr>
          <w:rFonts w:asciiTheme="minorHAnsi" w:hAnsiTheme="minorHAnsi"/>
          <w:sz w:val="40"/>
          <w:szCs w:val="40"/>
        </w:rPr>
        <w:t>1.0.1</w:t>
      </w:r>
    </w:p>
    <w:p w14:paraId="5EA884C8" w14:textId="251CB569" w:rsidR="00931E7E" w:rsidRPr="00F064B7" w:rsidRDefault="00605C5E" w:rsidP="00931E7E">
      <w:pPr>
        <w:pStyle w:val="Heading1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064B7">
        <w:rPr>
          <w:rFonts w:asciiTheme="minorHAnsi" w:hAnsiTheme="minorHAnsi"/>
          <w:b/>
          <w:bCs/>
          <w:color w:val="auto"/>
          <w:sz w:val="28"/>
          <w:szCs w:val="28"/>
        </w:rPr>
        <w:t>Overview</w:t>
      </w:r>
    </w:p>
    <w:p w14:paraId="0B583394" w14:textId="3AE35311" w:rsidR="00AD3030" w:rsidRPr="00D80EF4" w:rsidRDefault="00AD3030" w:rsidP="008B5D01">
      <w:pPr>
        <w:shd w:val="clear" w:color="auto" w:fill="FFFFFF" w:themeFill="background1"/>
        <w:spacing w:after="0" w:line="240" w:lineRule="auto"/>
        <w:rPr>
          <w:rFonts w:cs="Poppins Light"/>
          <w:color w:val="auto"/>
          <w:shd w:val="clear" w:color="auto" w:fill="F9FAFC"/>
        </w:rPr>
      </w:pPr>
      <w:r w:rsidRPr="00D80EF4">
        <w:rPr>
          <w:rFonts w:cs="Poppins Light"/>
          <w:color w:val="auto"/>
          <w:shd w:val="clear" w:color="auto" w:fill="F9FAFC"/>
        </w:rPr>
        <w:t>Virtual Keyboard allows users to input text without the need of physical keys.</w:t>
      </w:r>
    </w:p>
    <w:p w14:paraId="3435964A" w14:textId="482B02D4" w:rsidR="00AD3030" w:rsidRPr="00D80EF4" w:rsidRDefault="00AD3030" w:rsidP="0010679B">
      <w:pPr>
        <w:spacing w:after="0" w:line="240" w:lineRule="auto"/>
        <w:rPr>
          <w:rFonts w:cs="Poppins Light"/>
          <w:color w:val="auto"/>
          <w:shd w:val="clear" w:color="auto" w:fill="F9FAFC"/>
        </w:rPr>
      </w:pPr>
      <w:r w:rsidRPr="00D80EF4">
        <w:rPr>
          <w:rStyle w:val="myvariablescomponent"/>
          <w:rFonts w:cs="Poppins Light"/>
          <w:color w:val="auto"/>
        </w:rPr>
        <w:t>Virtual Keyboard</w:t>
      </w:r>
      <w:r w:rsidRPr="00D80EF4">
        <w:rPr>
          <w:rFonts w:cs="Poppins Light"/>
          <w:color w:val="auto"/>
        </w:rPr>
        <w:t xml:space="preserve"> is a web component that generates a virtual keyboard for a user's input. </w:t>
      </w:r>
    </w:p>
    <w:p w14:paraId="63E54E0B" w14:textId="0504A09B" w:rsidR="001C09C1" w:rsidRPr="008B5D01" w:rsidRDefault="001624A9" w:rsidP="00F064B7">
      <w:pPr>
        <w:pStyle w:val="Heading2"/>
        <w:rPr>
          <w:b/>
          <w:bCs/>
          <w:sz w:val="26"/>
        </w:rPr>
      </w:pPr>
      <w:r w:rsidRPr="008B5D01">
        <w:rPr>
          <w:b/>
          <w:bCs/>
          <w:sz w:val="26"/>
        </w:rPr>
        <w:t xml:space="preserve">Use </w:t>
      </w:r>
      <w:r w:rsidR="002225FE" w:rsidRPr="008B5D01">
        <w:rPr>
          <w:b/>
          <w:bCs/>
          <w:sz w:val="26"/>
        </w:rPr>
        <w:t>case</w:t>
      </w:r>
      <w:r w:rsidR="00323415" w:rsidRPr="008B5D01">
        <w:rPr>
          <w:b/>
          <w:bCs/>
          <w:sz w:val="26"/>
        </w:rPr>
        <w:t>:</w:t>
      </w:r>
    </w:p>
    <w:p w14:paraId="78A0194D" w14:textId="6AA088E1" w:rsidR="004B59BB" w:rsidRPr="00D80EF4" w:rsidRDefault="00AD3030" w:rsidP="00F064B7">
      <w:pPr>
        <w:spacing w:after="0" w:line="240" w:lineRule="auto"/>
        <w:ind w:left="720"/>
        <w:rPr>
          <w:rFonts w:eastAsia="Times New Roman" w:cs="Times New Roman"/>
          <w:color w:val="auto"/>
          <w:lang w:val="en-IN" w:eastAsia="zh-CN"/>
        </w:rPr>
      </w:pPr>
      <w:r w:rsidRPr="00D80EF4">
        <w:rPr>
          <w:rFonts w:cs="Poppins Light"/>
          <w:color w:val="auto"/>
        </w:rPr>
        <w:t>You can use this component in scenarios such as: A banking website where you want to provide a virtual keyboard to the user to enter the password. You can also enable the shuffling of the keys to enhance security.</w:t>
      </w:r>
    </w:p>
    <w:p w14:paraId="2074E29E" w14:textId="1B339729" w:rsidR="004B59BB" w:rsidRPr="003B2E75" w:rsidRDefault="004B59BB" w:rsidP="004B59BB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3B2E75">
        <w:rPr>
          <w:rFonts w:asciiTheme="minorHAnsi" w:hAnsiTheme="minorHAnsi"/>
          <w:b/>
          <w:bCs/>
          <w:color w:val="auto"/>
          <w:sz w:val="26"/>
        </w:rPr>
        <w:t>Percentage of re-use:</w:t>
      </w:r>
    </w:p>
    <w:p w14:paraId="253AD205" w14:textId="7AC7AE04" w:rsidR="004B59BB" w:rsidRPr="00D80EF4" w:rsidRDefault="003C28FB" w:rsidP="003C28FB">
      <w:pPr>
        <w:pStyle w:val="CommentText"/>
        <w:ind w:firstLine="360"/>
        <w:rPr>
          <w:color w:val="auto"/>
          <w:sz w:val="22"/>
          <w:szCs w:val="22"/>
        </w:rPr>
      </w:pPr>
      <w:r w:rsidRPr="00D80EF4">
        <w:rPr>
          <w:color w:val="auto"/>
          <w:sz w:val="22"/>
          <w:szCs w:val="22"/>
        </w:rPr>
        <w:t>80-90%</w:t>
      </w:r>
      <w:r w:rsidR="004B59BB" w:rsidRPr="00D80EF4">
        <w:rPr>
          <w:color w:val="auto"/>
          <w:sz w:val="22"/>
          <w:szCs w:val="22"/>
        </w:rPr>
        <w:t xml:space="preserve">. </w:t>
      </w:r>
    </w:p>
    <w:p w14:paraId="0A651923" w14:textId="496745B3" w:rsidR="00361BE0" w:rsidRPr="00D3368A" w:rsidRDefault="00361BE0" w:rsidP="001624A9">
      <w:pPr>
        <w:pStyle w:val="Heading1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368A">
        <w:rPr>
          <w:rFonts w:asciiTheme="minorHAnsi" w:hAnsiTheme="minorHAnsi"/>
          <w:b/>
          <w:bCs/>
          <w:color w:val="auto"/>
          <w:sz w:val="28"/>
          <w:szCs w:val="28"/>
        </w:rPr>
        <w:t>Getting Started</w:t>
      </w:r>
    </w:p>
    <w:p w14:paraId="432EE45E" w14:textId="62C8045A" w:rsidR="001C09C1" w:rsidRPr="00D3368A" w:rsidRDefault="002D0CCD" w:rsidP="00361BE0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D3368A">
        <w:rPr>
          <w:rFonts w:asciiTheme="minorHAnsi" w:hAnsiTheme="minorHAnsi"/>
          <w:b/>
          <w:bCs/>
          <w:color w:val="auto"/>
          <w:sz w:val="26"/>
        </w:rPr>
        <w:t>Prerequisites</w:t>
      </w:r>
    </w:p>
    <w:p w14:paraId="1BADD644" w14:textId="7D6C5B21" w:rsidR="004A6D4D" w:rsidRPr="00D80EF4" w:rsidRDefault="004A6D4D" w:rsidP="00D3368A">
      <w:pPr>
        <w:ind w:left="720"/>
        <w:rPr>
          <w:color w:val="auto"/>
        </w:rPr>
      </w:pPr>
      <w:r w:rsidRPr="00D80EF4">
        <w:rPr>
          <w:color w:val="auto"/>
        </w:rPr>
        <w:t xml:space="preserve">Before you start using the </w:t>
      </w:r>
      <w:r w:rsidR="00931E7E" w:rsidRPr="00D80EF4">
        <w:rPr>
          <w:color w:val="auto"/>
        </w:rPr>
        <w:t>V</w:t>
      </w:r>
      <w:r w:rsidR="008F4A91" w:rsidRPr="00D80EF4">
        <w:rPr>
          <w:color w:val="auto"/>
        </w:rPr>
        <w:t>irtual keyboard</w:t>
      </w:r>
      <w:r w:rsidRPr="00D80EF4">
        <w:rPr>
          <w:color w:val="auto"/>
        </w:rPr>
        <w:t xml:space="preserve"> component, ensure the following:</w:t>
      </w:r>
    </w:p>
    <w:p w14:paraId="7701BD86" w14:textId="77777777" w:rsidR="004A6D4D" w:rsidRPr="00D80EF4" w:rsidRDefault="004A6D4D" w:rsidP="00D3368A">
      <w:pPr>
        <w:ind w:left="720"/>
        <w:rPr>
          <w:color w:val="auto"/>
        </w:rPr>
      </w:pPr>
      <w:r w:rsidRPr="00D80EF4">
        <w:rPr>
          <w:color w:val="auto"/>
        </w:rPr>
        <w:t>•</w:t>
      </w:r>
      <w:r w:rsidRPr="00D80EF4">
        <w:rPr>
          <w:color w:val="auto"/>
        </w:rPr>
        <w:tab/>
      </w:r>
      <w:hyperlink r:id="rId7" w:history="1">
        <w:r w:rsidRPr="00D80EF4">
          <w:rPr>
            <w:rStyle w:val="Hyperlink"/>
            <w:color w:val="auto"/>
          </w:rPr>
          <w:t>HCL Foundry</w:t>
        </w:r>
      </w:hyperlink>
    </w:p>
    <w:p w14:paraId="6C8F3E9B" w14:textId="54B29A64" w:rsidR="001C09C1" w:rsidRPr="00D80EF4" w:rsidRDefault="004A6D4D" w:rsidP="00D3368A">
      <w:pPr>
        <w:ind w:left="720"/>
        <w:rPr>
          <w:color w:val="auto"/>
        </w:rPr>
      </w:pPr>
      <w:r w:rsidRPr="00D80EF4">
        <w:rPr>
          <w:color w:val="auto"/>
        </w:rPr>
        <w:t>•</w:t>
      </w:r>
      <w:r w:rsidRPr="00D80EF4">
        <w:rPr>
          <w:color w:val="auto"/>
        </w:rPr>
        <w:tab/>
        <w:t>Volt MX Iris</w:t>
      </w:r>
    </w:p>
    <w:p w14:paraId="54F8BCBE" w14:textId="77777777" w:rsidR="00361BE0" w:rsidRPr="006B21CF" w:rsidRDefault="00361BE0" w:rsidP="00361BE0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6B21CF">
        <w:rPr>
          <w:rFonts w:asciiTheme="minorHAnsi" w:hAnsiTheme="minorHAnsi"/>
          <w:b/>
          <w:bCs/>
          <w:color w:val="auto"/>
          <w:sz w:val="26"/>
        </w:rPr>
        <w:t>Platforms Supported</w:t>
      </w:r>
    </w:p>
    <w:p w14:paraId="3C5F74AB" w14:textId="177CEBB5" w:rsidR="00931E7E" w:rsidRPr="00D80EF4" w:rsidRDefault="00931E7E" w:rsidP="006B21CF">
      <w:pPr>
        <w:pStyle w:val="Heading3"/>
        <w:numPr>
          <w:ilvl w:val="0"/>
          <w:numId w:val="0"/>
        </w:numPr>
        <w:ind w:left="1080" w:hanging="360"/>
        <w:rPr>
          <w:rFonts w:asciiTheme="minorHAnsi" w:hAnsiTheme="minorHAnsi"/>
          <w:color w:val="auto"/>
          <w:szCs w:val="22"/>
        </w:rPr>
      </w:pPr>
      <w:r w:rsidRPr="00D80EF4">
        <w:rPr>
          <w:rFonts w:asciiTheme="minorHAnsi" w:hAnsiTheme="minorHAnsi"/>
          <w:color w:val="auto"/>
          <w:szCs w:val="22"/>
        </w:rPr>
        <w:t>PWA</w:t>
      </w:r>
    </w:p>
    <w:p w14:paraId="43932619" w14:textId="7A396F1D" w:rsidR="001624A9" w:rsidRPr="006B21CF" w:rsidRDefault="002D0CCD" w:rsidP="002D0CCD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6B21CF">
        <w:rPr>
          <w:rFonts w:asciiTheme="minorHAnsi" w:hAnsiTheme="minorHAnsi"/>
          <w:b/>
          <w:bCs/>
          <w:color w:val="auto"/>
          <w:sz w:val="26"/>
        </w:rPr>
        <w:t>Importing the app</w:t>
      </w:r>
    </w:p>
    <w:p w14:paraId="60E05551" w14:textId="6388342C" w:rsidR="0089525B" w:rsidRPr="00D80EF4" w:rsidRDefault="008A1C26" w:rsidP="00F63BE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  <w:lang w:val="en-IN"/>
        </w:rPr>
      </w:pPr>
      <w:r w:rsidRPr="00D80EF4">
        <w:rPr>
          <w:rFonts w:asciiTheme="minorHAnsi" w:hAnsiTheme="minorHAnsi"/>
          <w:color w:val="auto"/>
          <w:szCs w:val="22"/>
          <w:lang w:val="en-IN"/>
        </w:rPr>
        <w:t>You can import the Forge components only into the apps that are of the Reference Architecture type.</w:t>
      </w:r>
    </w:p>
    <w:p w14:paraId="67FE32A7" w14:textId="7953C08D" w:rsidR="006226C3" w:rsidRPr="00D80EF4" w:rsidRDefault="008A1C26" w:rsidP="006B21CF">
      <w:pPr>
        <w:pStyle w:val="Heading2"/>
        <w:numPr>
          <w:ilvl w:val="0"/>
          <w:numId w:val="0"/>
        </w:numPr>
        <w:ind w:left="1080" w:hanging="360"/>
        <w:rPr>
          <w:rFonts w:asciiTheme="minorHAnsi" w:hAnsiTheme="minorHAnsi"/>
          <w:b/>
          <w:bCs/>
          <w:color w:val="auto"/>
          <w:szCs w:val="22"/>
          <w:lang w:val="en-IN"/>
        </w:rPr>
      </w:pPr>
      <w:r w:rsidRPr="00D80EF4">
        <w:rPr>
          <w:rFonts w:asciiTheme="minorHAnsi" w:hAnsiTheme="minorHAnsi"/>
          <w:b/>
          <w:bCs/>
          <w:color w:val="auto"/>
          <w:szCs w:val="22"/>
          <w:lang w:val="en-IN"/>
        </w:rPr>
        <w:t xml:space="preserve">To import the </w:t>
      </w:r>
      <w:r w:rsidR="008F4A91" w:rsidRPr="00D80EF4">
        <w:rPr>
          <w:rFonts w:asciiTheme="minorHAnsi" w:hAnsiTheme="minorHAnsi"/>
          <w:b/>
          <w:bCs/>
          <w:color w:val="auto"/>
          <w:szCs w:val="22"/>
          <w:lang w:val="en-IN"/>
        </w:rPr>
        <w:t>Virtual keyboard</w:t>
      </w:r>
      <w:r w:rsidRPr="00D80EF4">
        <w:rPr>
          <w:rFonts w:asciiTheme="minorHAnsi" w:hAnsiTheme="minorHAnsi"/>
          <w:b/>
          <w:bCs/>
          <w:color w:val="auto"/>
          <w:szCs w:val="22"/>
          <w:lang w:val="en-IN"/>
        </w:rPr>
        <w:t xml:space="preserve"> component, do the following:</w:t>
      </w:r>
    </w:p>
    <w:p w14:paraId="49F96B1F" w14:textId="77777777" w:rsidR="008A1C26" w:rsidRPr="00D80EF4" w:rsidRDefault="008A1C26" w:rsidP="008A1C26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auto"/>
          <w:szCs w:val="22"/>
          <w:lang w:val="en-IN"/>
        </w:rPr>
      </w:pPr>
      <w:r w:rsidRPr="00D80EF4">
        <w:rPr>
          <w:rFonts w:asciiTheme="minorHAnsi" w:hAnsiTheme="minorHAnsi"/>
          <w:color w:val="auto"/>
          <w:szCs w:val="22"/>
          <w:lang w:val="en-IN"/>
        </w:rPr>
        <w:t xml:space="preserve">Open your app project in </w:t>
      </w:r>
      <w:bookmarkStart w:id="1" w:name="OLE_LINK36"/>
      <w:bookmarkStart w:id="2" w:name="OLE_LINK42"/>
      <w:r w:rsidRPr="00D80EF4">
        <w:rPr>
          <w:rFonts w:asciiTheme="minorHAnsi" w:hAnsiTheme="minorHAnsi"/>
          <w:color w:val="auto"/>
          <w:szCs w:val="22"/>
          <w:lang w:val="en-IN"/>
        </w:rPr>
        <w:t>Volt MX Iris</w:t>
      </w:r>
      <w:bookmarkEnd w:id="1"/>
      <w:bookmarkEnd w:id="2"/>
      <w:r w:rsidRPr="00D80EF4">
        <w:rPr>
          <w:rFonts w:asciiTheme="minorHAnsi" w:hAnsiTheme="minorHAnsi"/>
          <w:color w:val="auto"/>
          <w:szCs w:val="22"/>
          <w:lang w:val="en-IN"/>
        </w:rPr>
        <w:t>.</w:t>
      </w:r>
    </w:p>
    <w:p w14:paraId="008F6F6A" w14:textId="27B2C897" w:rsidR="008A1C26" w:rsidRPr="00D80EF4" w:rsidRDefault="00F258AD" w:rsidP="00F258AD">
      <w:pPr>
        <w:shd w:val="clear" w:color="auto" w:fill="FFFFFF"/>
        <w:spacing w:before="60" w:after="60" w:line="240" w:lineRule="auto"/>
        <w:rPr>
          <w:rFonts w:eastAsia="Times New Roman" w:cs="Times New Roman"/>
          <w:color w:val="auto"/>
          <w:lang w:val="en-IN" w:eastAsia="en-GB"/>
        </w:rPr>
      </w:pPr>
      <w:r w:rsidRPr="00D80EF4">
        <w:rPr>
          <w:rFonts w:eastAsia="Times New Roman" w:cs="Times New Roman"/>
          <w:color w:val="auto"/>
          <w:lang w:val="en-IN" w:eastAsia="en-GB"/>
        </w:rPr>
        <w:t xml:space="preserve">       2. </w:t>
      </w:r>
      <w:r w:rsidR="006B21CF">
        <w:rPr>
          <w:rFonts w:eastAsia="Times New Roman" w:cs="Times New Roman"/>
          <w:color w:val="auto"/>
          <w:lang w:val="en-IN" w:eastAsia="en-GB"/>
        </w:rPr>
        <w:t xml:space="preserve">    </w:t>
      </w:r>
      <w:r w:rsidR="008A1C26" w:rsidRPr="00D80EF4">
        <w:rPr>
          <w:rFonts w:eastAsia="Times New Roman" w:cs="Times New Roman"/>
          <w:color w:val="auto"/>
          <w:lang w:val="en-IN" w:eastAsia="en-GB"/>
        </w:rPr>
        <w:t>In the Project Explorer, click the </w:t>
      </w:r>
      <w:r w:rsidR="008A1C26" w:rsidRPr="00D80EF4">
        <w:rPr>
          <w:rFonts w:eastAsia="Times New Roman" w:cs="Times New Roman"/>
          <w:b/>
          <w:bCs/>
          <w:color w:val="auto"/>
          <w:lang w:val="en-IN" w:eastAsia="en-GB"/>
        </w:rPr>
        <w:t>Templates</w:t>
      </w:r>
      <w:r w:rsidR="008A1C26" w:rsidRPr="00D80EF4">
        <w:rPr>
          <w:rFonts w:eastAsia="Times New Roman" w:cs="Times New Roman"/>
          <w:color w:val="auto"/>
          <w:lang w:val="en-IN" w:eastAsia="en-GB"/>
        </w:rPr>
        <w:t> tab.</w:t>
      </w:r>
    </w:p>
    <w:p w14:paraId="4C40DADC" w14:textId="589A3C3C" w:rsidR="00F258AD" w:rsidRPr="00D80EF4" w:rsidRDefault="00F258AD" w:rsidP="0089525B">
      <w:pPr>
        <w:shd w:val="clear" w:color="auto" w:fill="FFFFFF"/>
        <w:spacing w:before="60" w:after="60" w:line="240" w:lineRule="auto"/>
        <w:rPr>
          <w:rFonts w:eastAsia="Times New Roman" w:cs="Times New Roman"/>
          <w:color w:val="auto"/>
          <w:sz w:val="21"/>
          <w:szCs w:val="21"/>
          <w:lang w:val="en-IN" w:eastAsia="en-GB"/>
        </w:rPr>
      </w:pPr>
      <w:r w:rsidRPr="00D80EF4">
        <w:rPr>
          <w:rFonts w:eastAsia="Times New Roman" w:cs="Times New Roman"/>
          <w:color w:val="auto"/>
          <w:sz w:val="21"/>
          <w:szCs w:val="21"/>
          <w:lang w:val="en-IN" w:eastAsia="en-GB"/>
        </w:rPr>
        <w:t xml:space="preserve">              </w:t>
      </w:r>
      <w:r w:rsidR="00F63BEE" w:rsidRPr="00D80EF4">
        <w:rPr>
          <w:noProof/>
          <w:color w:val="auto"/>
        </w:rPr>
        <w:drawing>
          <wp:inline distT="0" distB="0" distL="0" distR="0" wp14:anchorId="3005A6DC" wp14:editId="63DF1053">
            <wp:extent cx="3350679" cy="1336964"/>
            <wp:effectExtent l="0" t="0" r="254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182" cy="15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EF4">
        <w:rPr>
          <w:color w:val="auto"/>
        </w:rPr>
        <w:fldChar w:fldCharType="begin"/>
      </w:r>
      <w:r w:rsidRPr="00D80EF4">
        <w:rPr>
          <w:color w:val="auto"/>
        </w:rPr>
        <w:instrText xml:space="preserve"> INCLUDEPICTURE "https://opensource.hcltechsw.com/volt-mx-docs/docs/documentation/Iris/iris_user_guide/Content/Resources/Images/Templates_tab.PNG" \* MERGEFORMATINET </w:instrText>
      </w:r>
      <w:r w:rsidR="00000000">
        <w:rPr>
          <w:color w:val="auto"/>
        </w:rPr>
        <w:fldChar w:fldCharType="separate"/>
      </w:r>
      <w:r w:rsidRPr="00D80EF4">
        <w:rPr>
          <w:color w:val="auto"/>
        </w:rPr>
        <w:fldChar w:fldCharType="end"/>
      </w:r>
    </w:p>
    <w:p w14:paraId="491B9C6C" w14:textId="1935FE1D" w:rsidR="008327A6" w:rsidRPr="00D80EF4" w:rsidRDefault="008327A6" w:rsidP="0089525B">
      <w:pPr>
        <w:shd w:val="clear" w:color="auto" w:fill="FFFFFF"/>
        <w:spacing w:before="60" w:after="60"/>
        <w:ind w:left="720"/>
        <w:rPr>
          <w:color w:val="auto"/>
        </w:rPr>
      </w:pPr>
      <w:r w:rsidRPr="00D80EF4">
        <w:rPr>
          <w:color w:val="auto"/>
        </w:rPr>
        <w:lastRenderedPageBreak/>
        <w:t>3.</w:t>
      </w:r>
      <w:r w:rsidR="0089525B">
        <w:rPr>
          <w:color w:val="auto"/>
        </w:rPr>
        <w:t xml:space="preserve"> </w:t>
      </w:r>
      <w:r w:rsidRPr="00D80EF4">
        <w:rPr>
          <w:color w:val="auto"/>
        </w:rPr>
        <w:t>Right-click </w:t>
      </w:r>
      <w:r w:rsidRPr="00D80EF4">
        <w:rPr>
          <w:b/>
          <w:bCs/>
          <w:color w:val="auto"/>
        </w:rPr>
        <w:t>Components</w:t>
      </w:r>
      <w:r w:rsidRPr="00D80EF4">
        <w:rPr>
          <w:color w:val="auto"/>
        </w:rPr>
        <w:t>, and then select </w:t>
      </w:r>
      <w:r w:rsidRPr="00D80EF4">
        <w:rPr>
          <w:b/>
          <w:bCs/>
          <w:color w:val="auto"/>
        </w:rPr>
        <w:t>Import Component</w:t>
      </w:r>
      <w:r w:rsidRPr="00D80EF4">
        <w:rPr>
          <w:color w:val="auto"/>
        </w:rPr>
        <w:t>. The </w:t>
      </w:r>
      <w:r w:rsidRPr="00D80EF4">
        <w:rPr>
          <w:b/>
          <w:bCs/>
          <w:color w:val="auto"/>
        </w:rPr>
        <w:t>Import Component</w:t>
      </w:r>
      <w:r w:rsidRPr="00D80EF4">
        <w:rPr>
          <w:color w:val="auto"/>
        </w:rPr>
        <w:t> dialog box appears.</w:t>
      </w:r>
      <w:r w:rsidRPr="00D80EF4">
        <w:rPr>
          <w:noProof/>
          <w:color w:val="auto"/>
        </w:rPr>
        <w:t xml:space="preserve"> </w:t>
      </w:r>
    </w:p>
    <w:p w14:paraId="434CC675" w14:textId="77777777" w:rsidR="008327A6" w:rsidRPr="00D80EF4" w:rsidRDefault="008327A6" w:rsidP="0089525B">
      <w:pPr>
        <w:ind w:left="720"/>
        <w:rPr>
          <w:color w:val="auto"/>
        </w:rPr>
      </w:pPr>
      <w:r w:rsidRPr="00D80EF4">
        <w:rPr>
          <w:noProof/>
          <w:color w:val="auto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3B54C3C2" w:rsidR="008327A6" w:rsidRPr="00D80EF4" w:rsidRDefault="008327A6" w:rsidP="0089525B">
      <w:pPr>
        <w:shd w:val="clear" w:color="auto" w:fill="FFFFFF"/>
        <w:spacing w:before="60" w:after="60"/>
        <w:ind w:left="720"/>
        <w:rPr>
          <w:color w:val="auto"/>
        </w:rPr>
      </w:pPr>
      <w:r w:rsidRPr="00D80EF4">
        <w:rPr>
          <w:color w:val="auto"/>
        </w:rPr>
        <w:t>4.</w:t>
      </w:r>
      <w:r w:rsidR="0089525B">
        <w:rPr>
          <w:color w:val="auto"/>
        </w:rPr>
        <w:t xml:space="preserve"> </w:t>
      </w:r>
      <w:r w:rsidRPr="00D80EF4">
        <w:rPr>
          <w:color w:val="auto"/>
        </w:rPr>
        <w:t>Click </w:t>
      </w:r>
      <w:r w:rsidRPr="00D80EF4">
        <w:rPr>
          <w:b/>
          <w:bCs/>
          <w:color w:val="auto"/>
        </w:rPr>
        <w:t>Browse</w:t>
      </w:r>
      <w:r w:rsidRPr="00D80EF4">
        <w:rPr>
          <w:color w:val="auto"/>
        </w:rPr>
        <w:t> to navigate to the location of the component, select the component, and then click </w:t>
      </w:r>
      <w:r w:rsidRPr="00D80EF4">
        <w:rPr>
          <w:b/>
          <w:bCs/>
          <w:color w:val="auto"/>
        </w:rPr>
        <w:t>Import</w:t>
      </w:r>
      <w:r w:rsidRPr="00D80EF4">
        <w:rPr>
          <w:color w:val="auto"/>
        </w:rPr>
        <w:t>. The component and its associated widgets and modules are added to your project.</w:t>
      </w:r>
    </w:p>
    <w:p w14:paraId="0868B410" w14:textId="2C3F5663" w:rsidR="008A1C26" w:rsidRPr="00D80EF4" w:rsidRDefault="008F4A91" w:rsidP="008A1C26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</w:rPr>
      </w:pPr>
      <w:r w:rsidRPr="00D80EF4">
        <w:rPr>
          <w:rFonts w:asciiTheme="minorHAnsi" w:hAnsiTheme="minorHAnsi"/>
          <w:noProof/>
          <w:color w:val="auto"/>
        </w:rPr>
        <w:drawing>
          <wp:inline distT="0" distB="0" distL="0" distR="0" wp14:anchorId="14E1ECD5" wp14:editId="43FFEDEB">
            <wp:extent cx="3124200" cy="5285509"/>
            <wp:effectExtent l="0" t="0" r="0" b="0"/>
            <wp:docPr id="48391620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16202" name="Picture 1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7874" cy="52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0EE6" w14:textId="2E4F4ED0" w:rsidR="009717C8" w:rsidRPr="00D80EF4" w:rsidRDefault="009717C8" w:rsidP="004C4550">
      <w:pPr>
        <w:ind w:left="720"/>
        <w:rPr>
          <w:color w:val="auto"/>
          <w:shd w:val="clear" w:color="auto" w:fill="FFFFFF"/>
        </w:rPr>
      </w:pPr>
      <w:r w:rsidRPr="00D80EF4">
        <w:rPr>
          <w:color w:val="auto"/>
          <w:shd w:val="clear" w:color="auto" w:fill="FFFFFF"/>
        </w:rPr>
        <w:lastRenderedPageBreak/>
        <w:t>Once you have imported a component to your project, you can easily add the component to a form. For more information, refer </w:t>
      </w:r>
      <w:bookmarkStart w:id="3" w:name="OLE_LINK60"/>
      <w:bookmarkStart w:id="4" w:name="OLE_LINK61"/>
      <w:bookmarkStart w:id="5" w:name="OLE_LINK64"/>
      <w:r w:rsidRPr="00D80EF4">
        <w:fldChar w:fldCharType="begin"/>
      </w:r>
      <w:r w:rsidRPr="00D80EF4">
        <w:rPr>
          <w:b/>
          <w:bCs/>
          <w:color w:val="auto"/>
        </w:rPr>
        <w:instrText xml:space="preserve"> HYPERLINK "https://opensource.hcltechsw.com/volt-mx-docs/docs/documentation/Iris/iris_user_guide/Content/C_UsingComponents.html" \l "add-a-component-to-a-form" </w:instrText>
      </w:r>
      <w:r w:rsidRPr="00D80EF4">
        <w:fldChar w:fldCharType="separate"/>
      </w:r>
      <w:r w:rsidRPr="00D80EF4">
        <w:rPr>
          <w:rStyle w:val="Hyperlink"/>
          <w:b/>
          <w:bCs/>
          <w:color w:val="auto"/>
          <w:u w:val="none"/>
          <w:shd w:val="clear" w:color="auto" w:fill="FFFFFF"/>
        </w:rPr>
        <w:t>Add a Component to a Form</w:t>
      </w:r>
      <w:r w:rsidRPr="00D80EF4">
        <w:rPr>
          <w:rStyle w:val="Hyperlink"/>
          <w:b/>
          <w:bCs/>
          <w:color w:val="auto"/>
          <w:u w:val="none"/>
          <w:shd w:val="clear" w:color="auto" w:fill="FFFFFF"/>
        </w:rPr>
        <w:fldChar w:fldCharType="end"/>
      </w:r>
      <w:bookmarkEnd w:id="3"/>
      <w:bookmarkEnd w:id="4"/>
      <w:bookmarkEnd w:id="5"/>
    </w:p>
    <w:p w14:paraId="0C6FD6E7" w14:textId="774CE8F0" w:rsidR="002D0CCD" w:rsidRPr="00E2589E" w:rsidRDefault="002D0CCD" w:rsidP="002D0CCD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E2589E">
        <w:rPr>
          <w:rFonts w:asciiTheme="minorHAnsi" w:hAnsiTheme="minorHAnsi"/>
          <w:b/>
          <w:bCs/>
          <w:color w:val="auto"/>
          <w:sz w:val="26"/>
        </w:rPr>
        <w:t>Building and previewing the app</w:t>
      </w:r>
    </w:p>
    <w:p w14:paraId="7D83EA87" w14:textId="06C33014" w:rsidR="00B4775C" w:rsidRPr="00D80EF4" w:rsidRDefault="00B4775C" w:rsidP="004C4550">
      <w:pPr>
        <w:pStyle w:val="NormalWeb"/>
        <w:spacing w:before="120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color w:val="auto"/>
          <w:sz w:val="22"/>
          <w:szCs w:val="22"/>
        </w:rPr>
        <w:t>After performing all the above steps, you can build your app and run it on your device. For more information, you can refer to the </w:t>
      </w:r>
      <w:hyperlink r:id="rId11" w:anchor="cloud" w:tgtFrame="_blank" w:history="1">
        <w:r w:rsidRPr="004C4550">
          <w:rPr>
            <w:rStyle w:val="Hyperlink"/>
            <w:rFonts w:asciiTheme="minorHAnsi" w:hAnsiTheme="minorHAnsi" w:cs="Poppins Light"/>
            <w:color w:val="auto"/>
            <w:sz w:val="22"/>
            <w:szCs w:val="22"/>
            <w:u w:val="none"/>
          </w:rPr>
          <w:t>Building and Viewing an Application</w:t>
        </w:r>
      </w:hyperlink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 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section of the V</w:t>
      </w:r>
      <w:r w:rsidR="00172D5F" w:rsidRPr="00D80EF4">
        <w:rPr>
          <w:rFonts w:asciiTheme="minorHAnsi" w:hAnsiTheme="minorHAnsi" w:cs="Poppins Light"/>
          <w:color w:val="auto"/>
          <w:sz w:val="22"/>
          <w:szCs w:val="22"/>
        </w:rPr>
        <w:t>olt MX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 xml:space="preserve"> User Guide.</w:t>
      </w:r>
    </w:p>
    <w:p w14:paraId="3E3B15CD" w14:textId="4DF00167" w:rsidR="00877E06" w:rsidRPr="00D80EF4" w:rsidRDefault="00B4775C" w:rsidP="002C2136">
      <w:pPr>
        <w:pStyle w:val="NormalWeb"/>
        <w:spacing w:before="120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color w:val="auto"/>
          <w:sz w:val="22"/>
          <w:szCs w:val="22"/>
        </w:rPr>
        <w:t xml:space="preserve"> You can then run your app to see the </w:t>
      </w:r>
      <w:r w:rsidR="008F4A91" w:rsidRPr="00D80EF4">
        <w:rPr>
          <w:rStyle w:val="myvariablescomponent"/>
          <w:rFonts w:asciiTheme="minorHAnsi" w:hAnsiTheme="minorHAnsi" w:cs="Poppins Light"/>
          <w:color w:val="auto"/>
          <w:sz w:val="22"/>
          <w:szCs w:val="22"/>
        </w:rPr>
        <w:t>Virtual Keyboard</w:t>
      </w:r>
      <w:r w:rsidR="00877E06" w:rsidRPr="00D80EF4">
        <w:rPr>
          <w:rStyle w:val="myvariablescomponent"/>
          <w:rFonts w:asciiTheme="minorHAnsi" w:hAnsiTheme="minorHAnsi" w:cs="Poppins Light"/>
          <w:color w:val="auto"/>
          <w:sz w:val="22"/>
          <w:szCs w:val="22"/>
        </w:rPr>
        <w:t xml:space="preserve"> </w:t>
      </w:r>
      <w:r w:rsidR="004B545D" w:rsidRPr="00D80EF4">
        <w:rPr>
          <w:rFonts w:asciiTheme="minorHAnsi" w:hAnsiTheme="minorHAnsi" w:cs="Poppins Light"/>
          <w:color w:val="auto"/>
          <w:sz w:val="22"/>
          <w:szCs w:val="22"/>
        </w:rPr>
        <w:t>working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 xml:space="preserve"> in real time.</w:t>
      </w:r>
    </w:p>
    <w:p w14:paraId="4C3F4561" w14:textId="5E2A316D" w:rsidR="002D0CCD" w:rsidRPr="00E2589E" w:rsidRDefault="002D0CCD" w:rsidP="001624A9">
      <w:pPr>
        <w:pStyle w:val="Heading1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E2589E">
        <w:rPr>
          <w:rFonts w:asciiTheme="minorHAnsi" w:hAnsiTheme="minorHAnsi"/>
          <w:b/>
          <w:bCs/>
          <w:color w:val="auto"/>
          <w:sz w:val="28"/>
          <w:szCs w:val="28"/>
        </w:rPr>
        <w:t>References</w:t>
      </w:r>
    </w:p>
    <w:p w14:paraId="48FD3B84" w14:textId="5C914635" w:rsidR="001624A9" w:rsidRPr="00E2589E" w:rsidRDefault="001624A9" w:rsidP="002D0CCD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E2589E">
        <w:rPr>
          <w:rFonts w:asciiTheme="minorHAnsi" w:hAnsiTheme="minorHAnsi"/>
          <w:b/>
          <w:bCs/>
          <w:color w:val="auto"/>
          <w:sz w:val="26"/>
        </w:rPr>
        <w:t>Dynamic Usage</w:t>
      </w:r>
    </w:p>
    <w:p w14:paraId="36479E59" w14:textId="1546141F" w:rsidR="00757DE5" w:rsidRPr="00D80EF4" w:rsidRDefault="00757DE5" w:rsidP="00E2589E">
      <w:pPr>
        <w:pStyle w:val="NormalWeb"/>
        <w:spacing w:before="120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color w:val="auto"/>
          <w:sz w:val="22"/>
          <w:szCs w:val="22"/>
        </w:rPr>
        <w:t>You can also add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 xml:space="preserve"> </w:t>
      </w:r>
      <w:r w:rsidR="005611EE"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V</w:t>
      </w:r>
      <w:r w:rsidR="008F4A91"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irtual Keyboard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 xml:space="preserve"> 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component dynamically. To do so,</w:t>
      </w:r>
    </w:p>
    <w:p w14:paraId="34D1D5CE" w14:textId="005F81FA" w:rsidR="00111771" w:rsidRDefault="00E70FEE" w:rsidP="00E2589E">
      <w:pPr>
        <w:pStyle w:val="NormalWeb"/>
        <w:spacing w:before="120" w:line="240" w:lineRule="auto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3"/>
              </v:shape>
            </w:pict>
          </mc:Fallback>
        </mc:AlternateContent>
      </w:r>
      <w:r w:rsidR="00FC2CD5" w:rsidRPr="00D80EF4">
        <w:rPr>
          <w:rFonts w:asciiTheme="minorHAnsi" w:hAnsiTheme="minorHAnsi"/>
          <w:color w:val="auto"/>
          <w:sz w:val="22"/>
          <w:szCs w:val="22"/>
          <w:lang w:bidi="en-GB"/>
        </w:rPr>
        <w:t>1.</w:t>
      </w:r>
      <w:r w:rsidR="00F27ED7" w:rsidRPr="00D80EF4">
        <w:rPr>
          <w:rFonts w:asciiTheme="minorHAnsi" w:hAnsiTheme="minorHAnsi"/>
          <w:color w:val="auto"/>
          <w:sz w:val="22"/>
          <w:szCs w:val="22"/>
          <w:lang w:bidi="en-GB"/>
        </w:rPr>
        <w:t xml:space="preserve"> </w:t>
      </w:r>
      <w:r w:rsidR="00E2589E">
        <w:rPr>
          <w:rFonts w:asciiTheme="minorHAnsi" w:hAnsiTheme="minorHAnsi"/>
          <w:color w:val="auto"/>
          <w:sz w:val="22"/>
          <w:szCs w:val="22"/>
          <w:lang w:bidi="en-GB"/>
        </w:rPr>
        <w:t xml:space="preserve"> 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 xml:space="preserve">In </w:t>
      </w:r>
      <w:r w:rsidR="004B545D" w:rsidRPr="00D80EF4">
        <w:rPr>
          <w:rFonts w:asciiTheme="minorHAnsi" w:hAnsiTheme="minorHAnsi" w:cs="Poppins Light"/>
          <w:color w:val="auto"/>
          <w:sz w:val="22"/>
          <w:szCs w:val="22"/>
        </w:rPr>
        <w:t>Project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 xml:space="preserve"> Explorer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, on the 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Projects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 tab, click 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Controllers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 section to access the respective </w:t>
      </w:r>
      <w:r w:rsidRPr="00D80EF4">
        <w:rPr>
          <w:rFonts w:asciiTheme="minorHAnsi" w:hAnsiTheme="minorHAnsi" w:cs="Poppins Light"/>
          <w:b/>
          <w:bCs/>
          <w:color w:val="auto"/>
          <w:sz w:val="22"/>
          <w:szCs w:val="22"/>
        </w:rPr>
        <w:t>Form Controller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. Create a method and implement the code snippet similar to the sample code mentioned below.</w:t>
      </w:r>
    </w:p>
    <w:p w14:paraId="35A847B7" w14:textId="77777777" w:rsidR="00E2589E" w:rsidRPr="00D80EF4" w:rsidRDefault="00E2589E" w:rsidP="00926E11">
      <w:pPr>
        <w:pStyle w:val="NormalWeb"/>
        <w:spacing w:before="120" w:line="240" w:lineRule="auto"/>
        <w:ind w:left="480"/>
        <w:rPr>
          <w:rFonts w:asciiTheme="minorHAnsi" w:hAnsiTheme="minorHAnsi" w:cs="Poppins Light"/>
          <w:color w:val="auto"/>
          <w:sz w:val="22"/>
          <w:szCs w:val="22"/>
        </w:rPr>
      </w:pPr>
    </w:p>
    <w:p w14:paraId="078FA9FD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 xml:space="preserve">  createComponent: function()</w:t>
      </w:r>
    </w:p>
    <w:p w14:paraId="2D7902E9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{</w:t>
      </w:r>
    </w:p>
    <w:p w14:paraId="167180BC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/* Creating the component's object */</w:t>
      </w:r>
    </w:p>
    <w:p w14:paraId="1B6468D7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var VirtualKeyboard = new com.voltmxmp.virtualkeyboard(</w:t>
      </w:r>
    </w:p>
    <w:p w14:paraId="7616D0F3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{</w:t>
      </w:r>
    </w:p>
    <w:p w14:paraId="645AFA1A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"clipBounds": true,</w:t>
      </w:r>
    </w:p>
    <w:p w14:paraId="1139B328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"height": "30%",</w:t>
      </w:r>
    </w:p>
    <w:p w14:paraId="6D9AB4BC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"id": "VirtualKeyboard",</w:t>
      </w:r>
    </w:p>
    <w:p w14:paraId="63147AC5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"isVisible": true,</w:t>
      </w:r>
    </w:p>
    <w:p w14:paraId="23B6B5C1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"left": "0dp",</w:t>
      </w:r>
    </w:p>
    <w:p w14:paraId="33676CF4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"top": "0dp",</w:t>
      </w:r>
    </w:p>
    <w:p w14:paraId="21CB9D31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"width": "70%",</w:t>
      </w:r>
    </w:p>
    <w:p w14:paraId="1B5A1E65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"zIndex": 1</w:t>
      </w:r>
    </w:p>
    <w:p w14:paraId="6B4CC801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}, {}, {});</w:t>
      </w:r>
    </w:p>
    <w:p w14:paraId="7BA1BADB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</w:p>
    <w:p w14:paraId="068A645D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/* Setting the component's properties */</w:t>
      </w:r>
    </w:p>
    <w:p w14:paraId="0639008E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VirtualKeyboard.shuffleOnClick = true;</w:t>
      </w:r>
    </w:p>
    <w:p w14:paraId="53D706F9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</w:p>
    <w:p w14:paraId="7B3371EB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/* Defining the component's events */</w:t>
      </w:r>
    </w:p>
    <w:p w14:paraId="7FA6410C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VirtualKeyboard.onKeyClicked = function(keyText)</w:t>
      </w:r>
    </w:p>
    <w:p w14:paraId="281A7327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{</w:t>
      </w:r>
    </w:p>
    <w:p w14:paraId="19C07A82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  <w:t>//Entering the user input in a Text Box widget</w:t>
      </w:r>
    </w:p>
    <w:p w14:paraId="60538422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Fonts w:asciiTheme="minorHAnsi" w:hAnsiTheme="minorHAnsi"/>
          <w:sz w:val="22"/>
          <w:szCs w:val="22"/>
          <w:lang w:eastAsia="en-IN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ab/>
      </w:r>
      <w:r w:rsidRPr="0055086A">
        <w:rPr>
          <w:rFonts w:asciiTheme="minorHAnsi" w:hAnsiTheme="minorHAnsi"/>
          <w:sz w:val="22"/>
          <w:szCs w:val="22"/>
          <w:lang w:eastAsia="en-IN"/>
        </w:rPr>
        <w:t>this.view.textBoxWidget.text = keyText;</w:t>
      </w:r>
    </w:p>
    <w:p w14:paraId="082890D1" w14:textId="7F0104C2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</w:p>
    <w:p w14:paraId="17484F43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>}.bind(this);</w:t>
      </w:r>
    </w:p>
    <w:p w14:paraId="4C156CB2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</w:p>
    <w:p w14:paraId="6CF7BAB5" w14:textId="77777777" w:rsidR="004B545D" w:rsidRPr="0055086A" w:rsidRDefault="004B545D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 w:firstLine="48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 xml:space="preserve">/* Adding the component to a Form */ </w:t>
      </w:r>
    </w:p>
    <w:p w14:paraId="5A8C20DF" w14:textId="5820FBCC" w:rsidR="00083D31" w:rsidRPr="0055086A" w:rsidRDefault="00926E11" w:rsidP="00BF58E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pln"/>
          <w:rFonts w:asciiTheme="minorHAnsi" w:eastAsiaTheme="majorEastAsia" w:hAnsiTheme="minorHAnsi"/>
          <w:sz w:val="22"/>
          <w:szCs w:val="22"/>
        </w:rPr>
      </w:pPr>
      <w:r w:rsidRPr="0055086A">
        <w:rPr>
          <w:rStyle w:val="pln"/>
          <w:rFonts w:asciiTheme="minorHAnsi" w:eastAsiaTheme="majorEastAsia" w:hAnsiTheme="minorHAnsi"/>
          <w:sz w:val="22"/>
          <w:szCs w:val="22"/>
        </w:rPr>
        <w:t xml:space="preserve">          </w:t>
      </w:r>
      <w:r w:rsidR="004B545D" w:rsidRPr="0055086A">
        <w:rPr>
          <w:rStyle w:val="pln"/>
          <w:rFonts w:asciiTheme="minorHAnsi" w:eastAsiaTheme="majorEastAsia" w:hAnsiTheme="minorHAnsi"/>
          <w:sz w:val="22"/>
          <w:szCs w:val="22"/>
        </w:rPr>
        <w:t>this.view.add(VirtualKeyboard);</w:t>
      </w:r>
    </w:p>
    <w:p w14:paraId="343600B4" w14:textId="1758E33C" w:rsidR="00E70FEE" w:rsidRPr="00D80EF4" w:rsidRDefault="00E70FEE" w:rsidP="000F6F88">
      <w:pPr>
        <w:pStyle w:val="NormalWeb"/>
        <w:spacing w:before="120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color w:val="auto"/>
          <w:sz w:val="22"/>
          <w:szCs w:val="22"/>
        </w:rPr>
        <w:t xml:space="preserve">In the code snippet, you can edit the properties of the component as per your </w:t>
      </w:r>
      <w:r w:rsidR="00B611D8" w:rsidRPr="00D80EF4">
        <w:rPr>
          <w:rFonts w:asciiTheme="minorHAnsi" w:hAnsiTheme="minorHAnsi" w:cs="Poppins Light"/>
          <w:color w:val="auto"/>
          <w:sz w:val="22"/>
          <w:szCs w:val="22"/>
        </w:rPr>
        <w:t xml:space="preserve">       </w:t>
      </w:r>
      <w:r w:rsidRPr="00D80EF4">
        <w:rPr>
          <w:rFonts w:asciiTheme="minorHAnsi" w:hAnsiTheme="minorHAnsi" w:cs="Poppins Light"/>
          <w:color w:val="auto"/>
          <w:sz w:val="22"/>
          <w:szCs w:val="22"/>
        </w:rPr>
        <w:t>requirement. For more information, see Setting Properties.</w:t>
      </w:r>
    </w:p>
    <w:p w14:paraId="3527448E" w14:textId="4CF2505B" w:rsidR="008A1341" w:rsidRPr="0055086A" w:rsidRDefault="00E70FEE" w:rsidP="0055086A">
      <w:pPr>
        <w:pStyle w:val="NormalWeb"/>
        <w:spacing w:before="120"/>
        <w:rPr>
          <w:rFonts w:asciiTheme="minorHAnsi" w:hAnsiTheme="minorHAnsi" w:cs="Poppins Light"/>
          <w:color w:val="auto"/>
          <w:sz w:val="22"/>
          <w:szCs w:val="22"/>
        </w:rPr>
      </w:pPr>
      <w:r w:rsidRPr="00D80EF4">
        <w:rPr>
          <w:rFonts w:asciiTheme="minorHAnsi" w:hAnsiTheme="minorHAnsi" w:cs="Poppins Light"/>
          <w:color w:val="auto"/>
          <w:sz w:val="22"/>
          <w:szCs w:val="22"/>
        </w:rPr>
        <w:t>2.   Save the file</w:t>
      </w:r>
      <w:r w:rsidR="0055086A">
        <w:rPr>
          <w:rFonts w:asciiTheme="minorHAnsi" w:hAnsiTheme="minorHAnsi" w:cs="Poppins Light"/>
          <w:color w:val="auto"/>
          <w:sz w:val="22"/>
          <w:szCs w:val="22"/>
        </w:rPr>
        <w:t>.</w:t>
      </w:r>
    </w:p>
    <w:p w14:paraId="158DA7E6" w14:textId="351A5A57" w:rsidR="004B59BB" w:rsidRPr="00C52E72" w:rsidRDefault="00830B93" w:rsidP="00830B93">
      <w:pPr>
        <w:pStyle w:val="Heading2"/>
        <w:rPr>
          <w:rFonts w:asciiTheme="minorHAnsi" w:hAnsiTheme="minorHAnsi"/>
          <w:b/>
          <w:bCs/>
          <w:color w:val="auto"/>
          <w:sz w:val="26"/>
        </w:rPr>
      </w:pPr>
      <w:r w:rsidRPr="00C52E72">
        <w:rPr>
          <w:rFonts w:asciiTheme="minorHAnsi" w:hAnsiTheme="minorHAnsi"/>
          <w:b/>
          <w:bCs/>
          <w:color w:val="auto"/>
          <w:sz w:val="26"/>
        </w:rPr>
        <w:lastRenderedPageBreak/>
        <w:t>Properties</w:t>
      </w:r>
    </w:p>
    <w:p w14:paraId="0C877484" w14:textId="71C15B4A" w:rsidR="009B496C" w:rsidRPr="00D80EF4" w:rsidRDefault="009B496C" w:rsidP="00C52E72">
      <w:pPr>
        <w:ind w:left="720"/>
        <w:rPr>
          <w:color w:val="auto"/>
        </w:rPr>
      </w:pPr>
      <w:bookmarkStart w:id="6" w:name="OLE_LINK112"/>
      <w:bookmarkStart w:id="7" w:name="OLE_LINK113"/>
      <w:r w:rsidRPr="00D80EF4">
        <w:rPr>
          <w:color w:val="auto"/>
        </w:rPr>
        <w:t>The properties provided on the </w:t>
      </w:r>
      <w:r w:rsidRPr="00D80EF4">
        <w:rPr>
          <w:b/>
          <w:bCs/>
          <w:color w:val="auto"/>
        </w:rPr>
        <w:t>Component</w:t>
      </w:r>
      <w:r w:rsidRPr="00D80EF4">
        <w:rPr>
          <w:color w:val="auto"/>
        </w:rPr>
        <w:t xml:space="preserve"> tab </w:t>
      </w:r>
      <w:r w:rsidR="008A1341" w:rsidRPr="00D80EF4">
        <w:rPr>
          <w:color w:val="auto"/>
        </w:rPr>
        <w:t>allow</w:t>
      </w:r>
      <w:r w:rsidRPr="00D80EF4">
        <w:rPr>
          <w:color w:val="auto"/>
        </w:rPr>
        <w:t xml:space="preserve"> you to customize the elements in the </w:t>
      </w:r>
      <w:r w:rsidR="008F4A91" w:rsidRPr="00D80EF4">
        <w:rPr>
          <w:b/>
          <w:bCs/>
          <w:color w:val="auto"/>
        </w:rPr>
        <w:t>Virtual keyboard</w:t>
      </w:r>
      <w:r w:rsidRPr="00D80EF4">
        <w:rPr>
          <w:color w:val="auto"/>
        </w:rPr>
        <w:t xml:space="preserve"> component. These elements can be UI elements, service parameters, and so on. You can set the properties from the </w:t>
      </w:r>
      <w:r w:rsidR="00F54395" w:rsidRPr="00D80EF4">
        <w:rPr>
          <w:color w:val="auto"/>
        </w:rPr>
        <w:t>Volt MX Iris</w:t>
      </w:r>
      <w:r w:rsidRPr="00D80EF4">
        <w:rPr>
          <w:color w:val="auto"/>
        </w:rPr>
        <w:t xml:space="preserve"> Properties panel on the right-hand side. You can also configure these properties using </w:t>
      </w:r>
      <w:r w:rsidR="008A1341" w:rsidRPr="00D80EF4">
        <w:rPr>
          <w:color w:val="auto"/>
        </w:rPr>
        <w:t>JavaScript</w:t>
      </w:r>
      <w:r w:rsidRPr="00D80EF4">
        <w:rPr>
          <w:color w:val="auto"/>
        </w:rPr>
        <w:t xml:space="preserve"> code.</w:t>
      </w:r>
    </w:p>
    <w:p w14:paraId="76B006ED" w14:textId="77777777" w:rsidR="00284B2C" w:rsidRPr="00A54D55" w:rsidRDefault="008465B0" w:rsidP="00A54D55">
      <w:pPr>
        <w:ind w:left="720"/>
        <w:rPr>
          <w:b/>
          <w:bCs/>
          <w:color w:val="auto"/>
          <w:sz w:val="24"/>
          <w:szCs w:val="24"/>
        </w:rPr>
      </w:pPr>
      <w:bookmarkStart w:id="8" w:name="OLE_LINK131"/>
      <w:bookmarkStart w:id="9" w:name="OLE_LINK132"/>
      <w:bookmarkEnd w:id="6"/>
      <w:bookmarkEnd w:id="7"/>
      <w:r w:rsidRPr="00A54D55">
        <w:rPr>
          <w:b/>
          <w:bCs/>
          <w:color w:val="auto"/>
          <w:sz w:val="24"/>
          <w:szCs w:val="24"/>
        </w:rPr>
        <w:t>General Properties</w:t>
      </w:r>
      <w:bookmarkEnd w:id="8"/>
      <w:bookmarkEnd w:id="9"/>
    </w:p>
    <w:p w14:paraId="37D403AE" w14:textId="44A8047D" w:rsidR="00BA22EC" w:rsidRPr="00A54D55" w:rsidRDefault="00284B2C" w:rsidP="00A54D55">
      <w:pPr>
        <w:ind w:left="720"/>
        <w:rPr>
          <w:b/>
          <w:bCs/>
          <w:color w:val="auto"/>
        </w:rPr>
      </w:pPr>
      <w:r w:rsidRPr="00A54D55">
        <w:rPr>
          <w:b/>
          <w:bCs/>
          <w:color w:val="auto"/>
        </w:rPr>
        <w:t>1.</w:t>
      </w:r>
      <w:bookmarkStart w:id="10" w:name="OLE_LINK124"/>
      <w:bookmarkStart w:id="11" w:name="OLE_LINK125"/>
      <w:r w:rsidR="00A54D55" w:rsidRPr="00A54D55">
        <w:rPr>
          <w:b/>
          <w:bCs/>
          <w:color w:val="auto"/>
        </w:rPr>
        <w:t xml:space="preserve"> </w:t>
      </w:r>
      <w:r w:rsidR="008A1341" w:rsidRPr="00A54D55">
        <w:rPr>
          <w:b/>
          <w:bCs/>
          <w:color w:val="auto"/>
        </w:rPr>
        <w:t>Shuffle on Each Click</w:t>
      </w:r>
    </w:p>
    <w:tbl>
      <w:tblPr>
        <w:tblW w:w="8307" w:type="dxa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180"/>
      </w:tblGrid>
      <w:tr w:rsidR="00D80EF4" w:rsidRPr="00D80EF4" w14:paraId="0E7503C7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DA58A2A" w14:textId="77777777" w:rsidR="007A1BDD" w:rsidRPr="00D80EF4" w:rsidRDefault="007A1BDD" w:rsidP="00957193">
            <w:pPr>
              <w:rPr>
                <w:color w:val="auto"/>
              </w:rPr>
            </w:pPr>
            <w:bookmarkStart w:id="12" w:name="OLE_LINK83"/>
            <w:bookmarkStart w:id="13" w:name="OLE_LINK84"/>
            <w:bookmarkStart w:id="14" w:name="OLE_LINK126"/>
            <w:bookmarkEnd w:id="10"/>
            <w:bookmarkEnd w:id="11"/>
            <w:r w:rsidRPr="00D80EF4">
              <w:rPr>
                <w:b/>
                <w:bCs/>
                <w:color w:val="auto"/>
              </w:rPr>
              <w:t>Description:</w:t>
            </w:r>
          </w:p>
        </w:tc>
        <w:tc>
          <w:tcPr>
            <w:tcW w:w="6135" w:type="dxa"/>
            <w:vAlign w:val="center"/>
            <w:hideMark/>
          </w:tcPr>
          <w:p w14:paraId="02B2550A" w14:textId="28822386" w:rsidR="007A1BDD" w:rsidRPr="00D80EF4" w:rsidRDefault="008A1341" w:rsidP="00957193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Specifies whether the keyboard should shuffle the keys after every click.</w:t>
            </w:r>
          </w:p>
        </w:tc>
      </w:tr>
      <w:tr w:rsidR="00D80EF4" w:rsidRPr="00D80EF4" w14:paraId="2DB6AC3E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3A1EA40A" w14:textId="77777777" w:rsidR="007A1BDD" w:rsidRPr="00D80EF4" w:rsidRDefault="007A1BDD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Syntax:</w:t>
            </w:r>
          </w:p>
        </w:tc>
        <w:tc>
          <w:tcPr>
            <w:tcW w:w="6135" w:type="dxa"/>
            <w:vAlign w:val="center"/>
            <w:hideMark/>
          </w:tcPr>
          <w:p w14:paraId="4487EDB2" w14:textId="085B7EC2" w:rsidR="007A1BDD" w:rsidRPr="00D80EF4" w:rsidRDefault="008A1341" w:rsidP="00957193">
            <w:pPr>
              <w:rPr>
                <w:color w:val="auto"/>
              </w:rPr>
            </w:pPr>
            <w:r w:rsidRPr="00D80EF4">
              <w:rPr>
                <w:rFonts w:cs="Courier New"/>
                <w:color w:val="auto"/>
                <w:shd w:val="clear" w:color="auto" w:fill="DDDDDD"/>
              </w:rPr>
              <w:t>shuffleOnClick</w:t>
            </w:r>
          </w:p>
        </w:tc>
      </w:tr>
      <w:tr w:rsidR="00D80EF4" w:rsidRPr="00D80EF4" w14:paraId="1B5B6398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3FA938D" w14:textId="77777777" w:rsidR="007A1BDD" w:rsidRPr="00D80EF4" w:rsidRDefault="007A1BDD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Type:</w:t>
            </w:r>
          </w:p>
        </w:tc>
        <w:tc>
          <w:tcPr>
            <w:tcW w:w="6135" w:type="dxa"/>
            <w:vAlign w:val="center"/>
            <w:hideMark/>
          </w:tcPr>
          <w:p w14:paraId="4EFB5792" w14:textId="1DCE124D" w:rsidR="007A1BDD" w:rsidRPr="00D80EF4" w:rsidRDefault="008A1341" w:rsidP="00957193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Boolean</w:t>
            </w:r>
          </w:p>
        </w:tc>
      </w:tr>
      <w:tr w:rsidR="00D80EF4" w:rsidRPr="00D80EF4" w14:paraId="6A0E0619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C0872BF" w14:textId="77777777" w:rsidR="007A1BDD" w:rsidRPr="00D80EF4" w:rsidRDefault="007A1BDD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Read/Write:</w:t>
            </w:r>
          </w:p>
        </w:tc>
        <w:tc>
          <w:tcPr>
            <w:tcW w:w="6135" w:type="dxa"/>
            <w:vAlign w:val="center"/>
            <w:hideMark/>
          </w:tcPr>
          <w:p w14:paraId="0B26C987" w14:textId="4C234138" w:rsidR="007A1BDD" w:rsidRPr="00D80EF4" w:rsidRDefault="008A1341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Read+</w:t>
            </w:r>
            <w:r w:rsidR="007A1BDD" w:rsidRPr="00D80EF4">
              <w:rPr>
                <w:color w:val="auto"/>
              </w:rPr>
              <w:t>Write</w:t>
            </w:r>
          </w:p>
        </w:tc>
      </w:tr>
      <w:tr w:rsidR="00D80EF4" w:rsidRPr="00D80EF4" w14:paraId="04E9C3BE" w14:textId="77777777" w:rsidTr="00A54D55">
        <w:trPr>
          <w:tblCellSpacing w:w="15" w:type="dxa"/>
        </w:trPr>
        <w:tc>
          <w:tcPr>
            <w:tcW w:w="2082" w:type="dxa"/>
            <w:vAlign w:val="center"/>
          </w:tcPr>
          <w:p w14:paraId="3EE22B21" w14:textId="6AC08858" w:rsidR="008A1341" w:rsidRPr="00D80EF4" w:rsidRDefault="008A1341" w:rsidP="00957193">
            <w:pPr>
              <w:rPr>
                <w:b/>
                <w:bCs/>
                <w:color w:val="auto"/>
              </w:rPr>
            </w:pPr>
            <w:r w:rsidRPr="00D80EF4">
              <w:rPr>
                <w:rFonts w:cs="Poppins Light"/>
                <w:b/>
                <w:bCs/>
                <w:color w:val="auto"/>
              </w:rPr>
              <w:t>Default Value:</w:t>
            </w:r>
          </w:p>
        </w:tc>
        <w:tc>
          <w:tcPr>
            <w:tcW w:w="6135" w:type="dxa"/>
            <w:vAlign w:val="center"/>
          </w:tcPr>
          <w:p w14:paraId="059D76F8" w14:textId="5FB91E69" w:rsidR="008A1341" w:rsidRPr="00D80EF4" w:rsidRDefault="008A1341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true</w:t>
            </w:r>
          </w:p>
        </w:tc>
      </w:tr>
      <w:tr w:rsidR="00A54D55" w:rsidRPr="00D80EF4" w14:paraId="733F977B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370CE6EB" w14:textId="77777777" w:rsidR="007A1BDD" w:rsidRPr="00D80EF4" w:rsidRDefault="007A1BDD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Example:</w:t>
            </w:r>
          </w:p>
        </w:tc>
        <w:tc>
          <w:tcPr>
            <w:tcW w:w="6135" w:type="dxa"/>
            <w:vAlign w:val="center"/>
            <w:hideMark/>
          </w:tcPr>
          <w:p w14:paraId="05038630" w14:textId="5598C705" w:rsidR="007A1BDD" w:rsidRPr="00D80EF4" w:rsidRDefault="007A1BDD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 xml:space="preserve">this. view. </w:t>
            </w:r>
            <w:r w:rsidR="00717DDC" w:rsidRPr="00D80EF4">
              <w:rPr>
                <w:color w:val="auto"/>
              </w:rPr>
              <w:t>componentID</w:t>
            </w:r>
            <w:r w:rsidR="00AF4861" w:rsidRPr="00D80EF4">
              <w:rPr>
                <w:color w:val="auto"/>
              </w:rPr>
              <w:t>.</w:t>
            </w:r>
            <w:r w:rsidR="008A1341" w:rsidRPr="00D80EF4">
              <w:rPr>
                <w:color w:val="auto"/>
              </w:rPr>
              <w:t>shuffleOnClick</w:t>
            </w:r>
            <w:r w:rsidRPr="00D80EF4">
              <w:rPr>
                <w:color w:val="auto"/>
              </w:rPr>
              <w:t xml:space="preserve">= </w:t>
            </w:r>
            <w:r w:rsidR="008A1341" w:rsidRPr="00D80EF4">
              <w:rPr>
                <w:color w:val="auto"/>
              </w:rPr>
              <w:t>true</w:t>
            </w:r>
            <w:r w:rsidRPr="00D80EF4">
              <w:rPr>
                <w:color w:val="auto"/>
              </w:rPr>
              <w:t>;</w:t>
            </w:r>
          </w:p>
        </w:tc>
      </w:tr>
      <w:bookmarkEnd w:id="12"/>
      <w:bookmarkEnd w:id="13"/>
      <w:bookmarkEnd w:id="14"/>
    </w:tbl>
    <w:p w14:paraId="0FA75BFC" w14:textId="691CB199" w:rsidR="004168CD" w:rsidRPr="00D80EF4" w:rsidRDefault="004168CD" w:rsidP="00A54D55">
      <w:pPr>
        <w:rPr>
          <w:color w:val="auto"/>
        </w:rPr>
      </w:pPr>
    </w:p>
    <w:p w14:paraId="08F76D18" w14:textId="6547974C" w:rsidR="00964619" w:rsidRPr="00610147" w:rsidRDefault="00743960" w:rsidP="00A54D55">
      <w:pPr>
        <w:ind w:left="720"/>
        <w:rPr>
          <w:b/>
          <w:bCs/>
          <w:color w:val="auto"/>
          <w:sz w:val="24"/>
          <w:szCs w:val="24"/>
        </w:rPr>
      </w:pPr>
      <w:r w:rsidRPr="00610147">
        <w:rPr>
          <w:b/>
          <w:bCs/>
          <w:color w:val="auto"/>
          <w:sz w:val="24"/>
          <w:szCs w:val="24"/>
        </w:rPr>
        <w:t>Skin Section</w:t>
      </w:r>
    </w:p>
    <w:p w14:paraId="4C60BE86" w14:textId="165EF768" w:rsidR="000C14EB" w:rsidRPr="00610147" w:rsidRDefault="00743960" w:rsidP="00A54D55">
      <w:pPr>
        <w:ind w:left="720"/>
        <w:rPr>
          <w:b/>
          <w:bCs/>
          <w:color w:val="auto"/>
        </w:rPr>
      </w:pPr>
      <w:r w:rsidRPr="00610147">
        <w:rPr>
          <w:b/>
          <w:bCs/>
          <w:color w:val="auto"/>
        </w:rPr>
        <w:t>1.Normal</w:t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907"/>
      </w:tblGrid>
      <w:tr w:rsidR="00D80EF4" w:rsidRPr="00D80EF4" w14:paraId="5E777A49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9F8A4" w14:textId="77777777" w:rsidR="000C14EB" w:rsidRPr="00D80EF4" w:rsidRDefault="000C14E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0447CE1" w14:textId="140D26AB" w:rsidR="000C14EB" w:rsidRPr="00D80EF4" w:rsidRDefault="00743960" w:rsidP="00957193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This skin links to the buttons of the keyboard.</w:t>
            </w:r>
          </w:p>
        </w:tc>
      </w:tr>
      <w:tr w:rsidR="00D80EF4" w:rsidRPr="00D80EF4" w14:paraId="635B4728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B255A" w14:textId="77777777" w:rsidR="000C14EB" w:rsidRPr="00D80EF4" w:rsidRDefault="000C14E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Syntax</w:t>
            </w:r>
            <w:r w:rsidRPr="00D80EF4">
              <w:rPr>
                <w:color w:val="auto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2F4C5F6" w14:textId="7FF90CE5" w:rsidR="000C14EB" w:rsidRPr="00D80EF4" w:rsidRDefault="00743960" w:rsidP="00957193">
            <w:pPr>
              <w:rPr>
                <w:color w:val="auto"/>
              </w:rPr>
            </w:pPr>
            <w:r w:rsidRPr="00D80EF4">
              <w:rPr>
                <w:rFonts w:cs="Courier New"/>
                <w:color w:val="auto"/>
                <w:shd w:val="clear" w:color="auto" w:fill="DDDDDD"/>
              </w:rPr>
              <w:t>btnSkin</w:t>
            </w:r>
          </w:p>
        </w:tc>
      </w:tr>
      <w:tr w:rsidR="00D80EF4" w:rsidRPr="00D80EF4" w14:paraId="68E1A9CB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5ACBD" w14:textId="1CF9E009" w:rsidR="000C14EB" w:rsidRPr="00D80EF4" w:rsidRDefault="00743960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 xml:space="preserve">Widget </w:t>
            </w:r>
            <w:r w:rsidR="000C14EB" w:rsidRPr="00D80EF4">
              <w:rPr>
                <w:b/>
                <w:bCs/>
                <w:color w:val="auto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D809505" w14:textId="7E2D9684" w:rsidR="000C14EB" w:rsidRPr="00D80EF4" w:rsidRDefault="00743960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Button</w:t>
            </w:r>
          </w:p>
        </w:tc>
      </w:tr>
      <w:tr w:rsidR="00A54D55" w:rsidRPr="00D80EF4" w14:paraId="6BD849CA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9FFE8" w14:textId="77777777" w:rsidR="000C14EB" w:rsidRPr="00D80EF4" w:rsidRDefault="000C14E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FBB3476" w14:textId="6DD69F84" w:rsidR="000C14EB" w:rsidRPr="00D80EF4" w:rsidRDefault="00495DE4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this. view. componentID.</w:t>
            </w:r>
            <w:r w:rsidR="00743960" w:rsidRPr="00D80EF4">
              <w:rPr>
                <w:color w:val="auto"/>
              </w:rPr>
              <w:t>btnSkin</w:t>
            </w:r>
            <w:r w:rsidRPr="00D80EF4">
              <w:rPr>
                <w:color w:val="auto"/>
              </w:rPr>
              <w:t>= “</w:t>
            </w:r>
            <w:r w:rsidR="00743960" w:rsidRPr="00D80EF4">
              <w:rPr>
                <w:color w:val="auto"/>
              </w:rPr>
              <w:t>buttonSkin</w:t>
            </w:r>
            <w:r w:rsidRPr="00D80EF4">
              <w:rPr>
                <w:color w:val="auto"/>
              </w:rPr>
              <w:t>”;</w:t>
            </w:r>
          </w:p>
        </w:tc>
      </w:tr>
    </w:tbl>
    <w:p w14:paraId="63624793" w14:textId="1F3A6D9F" w:rsidR="000C14EB" w:rsidRPr="00D80EF4" w:rsidRDefault="000C14EB" w:rsidP="00A54D55">
      <w:pPr>
        <w:rPr>
          <w:color w:val="auto"/>
        </w:rPr>
      </w:pPr>
    </w:p>
    <w:p w14:paraId="72202ACB" w14:textId="1064A2F7" w:rsidR="0075065B" w:rsidRPr="00610147" w:rsidRDefault="00A86D9C" w:rsidP="00A54D55">
      <w:pPr>
        <w:ind w:left="720"/>
        <w:rPr>
          <w:b/>
          <w:bCs/>
          <w:color w:val="auto"/>
        </w:rPr>
      </w:pPr>
      <w:bookmarkStart w:id="15" w:name="OLE_LINK155"/>
      <w:bookmarkStart w:id="16" w:name="OLE_LINK156"/>
      <w:r w:rsidRPr="00610147">
        <w:rPr>
          <w:b/>
          <w:bCs/>
          <w:color w:val="auto"/>
        </w:rPr>
        <w:t>2</w:t>
      </w:r>
      <w:r w:rsidR="0075065B" w:rsidRPr="00610147">
        <w:rPr>
          <w:b/>
          <w:bCs/>
          <w:color w:val="auto"/>
        </w:rPr>
        <w:t xml:space="preserve">. </w:t>
      </w:r>
      <w:r w:rsidRPr="00610147">
        <w:rPr>
          <w:b/>
          <w:bCs/>
          <w:color w:val="auto"/>
        </w:rPr>
        <w:t>Focus Skin</w:t>
      </w:r>
    </w:p>
    <w:tbl>
      <w:tblPr>
        <w:tblW w:w="8307" w:type="dxa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180"/>
      </w:tblGrid>
      <w:tr w:rsidR="00D80EF4" w:rsidRPr="00D80EF4" w14:paraId="0845345A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716AAA7" w14:textId="77777777" w:rsidR="0075065B" w:rsidRPr="00D80EF4" w:rsidRDefault="0075065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Description:</w:t>
            </w:r>
          </w:p>
        </w:tc>
        <w:tc>
          <w:tcPr>
            <w:tcW w:w="6135" w:type="dxa"/>
            <w:vAlign w:val="center"/>
            <w:hideMark/>
          </w:tcPr>
          <w:p w14:paraId="1B9D9AB8" w14:textId="36AA983E" w:rsidR="0075065B" w:rsidRPr="00D80EF4" w:rsidRDefault="00A86D9C" w:rsidP="00053310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This skin links to the buttons of the keyboard when they are in focus.</w:t>
            </w:r>
          </w:p>
        </w:tc>
      </w:tr>
      <w:tr w:rsidR="00D80EF4" w:rsidRPr="00D80EF4" w14:paraId="2850CA75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1F61A50" w14:textId="77777777" w:rsidR="0075065B" w:rsidRPr="00D80EF4" w:rsidRDefault="0075065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Syntax</w:t>
            </w:r>
            <w:r w:rsidRPr="00D80EF4">
              <w:rPr>
                <w:color w:val="auto"/>
              </w:rPr>
              <w:t>:</w:t>
            </w:r>
          </w:p>
        </w:tc>
        <w:tc>
          <w:tcPr>
            <w:tcW w:w="6135" w:type="dxa"/>
            <w:vAlign w:val="center"/>
            <w:hideMark/>
          </w:tcPr>
          <w:p w14:paraId="395C630D" w14:textId="25D488D2" w:rsidR="0075065B" w:rsidRPr="00D80EF4" w:rsidRDefault="00A86D9C" w:rsidP="00957193">
            <w:pPr>
              <w:rPr>
                <w:color w:val="auto"/>
              </w:rPr>
            </w:pPr>
            <w:r w:rsidRPr="00D80EF4">
              <w:rPr>
                <w:rFonts w:cs="Courier New"/>
                <w:color w:val="auto"/>
                <w:shd w:val="clear" w:color="auto" w:fill="DDDDDD"/>
              </w:rPr>
              <w:t>btnFocusSkin</w:t>
            </w:r>
          </w:p>
        </w:tc>
      </w:tr>
      <w:tr w:rsidR="00D80EF4" w:rsidRPr="00D80EF4" w14:paraId="57A66011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3E73B116" w14:textId="095C7D14" w:rsidR="0075065B" w:rsidRPr="00D80EF4" w:rsidRDefault="00A86D9C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 xml:space="preserve">Widget </w:t>
            </w:r>
            <w:r w:rsidR="0075065B" w:rsidRPr="00D80EF4">
              <w:rPr>
                <w:b/>
                <w:bCs/>
                <w:color w:val="auto"/>
              </w:rPr>
              <w:t>Type:</w:t>
            </w:r>
          </w:p>
        </w:tc>
        <w:tc>
          <w:tcPr>
            <w:tcW w:w="6135" w:type="dxa"/>
            <w:vAlign w:val="center"/>
            <w:hideMark/>
          </w:tcPr>
          <w:p w14:paraId="775D76E0" w14:textId="69573546" w:rsidR="0075065B" w:rsidRPr="00D80EF4" w:rsidRDefault="00495DE4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B</w:t>
            </w:r>
            <w:r w:rsidR="00A86D9C" w:rsidRPr="00D80EF4">
              <w:rPr>
                <w:color w:val="auto"/>
              </w:rPr>
              <w:t>utton</w:t>
            </w:r>
          </w:p>
        </w:tc>
      </w:tr>
      <w:tr w:rsidR="00A54D55" w:rsidRPr="00D80EF4" w14:paraId="5A00B4E5" w14:textId="77777777" w:rsidTr="00A54D55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68BCD25" w14:textId="77777777" w:rsidR="0075065B" w:rsidRPr="00D80EF4" w:rsidRDefault="0075065B" w:rsidP="00957193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Example:</w:t>
            </w:r>
          </w:p>
        </w:tc>
        <w:tc>
          <w:tcPr>
            <w:tcW w:w="6135" w:type="dxa"/>
            <w:vAlign w:val="center"/>
            <w:hideMark/>
          </w:tcPr>
          <w:p w14:paraId="1C49E5C7" w14:textId="26EA20A7" w:rsidR="0075065B" w:rsidRPr="00D80EF4" w:rsidRDefault="00187153" w:rsidP="00957193">
            <w:pPr>
              <w:rPr>
                <w:color w:val="auto"/>
              </w:rPr>
            </w:pPr>
            <w:r w:rsidRPr="00D80EF4">
              <w:rPr>
                <w:color w:val="auto"/>
              </w:rPr>
              <w:t>this. view. componentID.</w:t>
            </w:r>
            <w:r w:rsidR="00A86D9C" w:rsidRPr="00D80EF4">
              <w:rPr>
                <w:color w:val="auto"/>
              </w:rPr>
              <w:t>btnFocusSkin</w:t>
            </w:r>
            <w:r w:rsidRPr="00D80EF4">
              <w:rPr>
                <w:color w:val="auto"/>
              </w:rPr>
              <w:t>= “</w:t>
            </w:r>
            <w:r w:rsidR="00A86D9C" w:rsidRPr="00D80EF4">
              <w:rPr>
                <w:color w:val="auto"/>
              </w:rPr>
              <w:t>buttonFocusSkin</w:t>
            </w:r>
            <w:r w:rsidRPr="00D80EF4">
              <w:rPr>
                <w:color w:val="auto"/>
              </w:rPr>
              <w:t>”;</w:t>
            </w:r>
          </w:p>
        </w:tc>
      </w:tr>
      <w:bookmarkEnd w:id="15"/>
      <w:bookmarkEnd w:id="16"/>
    </w:tbl>
    <w:p w14:paraId="23CAA482" w14:textId="0D4A12F0" w:rsidR="000B625C" w:rsidRPr="00D80EF4" w:rsidRDefault="000B625C" w:rsidP="004B59BB">
      <w:pPr>
        <w:rPr>
          <w:color w:val="auto"/>
          <w:sz w:val="24"/>
          <w:szCs w:val="24"/>
        </w:rPr>
      </w:pPr>
    </w:p>
    <w:p w14:paraId="7A678884" w14:textId="77777777" w:rsidR="00A86D9C" w:rsidRPr="00D80EF4" w:rsidRDefault="00A86D9C" w:rsidP="00D60C34">
      <w:pPr>
        <w:ind w:left="0"/>
        <w:rPr>
          <w:color w:val="auto"/>
        </w:rPr>
      </w:pPr>
    </w:p>
    <w:p w14:paraId="53DF3E49" w14:textId="5D3D028A" w:rsidR="00A86D9C" w:rsidRPr="00D60C34" w:rsidRDefault="00A86D9C" w:rsidP="00A54D55">
      <w:pPr>
        <w:pStyle w:val="Heading2"/>
        <w:numPr>
          <w:ilvl w:val="0"/>
          <w:numId w:val="0"/>
        </w:numPr>
        <w:spacing w:line="240" w:lineRule="auto"/>
        <w:ind w:left="72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D60C34">
        <w:rPr>
          <w:rFonts w:asciiTheme="minorHAnsi" w:hAnsiTheme="minorHAnsi"/>
          <w:b/>
          <w:bCs/>
          <w:color w:val="auto"/>
          <w:sz w:val="24"/>
          <w:szCs w:val="24"/>
        </w:rPr>
        <w:t xml:space="preserve">Events </w:t>
      </w:r>
    </w:p>
    <w:p w14:paraId="36656663" w14:textId="77777777" w:rsidR="00A86D9C" w:rsidRPr="00D80EF4" w:rsidRDefault="00A86D9C" w:rsidP="00A54D55">
      <w:pPr>
        <w:spacing w:line="240" w:lineRule="auto"/>
        <w:ind w:left="720"/>
        <w:rPr>
          <w:rFonts w:cs="Poppins Light"/>
          <w:color w:val="auto"/>
        </w:rPr>
      </w:pPr>
      <w:r w:rsidRPr="00D80EF4">
        <w:rPr>
          <w:rFonts w:cs="Poppins Light"/>
          <w:color w:val="auto"/>
        </w:rPr>
        <w:lastRenderedPageBreak/>
        <w:t>You can define events to be executed when an action is performed. You can configure the events directly on the Actions tab or by writing a JavaScript. To configure the events on the Actions tab, click Edit against each event. For more information, refer Add Actions.</w:t>
      </w:r>
    </w:p>
    <w:p w14:paraId="781EE25F" w14:textId="4A29057C" w:rsidR="00A86D9C" w:rsidRPr="00D80EF4" w:rsidRDefault="00A86D9C" w:rsidP="00A54D55">
      <w:pPr>
        <w:spacing w:line="240" w:lineRule="auto"/>
        <w:ind w:left="720"/>
        <w:rPr>
          <w:rFonts w:cs="Poppins Light"/>
          <w:color w:val="auto"/>
        </w:rPr>
      </w:pPr>
      <w:r w:rsidRPr="00D80EF4">
        <w:rPr>
          <w:rFonts w:cs="Poppins Light"/>
          <w:color w:val="auto"/>
        </w:rPr>
        <w:t>This section provides details about each event that help you define the actions by writing a JavaScript.</w:t>
      </w:r>
    </w:p>
    <w:p w14:paraId="6902394C" w14:textId="10CD6B42" w:rsidR="00187153" w:rsidRPr="00D60C34" w:rsidRDefault="00037F8F" w:rsidP="00A54D55">
      <w:pPr>
        <w:ind w:left="720"/>
        <w:rPr>
          <w:b/>
          <w:bCs/>
          <w:color w:val="auto"/>
        </w:rPr>
      </w:pPr>
      <w:r w:rsidRPr="00D60C34">
        <w:rPr>
          <w:b/>
          <w:bCs/>
          <w:color w:val="auto"/>
        </w:rPr>
        <w:t>1</w:t>
      </w:r>
      <w:r w:rsidR="00187153" w:rsidRPr="00D60C34">
        <w:rPr>
          <w:b/>
          <w:bCs/>
          <w:color w:val="auto"/>
        </w:rPr>
        <w:t>.</w:t>
      </w:r>
      <w:r w:rsidR="00722A10">
        <w:rPr>
          <w:b/>
          <w:bCs/>
          <w:color w:val="auto"/>
        </w:rPr>
        <w:t xml:space="preserve">  </w:t>
      </w:r>
      <w:r w:rsidR="00A86D9C" w:rsidRPr="00D60C34">
        <w:rPr>
          <w:b/>
          <w:bCs/>
          <w:color w:val="auto"/>
        </w:rPr>
        <w:t>onKeyClicked</w:t>
      </w:r>
    </w:p>
    <w:tbl>
      <w:tblPr>
        <w:tblW w:w="8307" w:type="dxa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6624"/>
      </w:tblGrid>
      <w:tr w:rsidR="00D80EF4" w:rsidRPr="00D80EF4" w14:paraId="00726ADB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D0AA7" w14:textId="77777777" w:rsidR="00187153" w:rsidRPr="00D80EF4" w:rsidRDefault="00187153" w:rsidP="00FD0082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D6E6DAE" w14:textId="76586048" w:rsidR="00187153" w:rsidRPr="00D80EF4" w:rsidRDefault="00A86D9C" w:rsidP="00FD0082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Invoked when the user clicks a key on the keyboard</w:t>
            </w:r>
            <w:r w:rsidR="00187153" w:rsidRPr="00D80EF4">
              <w:rPr>
                <w:rFonts w:cs="Poppins Light"/>
                <w:color w:val="auto"/>
              </w:rPr>
              <w:t>.</w:t>
            </w:r>
          </w:p>
        </w:tc>
      </w:tr>
      <w:tr w:rsidR="00D80EF4" w:rsidRPr="00D80EF4" w14:paraId="3CA553B7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A0157" w14:textId="77777777" w:rsidR="00187153" w:rsidRPr="00D80EF4" w:rsidRDefault="00187153" w:rsidP="00FD0082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3923FC6" w14:textId="5DB24676" w:rsidR="00187153" w:rsidRPr="00D80EF4" w:rsidRDefault="00A86D9C" w:rsidP="00FD0082">
            <w:pPr>
              <w:rPr>
                <w:color w:val="auto"/>
              </w:rPr>
            </w:pPr>
            <w:r w:rsidRPr="00D80EF4">
              <w:rPr>
                <w:rFonts w:cs="Courier New"/>
                <w:color w:val="auto"/>
                <w:shd w:val="clear" w:color="auto" w:fill="DDDDDD"/>
              </w:rPr>
              <w:t>onKeyClicked</w:t>
            </w:r>
          </w:p>
        </w:tc>
      </w:tr>
      <w:tr w:rsidR="00D80EF4" w:rsidRPr="00D80EF4" w14:paraId="36DD2679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96395" w14:textId="5BA2BE6C" w:rsidR="00187153" w:rsidRPr="00D80EF4" w:rsidRDefault="00A86D9C" w:rsidP="00FD0082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0ABE0547" w14:textId="3300B032" w:rsidR="00187153" w:rsidRPr="00D80EF4" w:rsidRDefault="00A86D9C" w:rsidP="00FD0082">
            <w:pPr>
              <w:rPr>
                <w:color w:val="auto"/>
              </w:rPr>
            </w:pPr>
            <w:r w:rsidRPr="00D80EF4">
              <w:rPr>
                <w:rFonts w:cs="Poppins Light"/>
                <w:i/>
                <w:iCs/>
                <w:color w:val="auto"/>
              </w:rPr>
              <w:t>keyText [String</w:t>
            </w:r>
            <w:r w:rsidR="00037F8F" w:rsidRPr="00D80EF4">
              <w:rPr>
                <w:rFonts w:cs="Poppins Light"/>
                <w:i/>
                <w:iCs/>
                <w:color w:val="auto"/>
              </w:rPr>
              <w:t>]</w:t>
            </w:r>
            <w:r w:rsidR="00037F8F" w:rsidRPr="00D80EF4">
              <w:rPr>
                <w:rFonts w:cs="Poppins Light"/>
                <w:color w:val="auto"/>
              </w:rPr>
              <w:t>:</w:t>
            </w:r>
            <w:r w:rsidRPr="00D80EF4">
              <w:rPr>
                <w:rFonts w:cs="Poppins Light"/>
                <w:color w:val="auto"/>
              </w:rPr>
              <w:br/>
              <w:t>The text on the button that the user clicked on the keyboard.</w:t>
            </w:r>
          </w:p>
        </w:tc>
      </w:tr>
      <w:tr w:rsidR="00D80EF4" w:rsidRPr="00D80EF4" w14:paraId="4DAC6815" w14:textId="77777777" w:rsidTr="00A54D55">
        <w:trPr>
          <w:tblCellSpacing w:w="15" w:type="dxa"/>
        </w:trPr>
        <w:tc>
          <w:tcPr>
            <w:tcW w:w="0" w:type="auto"/>
            <w:vAlign w:val="center"/>
          </w:tcPr>
          <w:p w14:paraId="5D19B3D7" w14:textId="38470EA7" w:rsidR="00187153" w:rsidRPr="00D80EF4" w:rsidRDefault="00037F8F" w:rsidP="00FD0082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Remarks</w:t>
            </w:r>
            <w:r w:rsidR="00187153" w:rsidRPr="00D80EF4">
              <w:rPr>
                <w:b/>
                <w:bCs/>
                <w:color w:val="auto"/>
              </w:rPr>
              <w:t>:</w:t>
            </w:r>
          </w:p>
        </w:tc>
        <w:tc>
          <w:tcPr>
            <w:tcW w:w="0" w:type="auto"/>
            <w:vAlign w:val="center"/>
          </w:tcPr>
          <w:p w14:paraId="3E152EAD" w14:textId="38E9168B" w:rsidR="00187153" w:rsidRPr="00D80EF4" w:rsidRDefault="00037F8F" w:rsidP="00FD0082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The component joins the previous inputs with the current input of the keyboard every time the user clicks a button.</w:t>
            </w:r>
          </w:p>
        </w:tc>
      </w:tr>
      <w:tr w:rsidR="00A54D55" w:rsidRPr="00D80EF4" w14:paraId="371FCAF5" w14:textId="77777777" w:rsidTr="00A54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98FE9" w14:textId="77777777" w:rsidR="00187153" w:rsidRPr="00D80EF4" w:rsidRDefault="00187153" w:rsidP="00FD0082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39A9EC1" w14:textId="77777777" w:rsidR="00037F8F" w:rsidRPr="00D80EF4" w:rsidRDefault="00037F8F" w:rsidP="00037F8F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this.view.componentID.onKeyClicked = function(keyText)</w:t>
            </w:r>
          </w:p>
          <w:p w14:paraId="6DC92582" w14:textId="77777777" w:rsidR="00037F8F" w:rsidRPr="00D80EF4" w:rsidRDefault="00037F8F" w:rsidP="00037F8F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{</w:t>
            </w:r>
          </w:p>
          <w:p w14:paraId="58B0CC6F" w14:textId="77777777" w:rsidR="00037F8F" w:rsidRPr="00D80EF4" w:rsidRDefault="00037F8F" w:rsidP="00037F8F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//Entering the user input in a Text Box widget</w:t>
            </w:r>
          </w:p>
          <w:p w14:paraId="119FA0DC" w14:textId="77777777" w:rsidR="00037F8F" w:rsidRPr="00D80EF4" w:rsidRDefault="00037F8F" w:rsidP="00037F8F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this.view.textBoxWidget.text = keyText;</w:t>
            </w:r>
          </w:p>
          <w:p w14:paraId="33EAC5EE" w14:textId="77777777" w:rsidR="00037F8F" w:rsidRPr="00D80EF4" w:rsidRDefault="00037F8F" w:rsidP="00037F8F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}.bind(this);</w:t>
            </w:r>
          </w:p>
          <w:p w14:paraId="1B62C4AC" w14:textId="1B1A1B6B" w:rsidR="00187153" w:rsidRPr="00D80EF4" w:rsidRDefault="00187153" w:rsidP="00FD0082">
            <w:pPr>
              <w:rPr>
                <w:color w:val="auto"/>
              </w:rPr>
            </w:pPr>
          </w:p>
        </w:tc>
      </w:tr>
    </w:tbl>
    <w:p w14:paraId="35C27D25" w14:textId="77777777" w:rsidR="005A65AD" w:rsidRPr="00D80EF4" w:rsidRDefault="005A65AD" w:rsidP="00A54D55">
      <w:pPr>
        <w:pStyle w:val="Heading3"/>
        <w:numPr>
          <w:ilvl w:val="0"/>
          <w:numId w:val="0"/>
        </w:numPr>
        <w:ind w:left="360"/>
        <w:rPr>
          <w:rFonts w:asciiTheme="minorHAnsi" w:hAnsiTheme="minorHAnsi"/>
          <w:color w:val="auto"/>
        </w:rPr>
      </w:pPr>
    </w:p>
    <w:p w14:paraId="40B8B730" w14:textId="77777777" w:rsidR="00037F8F" w:rsidRPr="00D60C34" w:rsidRDefault="00037F8F" w:rsidP="00A54D55">
      <w:pPr>
        <w:pStyle w:val="Heading2"/>
        <w:numPr>
          <w:ilvl w:val="0"/>
          <w:numId w:val="0"/>
        </w:numPr>
        <w:spacing w:before="300" w:after="60"/>
        <w:ind w:left="1080" w:hanging="360"/>
        <w:rPr>
          <w:rFonts w:asciiTheme="minorHAnsi" w:hAnsiTheme="minorHAnsi" w:cs="Poppins Light"/>
          <w:b/>
          <w:bCs/>
          <w:color w:val="auto"/>
          <w:sz w:val="24"/>
          <w:szCs w:val="24"/>
        </w:rPr>
      </w:pPr>
      <w:r w:rsidRPr="00D60C34">
        <w:rPr>
          <w:rFonts w:asciiTheme="minorHAnsi" w:hAnsiTheme="minorHAnsi" w:cs="Poppins Light"/>
          <w:b/>
          <w:bCs/>
          <w:color w:val="auto"/>
          <w:sz w:val="24"/>
          <w:szCs w:val="24"/>
        </w:rPr>
        <w:t>APIs</w:t>
      </w:r>
    </w:p>
    <w:p w14:paraId="09589052" w14:textId="77777777" w:rsidR="00037F8F" w:rsidRPr="00722A10" w:rsidRDefault="00037F8F" w:rsidP="00A54D55">
      <w:pPr>
        <w:pStyle w:val="NormalWeb"/>
        <w:spacing w:before="120"/>
        <w:ind w:left="720"/>
        <w:rPr>
          <w:rFonts w:asciiTheme="minorHAnsi" w:hAnsiTheme="minorHAnsi" w:cs="Poppins Light"/>
          <w:color w:val="auto"/>
          <w:sz w:val="22"/>
          <w:szCs w:val="22"/>
        </w:rPr>
      </w:pPr>
      <w:r w:rsidRPr="00722A10">
        <w:rPr>
          <w:rFonts w:asciiTheme="minorHAnsi" w:hAnsiTheme="minorHAnsi" w:cs="Poppins Light"/>
          <w:color w:val="auto"/>
          <w:sz w:val="22"/>
          <w:szCs w:val="22"/>
        </w:rPr>
        <w:t>The following APIs pertain to the </w:t>
      </w:r>
      <w:r w:rsidRPr="00722A10">
        <w:rPr>
          <w:rStyle w:val="myvariablescomponent"/>
          <w:rFonts w:asciiTheme="minorHAnsi" w:hAnsiTheme="minorHAnsi" w:cs="Poppins Light"/>
          <w:color w:val="auto"/>
          <w:sz w:val="22"/>
          <w:szCs w:val="22"/>
        </w:rPr>
        <w:t>Virtual Keyboard</w:t>
      </w:r>
      <w:r w:rsidRPr="00722A10">
        <w:rPr>
          <w:rFonts w:asciiTheme="minorHAnsi" w:hAnsiTheme="minorHAnsi" w:cs="Poppins Light"/>
          <w:color w:val="auto"/>
          <w:sz w:val="22"/>
          <w:szCs w:val="22"/>
        </w:rPr>
        <w:t> component:</w:t>
      </w:r>
    </w:p>
    <w:p w14:paraId="1BCC45CC" w14:textId="382E52A7" w:rsidR="00037F8F" w:rsidRPr="0089390F" w:rsidRDefault="00037F8F" w:rsidP="00A54D55">
      <w:pPr>
        <w:pStyle w:val="NormalWeb"/>
        <w:spacing w:before="120"/>
        <w:ind w:left="720"/>
        <w:rPr>
          <w:rFonts w:asciiTheme="minorHAnsi" w:hAnsiTheme="minorHAnsi" w:cs="Poppins Light"/>
          <w:b/>
          <w:bCs/>
          <w:color w:val="auto"/>
          <w:sz w:val="22"/>
          <w:szCs w:val="22"/>
        </w:rPr>
      </w:pPr>
      <w:r w:rsidRPr="0089390F">
        <w:rPr>
          <w:rFonts w:asciiTheme="minorHAnsi" w:hAnsiTheme="minorHAnsi" w:cs="Poppins Light"/>
          <w:b/>
          <w:bCs/>
          <w:color w:val="auto"/>
          <w:sz w:val="22"/>
          <w:szCs w:val="22"/>
        </w:rPr>
        <w:t>1.</w:t>
      </w:r>
      <w:r w:rsidR="0019284B" w:rsidRPr="0089390F">
        <w:rPr>
          <w:rFonts w:asciiTheme="minorHAnsi" w:hAnsiTheme="minorHAnsi"/>
          <w:b/>
          <w:bCs/>
          <w:color w:val="auto"/>
          <w:sz w:val="22"/>
          <w:szCs w:val="22"/>
        </w:rPr>
        <w:t xml:space="preserve"> getuserInput</w:t>
      </w:r>
    </w:p>
    <w:tbl>
      <w:tblPr>
        <w:tblW w:w="8307" w:type="dxa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897"/>
      </w:tblGrid>
      <w:tr w:rsidR="00D80EF4" w:rsidRPr="00D80EF4" w14:paraId="6897D3E2" w14:textId="77777777" w:rsidTr="00A54D55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DBBA3D7" w14:textId="77777777" w:rsidR="00037F8F" w:rsidRPr="00D80EF4" w:rsidRDefault="00037F8F" w:rsidP="00F56E1D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Description:</w:t>
            </w:r>
          </w:p>
        </w:tc>
        <w:tc>
          <w:tcPr>
            <w:tcW w:w="5852" w:type="dxa"/>
            <w:vAlign w:val="center"/>
            <w:hideMark/>
          </w:tcPr>
          <w:p w14:paraId="02894E91" w14:textId="648D2065" w:rsidR="00037F8F" w:rsidRPr="00D80EF4" w:rsidRDefault="00037F8F" w:rsidP="00F56E1D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Fetches the entire input that the user entered from the keyboard.</w:t>
            </w:r>
          </w:p>
        </w:tc>
      </w:tr>
      <w:tr w:rsidR="00D80EF4" w:rsidRPr="00D80EF4" w14:paraId="2A93CB3E" w14:textId="77777777" w:rsidTr="00A54D55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3A882B0" w14:textId="77777777" w:rsidR="00037F8F" w:rsidRPr="00D80EF4" w:rsidRDefault="00037F8F" w:rsidP="00F56E1D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Syntax:</w:t>
            </w:r>
          </w:p>
        </w:tc>
        <w:tc>
          <w:tcPr>
            <w:tcW w:w="5852" w:type="dxa"/>
            <w:vAlign w:val="center"/>
            <w:hideMark/>
          </w:tcPr>
          <w:p w14:paraId="12AA4E8A" w14:textId="6A327062" w:rsidR="00037F8F" w:rsidRPr="00D80EF4" w:rsidRDefault="00037F8F" w:rsidP="00037F8F">
            <w:pPr>
              <w:spacing w:after="150"/>
              <w:rPr>
                <w:rFonts w:cs="Poppins Light"/>
                <w:color w:val="auto"/>
              </w:rPr>
            </w:pPr>
            <w:r w:rsidRPr="00D80EF4">
              <w:rPr>
                <w:rStyle w:val="HTMLCode"/>
                <w:rFonts w:asciiTheme="minorHAnsi" w:eastAsiaTheme="majorEastAsia" w:hAnsiTheme="minorHAnsi"/>
                <w:color w:val="auto"/>
                <w:sz w:val="22"/>
                <w:szCs w:val="22"/>
                <w:shd w:val="clear" w:color="auto" w:fill="DDDDDD"/>
              </w:rPr>
              <w:t>getUserInput()</w:t>
            </w:r>
          </w:p>
        </w:tc>
      </w:tr>
      <w:tr w:rsidR="00D80EF4" w:rsidRPr="00D80EF4" w14:paraId="182FC6C7" w14:textId="77777777" w:rsidTr="00A54D55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2E8CB77" w14:textId="77777777" w:rsidR="00037F8F" w:rsidRPr="00D80EF4" w:rsidRDefault="00037F8F" w:rsidP="00F56E1D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Parameters:</w:t>
            </w:r>
          </w:p>
        </w:tc>
        <w:tc>
          <w:tcPr>
            <w:tcW w:w="5852" w:type="dxa"/>
            <w:vAlign w:val="center"/>
            <w:hideMark/>
          </w:tcPr>
          <w:p w14:paraId="37D241B6" w14:textId="4987982C" w:rsidR="00037F8F" w:rsidRPr="00D80EF4" w:rsidRDefault="00037F8F" w:rsidP="00F56E1D">
            <w:pPr>
              <w:rPr>
                <w:color w:val="auto"/>
              </w:rPr>
            </w:pPr>
            <w:r w:rsidRPr="00D80EF4">
              <w:rPr>
                <w:rFonts w:cs="Poppins Light"/>
                <w:color w:val="auto"/>
              </w:rPr>
              <w:t>None</w:t>
            </w:r>
          </w:p>
        </w:tc>
      </w:tr>
      <w:tr w:rsidR="00D80EF4" w:rsidRPr="00D80EF4" w14:paraId="43285B75" w14:textId="77777777" w:rsidTr="00A54D55">
        <w:trPr>
          <w:tblCellSpacing w:w="15" w:type="dxa"/>
        </w:trPr>
        <w:tc>
          <w:tcPr>
            <w:tcW w:w="2365" w:type="dxa"/>
            <w:vAlign w:val="center"/>
          </w:tcPr>
          <w:p w14:paraId="7BE97ABC" w14:textId="24A002A9" w:rsidR="00037F8F" w:rsidRPr="00D80EF4" w:rsidRDefault="00037F8F" w:rsidP="00F56E1D">
            <w:pPr>
              <w:rPr>
                <w:b/>
                <w:bCs/>
                <w:color w:val="auto"/>
              </w:rPr>
            </w:pPr>
            <w:r w:rsidRPr="00D80EF4">
              <w:rPr>
                <w:b/>
                <w:bCs/>
                <w:color w:val="auto"/>
              </w:rPr>
              <w:t>Return Value:</w:t>
            </w:r>
          </w:p>
        </w:tc>
        <w:tc>
          <w:tcPr>
            <w:tcW w:w="5852" w:type="dxa"/>
            <w:vAlign w:val="center"/>
          </w:tcPr>
          <w:p w14:paraId="47167236" w14:textId="72C88317" w:rsidR="00037F8F" w:rsidRPr="00D80EF4" w:rsidRDefault="00037F8F" w:rsidP="00F56E1D">
            <w:pPr>
              <w:rPr>
                <w:color w:val="auto"/>
              </w:rPr>
            </w:pPr>
            <w:r w:rsidRPr="00D80EF4">
              <w:rPr>
                <w:rFonts w:cs="Poppins Light"/>
                <w:i/>
                <w:iCs/>
                <w:color w:val="auto"/>
              </w:rPr>
              <w:t>userInput [String]</w:t>
            </w:r>
            <w:r w:rsidRPr="00D80EF4">
              <w:rPr>
                <w:rFonts w:cs="Poppins Light"/>
                <w:color w:val="auto"/>
              </w:rPr>
              <w:t> :</w:t>
            </w:r>
            <w:r w:rsidRPr="00D80EF4">
              <w:rPr>
                <w:rFonts w:cs="Poppins Light"/>
                <w:color w:val="auto"/>
              </w:rPr>
              <w:br/>
              <w:t>The entire input that the user entered from the keyboard.</w:t>
            </w:r>
          </w:p>
        </w:tc>
      </w:tr>
      <w:tr w:rsidR="00A54D55" w:rsidRPr="00D80EF4" w14:paraId="76B003A7" w14:textId="77777777" w:rsidTr="00A54D55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E49692C" w14:textId="77777777" w:rsidR="00037F8F" w:rsidRPr="00D80EF4" w:rsidRDefault="00037F8F" w:rsidP="00F56E1D">
            <w:pPr>
              <w:rPr>
                <w:color w:val="auto"/>
              </w:rPr>
            </w:pPr>
            <w:r w:rsidRPr="00D80EF4">
              <w:rPr>
                <w:b/>
                <w:bCs/>
                <w:color w:val="auto"/>
              </w:rPr>
              <w:t>Example:</w:t>
            </w:r>
          </w:p>
        </w:tc>
        <w:tc>
          <w:tcPr>
            <w:tcW w:w="5852" w:type="dxa"/>
            <w:vAlign w:val="center"/>
            <w:hideMark/>
          </w:tcPr>
          <w:p w14:paraId="138B9955" w14:textId="77777777" w:rsidR="00037F8F" w:rsidRPr="00D80EF4" w:rsidRDefault="00037F8F" w:rsidP="00037F8F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Times New Roman" w:cs="Courier New"/>
                <w:color w:val="auto"/>
                <w:lang w:val="en-IN" w:eastAsia="en-IN"/>
              </w:rPr>
            </w:pPr>
            <w:r w:rsidRPr="00D80EF4">
              <w:rPr>
                <w:rFonts w:eastAsia="Times New Roman" w:cs="Courier New"/>
                <w:color w:val="auto"/>
                <w:lang w:val="en-IN" w:eastAsia="en-IN"/>
              </w:rPr>
              <w:t>var userInput = this.view.componentID.getUserInput();</w:t>
            </w:r>
          </w:p>
          <w:p w14:paraId="4E99A086" w14:textId="77777777" w:rsidR="00037F8F" w:rsidRPr="00D80EF4" w:rsidRDefault="00037F8F" w:rsidP="00F56E1D">
            <w:pPr>
              <w:rPr>
                <w:color w:val="auto"/>
              </w:rPr>
            </w:pPr>
          </w:p>
        </w:tc>
      </w:tr>
    </w:tbl>
    <w:p w14:paraId="18DF0373" w14:textId="77777777" w:rsidR="00DE32AB" w:rsidRPr="002D3117" w:rsidRDefault="00DE32AB" w:rsidP="00DE32AB">
      <w:pPr>
        <w:pStyle w:val="Heading1"/>
        <w:rPr>
          <w:b/>
          <w:bCs/>
          <w:color w:val="auto"/>
          <w:sz w:val="28"/>
          <w:szCs w:val="28"/>
        </w:rPr>
      </w:pPr>
      <w:r w:rsidRPr="002D3117">
        <w:rPr>
          <w:b/>
          <w:bCs/>
          <w:color w:val="auto"/>
          <w:sz w:val="28"/>
          <w:szCs w:val="28"/>
        </w:rPr>
        <w:t>Revision History</w:t>
      </w:r>
    </w:p>
    <w:p w14:paraId="3E9415D7" w14:textId="25D1EE68" w:rsidR="00DE32AB" w:rsidRPr="00120141" w:rsidRDefault="00DE32AB" w:rsidP="00DE32AB">
      <w:pPr>
        <w:rPr>
          <w:color w:val="auto"/>
        </w:rPr>
      </w:pPr>
      <w:r w:rsidRPr="00120141">
        <w:rPr>
          <w:color w:val="auto"/>
        </w:rPr>
        <w:t xml:space="preserve">App version </w:t>
      </w:r>
      <w:r>
        <w:rPr>
          <w:color w:val="auto"/>
        </w:rPr>
        <w:t>1.0.</w:t>
      </w:r>
      <w:r w:rsidR="00B8571A">
        <w:rPr>
          <w:color w:val="auto"/>
        </w:rPr>
        <w:t>1</w:t>
      </w:r>
    </w:p>
    <w:p w14:paraId="5216A262" w14:textId="77777777" w:rsidR="00DE32AB" w:rsidRPr="00323415" w:rsidRDefault="00DE32AB" w:rsidP="00DE32AB">
      <w:pPr>
        <w:pStyle w:val="Heading2"/>
        <w:rPr>
          <w:b/>
          <w:bCs/>
          <w:color w:val="auto"/>
          <w:sz w:val="24"/>
          <w:szCs w:val="24"/>
        </w:rPr>
      </w:pPr>
      <w:r w:rsidRPr="00323415">
        <w:rPr>
          <w:b/>
          <w:bCs/>
          <w:color w:val="auto"/>
          <w:sz w:val="24"/>
          <w:szCs w:val="24"/>
        </w:rPr>
        <w:t>Known Issues</w:t>
      </w:r>
    </w:p>
    <w:p w14:paraId="49607C2B" w14:textId="09596662" w:rsidR="00DE32AB" w:rsidRPr="00323415" w:rsidRDefault="00DE32AB" w:rsidP="00DE32AB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auto"/>
        </w:rPr>
      </w:pPr>
      <w:r w:rsidRPr="00323415">
        <w:rPr>
          <w:rFonts w:eastAsia="Times New Roman" w:cs="Times New Roman"/>
          <w:color w:val="auto"/>
        </w:rPr>
        <w:t>None</w:t>
      </w:r>
    </w:p>
    <w:sectPr w:rsidR="00DE32AB" w:rsidRPr="00323415">
      <w:footerReference w:type="default" r:id="rId1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0E4" w14:textId="77777777" w:rsidR="00D30762" w:rsidRDefault="00D30762">
      <w:pPr>
        <w:spacing w:after="0" w:line="240" w:lineRule="auto"/>
      </w:pPr>
      <w:r>
        <w:separator/>
      </w:r>
    </w:p>
    <w:p w14:paraId="693890BA" w14:textId="77777777" w:rsidR="00D30762" w:rsidRDefault="00D30762"/>
  </w:endnote>
  <w:endnote w:type="continuationSeparator" w:id="0">
    <w:p w14:paraId="5A048E88" w14:textId="77777777" w:rsidR="00D30762" w:rsidRDefault="00D30762">
      <w:pPr>
        <w:spacing w:after="0" w:line="240" w:lineRule="auto"/>
      </w:pPr>
      <w:r>
        <w:continuationSeparator/>
      </w:r>
    </w:p>
    <w:p w14:paraId="7BDCDB95" w14:textId="77777777" w:rsidR="00D30762" w:rsidRDefault="00D30762"/>
  </w:endnote>
  <w:endnote w:type="continuationNotice" w:id="1">
    <w:p w14:paraId="67A66F40" w14:textId="77777777" w:rsidR="00D30762" w:rsidRDefault="00D30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600B" w14:textId="77777777" w:rsidR="00D30762" w:rsidRDefault="00D30762">
      <w:pPr>
        <w:spacing w:after="0" w:line="240" w:lineRule="auto"/>
      </w:pPr>
      <w:r>
        <w:separator/>
      </w:r>
    </w:p>
    <w:p w14:paraId="2CDA774A" w14:textId="77777777" w:rsidR="00D30762" w:rsidRDefault="00D30762"/>
  </w:footnote>
  <w:footnote w:type="continuationSeparator" w:id="0">
    <w:p w14:paraId="48CC41AD" w14:textId="77777777" w:rsidR="00D30762" w:rsidRDefault="00D30762">
      <w:pPr>
        <w:spacing w:after="0" w:line="240" w:lineRule="auto"/>
      </w:pPr>
      <w:r>
        <w:continuationSeparator/>
      </w:r>
    </w:p>
    <w:p w14:paraId="5F005A3F" w14:textId="77777777" w:rsidR="00D30762" w:rsidRDefault="00D30762"/>
  </w:footnote>
  <w:footnote w:type="continuationNotice" w:id="1">
    <w:p w14:paraId="4063A3D7" w14:textId="77777777" w:rsidR="00D30762" w:rsidRDefault="00D307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082"/>
    <w:multiLevelType w:val="multilevel"/>
    <w:tmpl w:val="3CCE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24D5"/>
    <w:multiLevelType w:val="multilevel"/>
    <w:tmpl w:val="537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3222E"/>
    <w:multiLevelType w:val="multilevel"/>
    <w:tmpl w:val="D10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E59CA"/>
    <w:multiLevelType w:val="multilevel"/>
    <w:tmpl w:val="EBC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7828"/>
    <w:multiLevelType w:val="multilevel"/>
    <w:tmpl w:val="C99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72BC6"/>
    <w:multiLevelType w:val="multilevel"/>
    <w:tmpl w:val="EE6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35366"/>
    <w:multiLevelType w:val="multilevel"/>
    <w:tmpl w:val="768E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E1CFE"/>
    <w:multiLevelType w:val="multilevel"/>
    <w:tmpl w:val="C7A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58962">
    <w:abstractNumId w:val="9"/>
  </w:num>
  <w:num w:numId="2" w16cid:durableId="1694066405">
    <w:abstractNumId w:val="16"/>
  </w:num>
  <w:num w:numId="3" w16cid:durableId="296106182">
    <w:abstractNumId w:val="15"/>
  </w:num>
  <w:num w:numId="4" w16cid:durableId="767308510">
    <w:abstractNumId w:val="8"/>
  </w:num>
  <w:num w:numId="5" w16cid:durableId="2036418387">
    <w:abstractNumId w:val="9"/>
  </w:num>
  <w:num w:numId="6" w16cid:durableId="557975497">
    <w:abstractNumId w:val="9"/>
  </w:num>
  <w:num w:numId="7" w16cid:durableId="1121388414">
    <w:abstractNumId w:val="14"/>
  </w:num>
  <w:num w:numId="8" w16cid:durableId="238251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35366">
    <w:abstractNumId w:val="4"/>
  </w:num>
  <w:num w:numId="10" w16cid:durableId="120736514">
    <w:abstractNumId w:val="9"/>
  </w:num>
  <w:num w:numId="11" w16cid:durableId="2138453958">
    <w:abstractNumId w:val="12"/>
  </w:num>
  <w:num w:numId="12" w16cid:durableId="1611549432">
    <w:abstractNumId w:val="13"/>
    <w:lvlOverride w:ilvl="0">
      <w:startOverride w:val="1"/>
    </w:lvlOverride>
  </w:num>
  <w:num w:numId="13" w16cid:durableId="1591039768">
    <w:abstractNumId w:val="10"/>
    <w:lvlOverride w:ilvl="0">
      <w:startOverride w:val="1"/>
    </w:lvlOverride>
  </w:num>
  <w:num w:numId="14" w16cid:durableId="57214482">
    <w:abstractNumId w:val="2"/>
    <w:lvlOverride w:ilvl="0">
      <w:startOverride w:val="1"/>
    </w:lvlOverride>
  </w:num>
  <w:num w:numId="15" w16cid:durableId="57214482">
    <w:abstractNumId w:val="2"/>
    <w:lvlOverride w:ilvl="0">
      <w:startOverride w:val="2"/>
    </w:lvlOverride>
  </w:num>
  <w:num w:numId="16" w16cid:durableId="456141338">
    <w:abstractNumId w:val="6"/>
    <w:lvlOverride w:ilvl="0">
      <w:startOverride w:val="1"/>
    </w:lvlOverride>
  </w:num>
  <w:num w:numId="17" w16cid:durableId="456141338">
    <w:abstractNumId w:val="6"/>
    <w:lvlOverride w:ilvl="0">
      <w:startOverride w:val="2"/>
    </w:lvlOverride>
  </w:num>
  <w:num w:numId="18" w16cid:durableId="2059040146">
    <w:abstractNumId w:val="0"/>
    <w:lvlOverride w:ilvl="0">
      <w:startOverride w:val="1"/>
    </w:lvlOverride>
  </w:num>
  <w:num w:numId="19" w16cid:durableId="2059040146">
    <w:abstractNumId w:val="0"/>
    <w:lvlOverride w:ilvl="0"/>
    <w:lvlOverride w:ilvl="1">
      <w:startOverride w:val="1"/>
    </w:lvlOverride>
  </w:num>
  <w:num w:numId="20" w16cid:durableId="2059040146">
    <w:abstractNumId w:val="0"/>
    <w:lvlOverride w:ilvl="0"/>
    <w:lvlOverride w:ilvl="1">
      <w:startOverride w:val="2"/>
    </w:lvlOverride>
  </w:num>
  <w:num w:numId="21" w16cid:durableId="2059040146">
    <w:abstractNumId w:val="0"/>
    <w:lvlOverride w:ilvl="0"/>
    <w:lvlOverride w:ilvl="1">
      <w:startOverride w:val="3"/>
    </w:lvlOverride>
  </w:num>
  <w:num w:numId="22" w16cid:durableId="746343739">
    <w:abstractNumId w:val="3"/>
    <w:lvlOverride w:ilvl="0">
      <w:startOverride w:val="1"/>
    </w:lvlOverride>
  </w:num>
  <w:num w:numId="23" w16cid:durableId="1665860143">
    <w:abstractNumId w:val="7"/>
    <w:lvlOverride w:ilvl="0">
      <w:startOverride w:val="1"/>
    </w:lvlOverride>
  </w:num>
  <w:num w:numId="24" w16cid:durableId="573006901">
    <w:abstractNumId w:val="1"/>
    <w:lvlOverride w:ilvl="0">
      <w:startOverride w:val="1"/>
    </w:lvlOverride>
  </w:num>
  <w:num w:numId="25" w16cid:durableId="573006901">
    <w:abstractNumId w:val="1"/>
    <w:lvlOverride w:ilvl="0">
      <w:startOverride w:val="2"/>
    </w:lvlOverride>
  </w:num>
  <w:num w:numId="26" w16cid:durableId="573006901">
    <w:abstractNumId w:val="1"/>
    <w:lvlOverride w:ilvl="0"/>
    <w:lvlOverride w:ilvl="1">
      <w:startOverride w:val="1"/>
    </w:lvlOverride>
  </w:num>
  <w:num w:numId="27" w16cid:durableId="573006901">
    <w:abstractNumId w:val="1"/>
    <w:lvlOverride w:ilvl="0">
      <w:startOverride w:val="3"/>
    </w:lvlOverride>
  </w:num>
  <w:num w:numId="28" w16cid:durableId="573006901">
    <w:abstractNumId w:val="1"/>
    <w:lvlOverride w:ilvl="0"/>
    <w:lvlOverride w:ilvl="1">
      <w:startOverride w:val="1"/>
    </w:lvlOverride>
  </w:num>
  <w:num w:numId="29" w16cid:durableId="573006901">
    <w:abstractNumId w:val="1"/>
    <w:lvlOverride w:ilvl="0"/>
    <w:lvlOverride w:ilvl="1">
      <w:startOverride w:val="2"/>
    </w:lvlOverride>
  </w:num>
  <w:num w:numId="30" w16cid:durableId="573006901">
    <w:abstractNumId w:val="1"/>
    <w:lvlOverride w:ilvl="0"/>
    <w:lvlOverride w:ilvl="1">
      <w:startOverride w:val="3"/>
    </w:lvlOverride>
  </w:num>
  <w:num w:numId="31" w16cid:durableId="573006901">
    <w:abstractNumId w:val="1"/>
    <w:lvlOverride w:ilvl="0">
      <w:startOverride w:val="4"/>
    </w:lvlOverride>
  </w:num>
  <w:num w:numId="32" w16cid:durableId="573006901">
    <w:abstractNumId w:val="1"/>
    <w:lvlOverride w:ilvl="0"/>
    <w:lvlOverride w:ilvl="1">
      <w:startOverride w:val="1"/>
    </w:lvlOverride>
  </w:num>
  <w:num w:numId="33" w16cid:durableId="573006901">
    <w:abstractNumId w:val="1"/>
    <w:lvlOverride w:ilvl="0"/>
    <w:lvlOverride w:ilvl="1">
      <w:startOverride w:val="2"/>
    </w:lvlOverride>
  </w:num>
  <w:num w:numId="34" w16cid:durableId="573006901">
    <w:abstractNumId w:val="1"/>
    <w:lvlOverride w:ilvl="0"/>
    <w:lvlOverride w:ilvl="1">
      <w:startOverride w:val="3"/>
    </w:lvlOverride>
  </w:num>
  <w:num w:numId="35" w16cid:durableId="509755263">
    <w:abstractNumId w:val="11"/>
    <w:lvlOverride w:ilvl="0">
      <w:startOverride w:val="1"/>
    </w:lvlOverride>
  </w:num>
  <w:num w:numId="36" w16cid:durableId="1275745152">
    <w:abstractNumId w:val="5"/>
    <w:lvlOverride w:ilvl="0">
      <w:startOverride w:val="1"/>
    </w:lvlOverride>
  </w:num>
  <w:num w:numId="37" w16cid:durableId="358049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58B5"/>
    <w:rsid w:val="00017FF7"/>
    <w:rsid w:val="00037F8F"/>
    <w:rsid w:val="000421D8"/>
    <w:rsid w:val="000429FD"/>
    <w:rsid w:val="0004397C"/>
    <w:rsid w:val="00046C38"/>
    <w:rsid w:val="00053310"/>
    <w:rsid w:val="00063572"/>
    <w:rsid w:val="0006736C"/>
    <w:rsid w:val="00075B20"/>
    <w:rsid w:val="00083D31"/>
    <w:rsid w:val="00083EF7"/>
    <w:rsid w:val="00092E07"/>
    <w:rsid w:val="00094AEE"/>
    <w:rsid w:val="00095562"/>
    <w:rsid w:val="000A187F"/>
    <w:rsid w:val="000A1F7C"/>
    <w:rsid w:val="000A5184"/>
    <w:rsid w:val="000A66BA"/>
    <w:rsid w:val="000B3912"/>
    <w:rsid w:val="000B45FD"/>
    <w:rsid w:val="000B625C"/>
    <w:rsid w:val="000C14EB"/>
    <w:rsid w:val="000C71C0"/>
    <w:rsid w:val="000D3189"/>
    <w:rsid w:val="000E04F1"/>
    <w:rsid w:val="000E0CFC"/>
    <w:rsid w:val="000F092D"/>
    <w:rsid w:val="000F39DE"/>
    <w:rsid w:val="000F672A"/>
    <w:rsid w:val="000F6F88"/>
    <w:rsid w:val="00101A9F"/>
    <w:rsid w:val="0010679B"/>
    <w:rsid w:val="00111771"/>
    <w:rsid w:val="001129BF"/>
    <w:rsid w:val="00112D0F"/>
    <w:rsid w:val="00116850"/>
    <w:rsid w:val="00127C00"/>
    <w:rsid w:val="001320E4"/>
    <w:rsid w:val="001335A0"/>
    <w:rsid w:val="00134F7F"/>
    <w:rsid w:val="00136659"/>
    <w:rsid w:val="001428E4"/>
    <w:rsid w:val="00147517"/>
    <w:rsid w:val="00157EE7"/>
    <w:rsid w:val="00161B6E"/>
    <w:rsid w:val="001624A9"/>
    <w:rsid w:val="00171CCF"/>
    <w:rsid w:val="00172D5F"/>
    <w:rsid w:val="00184929"/>
    <w:rsid w:val="00187153"/>
    <w:rsid w:val="0019171A"/>
    <w:rsid w:val="0019284B"/>
    <w:rsid w:val="00195582"/>
    <w:rsid w:val="001B39BD"/>
    <w:rsid w:val="001C0767"/>
    <w:rsid w:val="001C09C1"/>
    <w:rsid w:val="001C63C0"/>
    <w:rsid w:val="001D5FFB"/>
    <w:rsid w:val="001E0475"/>
    <w:rsid w:val="001E7009"/>
    <w:rsid w:val="001F177C"/>
    <w:rsid w:val="001F50F9"/>
    <w:rsid w:val="001F7620"/>
    <w:rsid w:val="001F79A1"/>
    <w:rsid w:val="0020510E"/>
    <w:rsid w:val="00211766"/>
    <w:rsid w:val="00212D9D"/>
    <w:rsid w:val="00221F4A"/>
    <w:rsid w:val="002225FE"/>
    <w:rsid w:val="00227169"/>
    <w:rsid w:val="002300AE"/>
    <w:rsid w:val="00232412"/>
    <w:rsid w:val="00233BFF"/>
    <w:rsid w:val="00242CC1"/>
    <w:rsid w:val="0024746E"/>
    <w:rsid w:val="00266A82"/>
    <w:rsid w:val="00271183"/>
    <w:rsid w:val="00272FDD"/>
    <w:rsid w:val="00275D9C"/>
    <w:rsid w:val="002838E4"/>
    <w:rsid w:val="00284B2C"/>
    <w:rsid w:val="00285B94"/>
    <w:rsid w:val="0028718A"/>
    <w:rsid w:val="0029033D"/>
    <w:rsid w:val="00291ED8"/>
    <w:rsid w:val="002956C0"/>
    <w:rsid w:val="002B582E"/>
    <w:rsid w:val="002C0FA0"/>
    <w:rsid w:val="002C2136"/>
    <w:rsid w:val="002C3C0D"/>
    <w:rsid w:val="002D05B8"/>
    <w:rsid w:val="002D0CCD"/>
    <w:rsid w:val="002D65B0"/>
    <w:rsid w:val="002E1D11"/>
    <w:rsid w:val="002E37E3"/>
    <w:rsid w:val="002E5479"/>
    <w:rsid w:val="002E5E35"/>
    <w:rsid w:val="002E66CD"/>
    <w:rsid w:val="00300354"/>
    <w:rsid w:val="00306196"/>
    <w:rsid w:val="00313D76"/>
    <w:rsid w:val="003144F8"/>
    <w:rsid w:val="00323415"/>
    <w:rsid w:val="00336F7A"/>
    <w:rsid w:val="003422B1"/>
    <w:rsid w:val="00345895"/>
    <w:rsid w:val="00352646"/>
    <w:rsid w:val="003528CB"/>
    <w:rsid w:val="0035369F"/>
    <w:rsid w:val="00353D8F"/>
    <w:rsid w:val="00355E04"/>
    <w:rsid w:val="0036137F"/>
    <w:rsid w:val="00361BE0"/>
    <w:rsid w:val="003852BD"/>
    <w:rsid w:val="00391E5D"/>
    <w:rsid w:val="003B2E75"/>
    <w:rsid w:val="003B4964"/>
    <w:rsid w:val="003B5411"/>
    <w:rsid w:val="003B5B81"/>
    <w:rsid w:val="003C28FB"/>
    <w:rsid w:val="003C6AF8"/>
    <w:rsid w:val="003D7AA5"/>
    <w:rsid w:val="003E628A"/>
    <w:rsid w:val="003F05C0"/>
    <w:rsid w:val="003F18AD"/>
    <w:rsid w:val="00400962"/>
    <w:rsid w:val="00402A59"/>
    <w:rsid w:val="004076AC"/>
    <w:rsid w:val="004121DF"/>
    <w:rsid w:val="00412AF4"/>
    <w:rsid w:val="004158CE"/>
    <w:rsid w:val="004168CD"/>
    <w:rsid w:val="00422194"/>
    <w:rsid w:val="0043173D"/>
    <w:rsid w:val="0044177F"/>
    <w:rsid w:val="0044771A"/>
    <w:rsid w:val="004501C7"/>
    <w:rsid w:val="00457350"/>
    <w:rsid w:val="00460C5F"/>
    <w:rsid w:val="00464A36"/>
    <w:rsid w:val="00473480"/>
    <w:rsid w:val="0048296A"/>
    <w:rsid w:val="00484DC5"/>
    <w:rsid w:val="00485FEE"/>
    <w:rsid w:val="00495ACB"/>
    <w:rsid w:val="00495DE4"/>
    <w:rsid w:val="004A6D4D"/>
    <w:rsid w:val="004B18E9"/>
    <w:rsid w:val="004B545D"/>
    <w:rsid w:val="004B59BB"/>
    <w:rsid w:val="004C0A61"/>
    <w:rsid w:val="004C4324"/>
    <w:rsid w:val="004C4550"/>
    <w:rsid w:val="004C4730"/>
    <w:rsid w:val="004D1296"/>
    <w:rsid w:val="004D771C"/>
    <w:rsid w:val="004E6077"/>
    <w:rsid w:val="004E6E18"/>
    <w:rsid w:val="004F7178"/>
    <w:rsid w:val="0053135F"/>
    <w:rsid w:val="00531780"/>
    <w:rsid w:val="00531C7E"/>
    <w:rsid w:val="00532E6D"/>
    <w:rsid w:val="005351EE"/>
    <w:rsid w:val="0053537D"/>
    <w:rsid w:val="0055086A"/>
    <w:rsid w:val="00555440"/>
    <w:rsid w:val="005611EE"/>
    <w:rsid w:val="00580A0D"/>
    <w:rsid w:val="005813CC"/>
    <w:rsid w:val="005878EA"/>
    <w:rsid w:val="00587A5B"/>
    <w:rsid w:val="00593455"/>
    <w:rsid w:val="005A4F49"/>
    <w:rsid w:val="005A65AD"/>
    <w:rsid w:val="005A6768"/>
    <w:rsid w:val="005B1619"/>
    <w:rsid w:val="005B7C24"/>
    <w:rsid w:val="005D1F03"/>
    <w:rsid w:val="005E21BA"/>
    <w:rsid w:val="005F593D"/>
    <w:rsid w:val="00605C5E"/>
    <w:rsid w:val="00606699"/>
    <w:rsid w:val="00610147"/>
    <w:rsid w:val="006130F2"/>
    <w:rsid w:val="00620701"/>
    <w:rsid w:val="006214FE"/>
    <w:rsid w:val="006226C3"/>
    <w:rsid w:val="006246A6"/>
    <w:rsid w:val="0063172D"/>
    <w:rsid w:val="00631BF7"/>
    <w:rsid w:val="0064105C"/>
    <w:rsid w:val="00645731"/>
    <w:rsid w:val="0065771C"/>
    <w:rsid w:val="00661999"/>
    <w:rsid w:val="006648EA"/>
    <w:rsid w:val="00664CA6"/>
    <w:rsid w:val="00677536"/>
    <w:rsid w:val="00682F24"/>
    <w:rsid w:val="006846B7"/>
    <w:rsid w:val="006B21CF"/>
    <w:rsid w:val="006C4B80"/>
    <w:rsid w:val="006C6E28"/>
    <w:rsid w:val="006F0E82"/>
    <w:rsid w:val="006F0FB9"/>
    <w:rsid w:val="006F4703"/>
    <w:rsid w:val="0070280E"/>
    <w:rsid w:val="00712212"/>
    <w:rsid w:val="00717DDC"/>
    <w:rsid w:val="007215BD"/>
    <w:rsid w:val="00722A10"/>
    <w:rsid w:val="0072340D"/>
    <w:rsid w:val="007252CF"/>
    <w:rsid w:val="0074154B"/>
    <w:rsid w:val="00743960"/>
    <w:rsid w:val="0075065B"/>
    <w:rsid w:val="00752174"/>
    <w:rsid w:val="00754DD5"/>
    <w:rsid w:val="00755F50"/>
    <w:rsid w:val="00756204"/>
    <w:rsid w:val="00757DE5"/>
    <w:rsid w:val="00763763"/>
    <w:rsid w:val="00767262"/>
    <w:rsid w:val="00767CAC"/>
    <w:rsid w:val="00777732"/>
    <w:rsid w:val="007834B7"/>
    <w:rsid w:val="00787862"/>
    <w:rsid w:val="00794E75"/>
    <w:rsid w:val="007A1BDD"/>
    <w:rsid w:val="007A235B"/>
    <w:rsid w:val="007A3546"/>
    <w:rsid w:val="007A5949"/>
    <w:rsid w:val="007B2142"/>
    <w:rsid w:val="007C2A4C"/>
    <w:rsid w:val="007C31FA"/>
    <w:rsid w:val="007C48F1"/>
    <w:rsid w:val="007D0764"/>
    <w:rsid w:val="007D6489"/>
    <w:rsid w:val="007E13A1"/>
    <w:rsid w:val="007F1353"/>
    <w:rsid w:val="007F33FC"/>
    <w:rsid w:val="007F3633"/>
    <w:rsid w:val="008014E3"/>
    <w:rsid w:val="00830B93"/>
    <w:rsid w:val="008327A6"/>
    <w:rsid w:val="008404BF"/>
    <w:rsid w:val="00843FFC"/>
    <w:rsid w:val="00845066"/>
    <w:rsid w:val="008465B0"/>
    <w:rsid w:val="00850742"/>
    <w:rsid w:val="00860F4F"/>
    <w:rsid w:val="00863BA7"/>
    <w:rsid w:val="008712D2"/>
    <w:rsid w:val="00872B54"/>
    <w:rsid w:val="0087691B"/>
    <w:rsid w:val="00877E06"/>
    <w:rsid w:val="00883E4D"/>
    <w:rsid w:val="00885023"/>
    <w:rsid w:val="00892902"/>
    <w:rsid w:val="0089390F"/>
    <w:rsid w:val="0089525B"/>
    <w:rsid w:val="00896842"/>
    <w:rsid w:val="008A1341"/>
    <w:rsid w:val="008A1C26"/>
    <w:rsid w:val="008A2041"/>
    <w:rsid w:val="008A4B03"/>
    <w:rsid w:val="008B35F5"/>
    <w:rsid w:val="008B3D0B"/>
    <w:rsid w:val="008B5D01"/>
    <w:rsid w:val="008C237E"/>
    <w:rsid w:val="008D0038"/>
    <w:rsid w:val="008D5F4B"/>
    <w:rsid w:val="008D6D0B"/>
    <w:rsid w:val="008E17C6"/>
    <w:rsid w:val="008E3CD4"/>
    <w:rsid w:val="008F4A91"/>
    <w:rsid w:val="00904A0F"/>
    <w:rsid w:val="009071B8"/>
    <w:rsid w:val="009124FF"/>
    <w:rsid w:val="009266FE"/>
    <w:rsid w:val="00926E11"/>
    <w:rsid w:val="00930E2F"/>
    <w:rsid w:val="00931E7E"/>
    <w:rsid w:val="00947BAE"/>
    <w:rsid w:val="00950B29"/>
    <w:rsid w:val="00957193"/>
    <w:rsid w:val="00964619"/>
    <w:rsid w:val="009703E2"/>
    <w:rsid w:val="009717C8"/>
    <w:rsid w:val="00973B13"/>
    <w:rsid w:val="009759A2"/>
    <w:rsid w:val="009A2C34"/>
    <w:rsid w:val="009A2EC9"/>
    <w:rsid w:val="009A3212"/>
    <w:rsid w:val="009B496C"/>
    <w:rsid w:val="009B62A9"/>
    <w:rsid w:val="009C13F5"/>
    <w:rsid w:val="009C1951"/>
    <w:rsid w:val="009C3787"/>
    <w:rsid w:val="009C4574"/>
    <w:rsid w:val="009D2022"/>
    <w:rsid w:val="009D29A4"/>
    <w:rsid w:val="009D4126"/>
    <w:rsid w:val="009E4FB9"/>
    <w:rsid w:val="009E75EA"/>
    <w:rsid w:val="009F46F8"/>
    <w:rsid w:val="009F5411"/>
    <w:rsid w:val="00A02A97"/>
    <w:rsid w:val="00A10BFC"/>
    <w:rsid w:val="00A11617"/>
    <w:rsid w:val="00A14EC7"/>
    <w:rsid w:val="00A243BB"/>
    <w:rsid w:val="00A252E9"/>
    <w:rsid w:val="00A313A7"/>
    <w:rsid w:val="00A32203"/>
    <w:rsid w:val="00A420D7"/>
    <w:rsid w:val="00A51BA4"/>
    <w:rsid w:val="00A54D55"/>
    <w:rsid w:val="00A64A39"/>
    <w:rsid w:val="00A76605"/>
    <w:rsid w:val="00A81444"/>
    <w:rsid w:val="00A83CD5"/>
    <w:rsid w:val="00A86D9C"/>
    <w:rsid w:val="00A8790D"/>
    <w:rsid w:val="00A90C3D"/>
    <w:rsid w:val="00AA1271"/>
    <w:rsid w:val="00AA7D35"/>
    <w:rsid w:val="00AB7700"/>
    <w:rsid w:val="00AC20E9"/>
    <w:rsid w:val="00AD3030"/>
    <w:rsid w:val="00AE334B"/>
    <w:rsid w:val="00AE4CA5"/>
    <w:rsid w:val="00AE611A"/>
    <w:rsid w:val="00AF4861"/>
    <w:rsid w:val="00B031C6"/>
    <w:rsid w:val="00B061D2"/>
    <w:rsid w:val="00B07AA5"/>
    <w:rsid w:val="00B17F4F"/>
    <w:rsid w:val="00B234A3"/>
    <w:rsid w:val="00B34762"/>
    <w:rsid w:val="00B35558"/>
    <w:rsid w:val="00B4775C"/>
    <w:rsid w:val="00B504C1"/>
    <w:rsid w:val="00B53065"/>
    <w:rsid w:val="00B611D8"/>
    <w:rsid w:val="00B63BB9"/>
    <w:rsid w:val="00B8571A"/>
    <w:rsid w:val="00B97909"/>
    <w:rsid w:val="00BA0E95"/>
    <w:rsid w:val="00BA22EC"/>
    <w:rsid w:val="00BA30E5"/>
    <w:rsid w:val="00BA4EEB"/>
    <w:rsid w:val="00BA62A4"/>
    <w:rsid w:val="00BA7027"/>
    <w:rsid w:val="00BB15D4"/>
    <w:rsid w:val="00BB354C"/>
    <w:rsid w:val="00BB6F9B"/>
    <w:rsid w:val="00BC1778"/>
    <w:rsid w:val="00BC75FD"/>
    <w:rsid w:val="00BD6424"/>
    <w:rsid w:val="00BD6C27"/>
    <w:rsid w:val="00BE5F26"/>
    <w:rsid w:val="00BF44A9"/>
    <w:rsid w:val="00BF569A"/>
    <w:rsid w:val="00BF58E7"/>
    <w:rsid w:val="00C025AD"/>
    <w:rsid w:val="00C044D8"/>
    <w:rsid w:val="00C14237"/>
    <w:rsid w:val="00C158CC"/>
    <w:rsid w:val="00C20E7D"/>
    <w:rsid w:val="00C25941"/>
    <w:rsid w:val="00C279DA"/>
    <w:rsid w:val="00C30790"/>
    <w:rsid w:val="00C33225"/>
    <w:rsid w:val="00C50848"/>
    <w:rsid w:val="00C522C8"/>
    <w:rsid w:val="00C52E72"/>
    <w:rsid w:val="00C70E9B"/>
    <w:rsid w:val="00C71716"/>
    <w:rsid w:val="00C81007"/>
    <w:rsid w:val="00C96165"/>
    <w:rsid w:val="00CA1BC4"/>
    <w:rsid w:val="00CA77C6"/>
    <w:rsid w:val="00CD32F6"/>
    <w:rsid w:val="00CD415B"/>
    <w:rsid w:val="00CD6585"/>
    <w:rsid w:val="00CF3F9E"/>
    <w:rsid w:val="00CF615D"/>
    <w:rsid w:val="00D059CB"/>
    <w:rsid w:val="00D1320D"/>
    <w:rsid w:val="00D1551F"/>
    <w:rsid w:val="00D26F92"/>
    <w:rsid w:val="00D30762"/>
    <w:rsid w:val="00D3368A"/>
    <w:rsid w:val="00D37FC8"/>
    <w:rsid w:val="00D532A6"/>
    <w:rsid w:val="00D54BFD"/>
    <w:rsid w:val="00D55C7A"/>
    <w:rsid w:val="00D574DE"/>
    <w:rsid w:val="00D60C34"/>
    <w:rsid w:val="00D7147C"/>
    <w:rsid w:val="00D72602"/>
    <w:rsid w:val="00D80EF4"/>
    <w:rsid w:val="00D836C6"/>
    <w:rsid w:val="00D92555"/>
    <w:rsid w:val="00D94161"/>
    <w:rsid w:val="00D94C50"/>
    <w:rsid w:val="00DB652E"/>
    <w:rsid w:val="00DC2F1C"/>
    <w:rsid w:val="00DD226C"/>
    <w:rsid w:val="00DD4BBE"/>
    <w:rsid w:val="00DD502D"/>
    <w:rsid w:val="00DD524F"/>
    <w:rsid w:val="00DD76C8"/>
    <w:rsid w:val="00DE27AE"/>
    <w:rsid w:val="00DE32AB"/>
    <w:rsid w:val="00DF21A7"/>
    <w:rsid w:val="00E00503"/>
    <w:rsid w:val="00E0309D"/>
    <w:rsid w:val="00E2589E"/>
    <w:rsid w:val="00E303B2"/>
    <w:rsid w:val="00E35E74"/>
    <w:rsid w:val="00E444C9"/>
    <w:rsid w:val="00E5444A"/>
    <w:rsid w:val="00E56D32"/>
    <w:rsid w:val="00E70FEE"/>
    <w:rsid w:val="00E808A7"/>
    <w:rsid w:val="00E81399"/>
    <w:rsid w:val="00E833A8"/>
    <w:rsid w:val="00EA285B"/>
    <w:rsid w:val="00EC57A3"/>
    <w:rsid w:val="00EC57EC"/>
    <w:rsid w:val="00ED763B"/>
    <w:rsid w:val="00ED7BD7"/>
    <w:rsid w:val="00EE6B8D"/>
    <w:rsid w:val="00F01511"/>
    <w:rsid w:val="00F064B7"/>
    <w:rsid w:val="00F1567E"/>
    <w:rsid w:val="00F25200"/>
    <w:rsid w:val="00F258AD"/>
    <w:rsid w:val="00F27ED7"/>
    <w:rsid w:val="00F30FDA"/>
    <w:rsid w:val="00F33C21"/>
    <w:rsid w:val="00F33C43"/>
    <w:rsid w:val="00F418E7"/>
    <w:rsid w:val="00F43699"/>
    <w:rsid w:val="00F4645E"/>
    <w:rsid w:val="00F54395"/>
    <w:rsid w:val="00F63BEE"/>
    <w:rsid w:val="00F64E1C"/>
    <w:rsid w:val="00F6630D"/>
    <w:rsid w:val="00F67B07"/>
    <w:rsid w:val="00F67C8E"/>
    <w:rsid w:val="00F67CE1"/>
    <w:rsid w:val="00F731F6"/>
    <w:rsid w:val="00F7484A"/>
    <w:rsid w:val="00F75CE5"/>
    <w:rsid w:val="00F9636E"/>
    <w:rsid w:val="00F96993"/>
    <w:rsid w:val="00FA12AA"/>
    <w:rsid w:val="00FA5DDD"/>
    <w:rsid w:val="00FA66DA"/>
    <w:rsid w:val="00FB56E4"/>
    <w:rsid w:val="00FB5B6D"/>
    <w:rsid w:val="00FC2CD5"/>
    <w:rsid w:val="00FD1B66"/>
    <w:rsid w:val="00FE3590"/>
    <w:rsid w:val="00FE56F9"/>
    <w:rsid w:val="00FE7816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12E8DD4F-C05E-4E84-A34B-AF99240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AD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35369F"/>
    <w:rPr>
      <w:color w:val="2B8073" w:themeColor="followedHyperlink"/>
      <w:u w:val="single"/>
    </w:rPr>
  </w:style>
  <w:style w:type="paragraph" w:customStyle="1" w:styleId="note">
    <w:name w:val="note"/>
    <w:basedOn w:val="Normal"/>
    <w:rsid w:val="00682F2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manage.hclvoltmx.com/" TargetMode="External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navireddy\Library\Containers\com.microsoft.Word\Data\Library\Application%20Support\Microsoft\Office\16.0\DTS\en-GB%7bD7C77CCA-5730-CA4E-8751-77A155D6A7A7%7d\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</Template>
  <TotalTime>202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Links>
    <vt:vector size="18" baseType="variant">
      <vt:variant>
        <vt:i4>4194324</vt:i4>
      </vt:variant>
      <vt:variant>
        <vt:i4>9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https://opensource.hcltechsw.com/volt-mx-docs/docs/documentation/Iris/iris_user_guide/Content/Cloud_Build_in_VoltMX_Iris.html</vt:lpwstr>
      </vt:variant>
      <vt:variant>
        <vt:lpwstr>cloud</vt:lpwstr>
      </vt:variant>
      <vt:variant>
        <vt:i4>5439598</vt:i4>
      </vt:variant>
      <vt:variant>
        <vt:i4>6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https://opensource.hcltechsw.com/volt-mx-docs/docs/documentation/Iris/iris_user_guide/Content/C_UsingComponents.html</vt:lpwstr>
      </vt:variant>
      <vt:variant>
        <vt:lpwstr>add-a-component-to-a-form</vt:lpwstr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https://manage.hclvoltmx.com/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30</cp:revision>
  <dcterms:created xsi:type="dcterms:W3CDTF">2023-04-25T06:03:00Z</dcterms:created>
  <dcterms:modified xsi:type="dcterms:W3CDTF">2024-03-26T11:55:00Z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