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476FB" w14:textId="7FED7571" w:rsidR="001C09C1" w:rsidRPr="00171742" w:rsidRDefault="00141372" w:rsidP="00A90E22">
      <w:pPr>
        <w:pStyle w:val="Date"/>
        <w:rPr>
          <w:color w:val="auto"/>
        </w:rPr>
      </w:pPr>
      <w:r>
        <w:rPr>
          <w:color w:val="auto"/>
        </w:rPr>
        <w:t>30</w:t>
      </w:r>
      <w:r w:rsidR="4439A2EE" w:rsidRPr="00171742">
        <w:rPr>
          <w:color w:val="auto"/>
        </w:rPr>
        <w:t xml:space="preserve"> </w:t>
      </w:r>
      <w:r w:rsidR="0035171D">
        <w:rPr>
          <w:color w:val="auto"/>
        </w:rPr>
        <w:t>Ju</w:t>
      </w:r>
      <w:r>
        <w:rPr>
          <w:color w:val="auto"/>
        </w:rPr>
        <w:t>ly</w:t>
      </w:r>
      <w:r w:rsidR="00AC3B4D" w:rsidRPr="00171742">
        <w:rPr>
          <w:color w:val="auto"/>
        </w:rPr>
        <w:t xml:space="preserve"> 202</w:t>
      </w:r>
      <w:r>
        <w:rPr>
          <w:color w:val="auto"/>
        </w:rPr>
        <w:t>5</w:t>
      </w:r>
    </w:p>
    <w:p w14:paraId="1E0F76E9" w14:textId="77777777" w:rsidR="00141372" w:rsidRDefault="00141372" w:rsidP="00A90E22">
      <w:pPr>
        <w:pStyle w:val="Title"/>
        <w:rPr>
          <w:color w:val="auto"/>
        </w:rPr>
      </w:pPr>
      <w:r>
        <w:rPr>
          <w:color w:val="auto"/>
        </w:rPr>
        <w:t>360 Degree viewer</w:t>
      </w:r>
      <w:r w:rsidRPr="00171742">
        <w:rPr>
          <w:color w:val="auto"/>
        </w:rPr>
        <w:t xml:space="preserve"> </w:t>
      </w:r>
    </w:p>
    <w:p w14:paraId="4DEA11F5" w14:textId="1B10A311" w:rsidR="00AC3B4D" w:rsidRPr="00171742" w:rsidRDefault="026517AB" w:rsidP="00A90E22">
      <w:pPr>
        <w:pStyle w:val="Title"/>
        <w:rPr>
          <w:color w:val="auto"/>
        </w:rPr>
      </w:pPr>
      <w:r w:rsidRPr="00171742">
        <w:rPr>
          <w:color w:val="auto"/>
        </w:rPr>
        <w:t xml:space="preserve"> </w:t>
      </w:r>
      <w:r w:rsidR="00171742" w:rsidRPr="00171742">
        <w:rPr>
          <w:color w:val="auto"/>
          <w:sz w:val="40"/>
          <w:szCs w:val="40"/>
        </w:rPr>
        <w:t>version:</w:t>
      </w:r>
      <w:r w:rsidR="003274A7" w:rsidRPr="00171742">
        <w:rPr>
          <w:color w:val="auto"/>
          <w:sz w:val="40"/>
          <w:szCs w:val="40"/>
        </w:rPr>
        <w:t>1.0.</w:t>
      </w:r>
      <w:r w:rsidR="00141372">
        <w:rPr>
          <w:color w:val="auto"/>
          <w:sz w:val="40"/>
          <w:szCs w:val="40"/>
        </w:rPr>
        <w:t>0</w:t>
      </w:r>
    </w:p>
    <w:p w14:paraId="268BAEE4" w14:textId="77777777" w:rsidR="00E5275B" w:rsidRPr="00171742" w:rsidRDefault="00E5275B" w:rsidP="00A90E22">
      <w:pPr>
        <w:pStyle w:val="Date"/>
        <w:jc w:val="both"/>
        <w:rPr>
          <w:color w:val="auto"/>
        </w:rPr>
      </w:pPr>
    </w:p>
    <w:p w14:paraId="5CDBF41F" w14:textId="6917285C" w:rsidR="001C09C1" w:rsidRPr="00647D30" w:rsidRDefault="00647D30" w:rsidP="00A90E22">
      <w:pPr>
        <w:pStyle w:val="Date"/>
        <w:numPr>
          <w:ilvl w:val="0"/>
          <w:numId w:val="31"/>
        </w:numPr>
        <w:rPr>
          <w:rFonts w:asciiTheme="majorHAnsi" w:hAnsiTheme="majorHAnsi"/>
          <w:b/>
          <w:bCs/>
          <w:color w:val="auto"/>
        </w:rPr>
      </w:pPr>
      <w:r w:rsidRPr="00647D30">
        <w:rPr>
          <w:rFonts w:asciiTheme="majorHAnsi" w:hAnsiTheme="majorHAnsi"/>
          <w:b/>
          <w:bCs/>
          <w:color w:val="auto"/>
        </w:rPr>
        <w:t>OVERVIEW:</w:t>
      </w:r>
    </w:p>
    <w:p w14:paraId="1A785598" w14:textId="00C85CB9" w:rsidR="004C331C" w:rsidRPr="004C331C" w:rsidRDefault="004C331C" w:rsidP="00A90E22">
      <w:pPr>
        <w:pStyle w:val="NormalWeb"/>
        <w:spacing w:before="120" w:beforeAutospacing="0" w:after="120" w:afterAutospacing="0"/>
        <w:ind w:left="360"/>
        <w:rPr>
          <w:rFonts w:asciiTheme="minorHAnsi" w:hAnsiTheme="minorHAnsi" w:cs="Calibri"/>
          <w:sz w:val="22"/>
          <w:szCs w:val="22"/>
        </w:rPr>
      </w:pPr>
      <w:r w:rsidRPr="004C331C">
        <w:rPr>
          <w:rFonts w:asciiTheme="minorHAnsi" w:hAnsiTheme="minorHAnsi" w:cs="Calibri"/>
          <w:sz w:val="22"/>
          <w:szCs w:val="22"/>
        </w:rPr>
        <w:t xml:space="preserve">A </w:t>
      </w:r>
      <w:r w:rsidRPr="004C331C">
        <w:rPr>
          <w:rFonts w:asciiTheme="minorHAnsi" w:hAnsiTheme="minorHAnsi" w:cs="Calibri"/>
          <w:b/>
          <w:bCs/>
          <w:sz w:val="22"/>
          <w:szCs w:val="22"/>
        </w:rPr>
        <w:t>360-degree viewer</w:t>
      </w:r>
      <w:r w:rsidRPr="004C331C">
        <w:rPr>
          <w:rFonts w:asciiTheme="minorHAnsi" w:hAnsiTheme="minorHAnsi" w:cs="Calibri"/>
          <w:sz w:val="22"/>
          <w:szCs w:val="22"/>
        </w:rPr>
        <w:t xml:space="preserve"> is an interactive technology that allows users to explore images or videos in a fully immersive manner by rotating the view around a complete sphere. Unlike traditional media where viewers see a fixed frame, 360-degree content gives users the ability to look in any direction—up, down, left, right—simulating a real-world experience. This can be achieved through desktop interactions like click-and-drag, touchscreen gestures on mobile devices, or even by physically moving VR headsets or smartphones with device sensors.</w:t>
      </w:r>
    </w:p>
    <w:p w14:paraId="157872DA" w14:textId="77777777" w:rsidR="004C331C" w:rsidRPr="004C331C" w:rsidRDefault="004C331C" w:rsidP="00A90E22">
      <w:pPr>
        <w:pStyle w:val="NormalWeb"/>
        <w:spacing w:before="120" w:beforeAutospacing="0" w:after="120" w:afterAutospacing="0"/>
        <w:ind w:left="360"/>
        <w:rPr>
          <w:rFonts w:asciiTheme="minorHAnsi" w:hAnsiTheme="minorHAnsi" w:cs="Calibri"/>
          <w:sz w:val="22"/>
          <w:szCs w:val="22"/>
        </w:rPr>
      </w:pPr>
      <w:r w:rsidRPr="004C331C">
        <w:rPr>
          <w:rFonts w:asciiTheme="minorHAnsi" w:hAnsiTheme="minorHAnsi" w:cs="Calibri"/>
          <w:sz w:val="22"/>
          <w:szCs w:val="22"/>
        </w:rPr>
        <w:t>The core of this technology lies in capturing visual data in all directions and stitching it together to create a seamless panoramic experience. This content is then rendered through specialized viewers that respond to user inputs or device motion to change the perspective dynamically. Whether it’s a still panoramic image or a fully spherical video, 360-degree viewers provide an unparalleled sense of presence and spatial awareness that traditional media cannot match.</w:t>
      </w:r>
    </w:p>
    <w:p w14:paraId="48DAC560" w14:textId="77777777" w:rsidR="004C331C" w:rsidRPr="004C331C" w:rsidRDefault="004C331C" w:rsidP="00A90E22">
      <w:pPr>
        <w:pStyle w:val="NormalWeb"/>
        <w:spacing w:before="120" w:beforeAutospacing="0" w:after="120" w:afterAutospacing="0"/>
        <w:ind w:left="360"/>
        <w:rPr>
          <w:rFonts w:asciiTheme="minorHAnsi" w:hAnsiTheme="minorHAnsi" w:cs="Calibri"/>
          <w:sz w:val="22"/>
          <w:szCs w:val="22"/>
        </w:rPr>
      </w:pPr>
      <w:r w:rsidRPr="004C331C">
        <w:rPr>
          <w:rFonts w:asciiTheme="minorHAnsi" w:hAnsiTheme="minorHAnsi" w:cs="Calibri"/>
          <w:sz w:val="22"/>
          <w:szCs w:val="22"/>
        </w:rPr>
        <w:t>In today’s digital landscape, the importance of 360-degree viewers is rapidly growing as they transform how audiences interact with content. Businesses and creators use this technology to engage users more deeply by offering a richer and more intuitive exploration experience. This interactive dimension is especially crucial in a world where digital attention spans are short and competition for engagement is fierce. By enabling viewers to “step inside” the scene rather than just look at it, 360-degree viewers create memorable, lasting impressions.</w:t>
      </w:r>
    </w:p>
    <w:p w14:paraId="39E2A9F4" w14:textId="77777777" w:rsidR="004C331C" w:rsidRDefault="004C331C" w:rsidP="00A90E22">
      <w:pPr>
        <w:pStyle w:val="NormalWeb"/>
        <w:spacing w:before="120" w:beforeAutospacing="0" w:after="120" w:afterAutospacing="0"/>
        <w:ind w:left="360"/>
        <w:jc w:val="both"/>
        <w:rPr>
          <w:rFonts w:ascii="Cambria" w:hAnsi="Cambria" w:cs="Arial"/>
          <w:b/>
          <w:bCs/>
          <w:sz w:val="26"/>
          <w:szCs w:val="26"/>
          <w:lang w:val="en-GB"/>
        </w:rPr>
      </w:pPr>
    </w:p>
    <w:p w14:paraId="4D70823C" w14:textId="41A03373" w:rsidR="00171742" w:rsidRPr="004C331C" w:rsidRDefault="00171742" w:rsidP="00A90E22">
      <w:pPr>
        <w:pStyle w:val="NormalWeb"/>
        <w:spacing w:before="120" w:beforeAutospacing="0" w:after="120" w:afterAutospacing="0"/>
        <w:ind w:left="360"/>
        <w:jc w:val="both"/>
        <w:rPr>
          <w:rFonts w:ascii="Cambria" w:hAnsi="Cambria" w:cs="Arial"/>
          <w:b/>
          <w:bCs/>
          <w:sz w:val="26"/>
          <w:szCs w:val="26"/>
        </w:rPr>
      </w:pPr>
      <w:r w:rsidRPr="004C331C">
        <w:rPr>
          <w:rFonts w:ascii="Cambria" w:hAnsi="Cambria" w:cs="Arial"/>
          <w:b/>
          <w:bCs/>
          <w:sz w:val="26"/>
          <w:szCs w:val="26"/>
          <w:lang w:val="en-GB"/>
        </w:rPr>
        <w:t>Requirements:</w:t>
      </w:r>
      <w:r w:rsidRPr="004C331C">
        <w:rPr>
          <w:rFonts w:ascii="Cambria" w:hAnsi="Cambria" w:cs="Arial"/>
          <w:b/>
          <w:bCs/>
          <w:sz w:val="26"/>
          <w:szCs w:val="26"/>
        </w:rPr>
        <w:t> </w:t>
      </w:r>
    </w:p>
    <w:p w14:paraId="3588F6AF" w14:textId="77777777" w:rsidR="002D0CBE" w:rsidRPr="002D0CBE" w:rsidRDefault="00171742" w:rsidP="00A90E22">
      <w:pPr>
        <w:pStyle w:val="ListParagraph"/>
        <w:numPr>
          <w:ilvl w:val="0"/>
          <w:numId w:val="23"/>
        </w:numPr>
        <w:spacing w:before="240" w:after="0" w:line="240" w:lineRule="auto"/>
        <w:textAlignment w:val="baseline"/>
        <w:rPr>
          <w:rFonts w:ascii="Cambria" w:hAnsi="Cambria" w:cs="Arial"/>
          <w:sz w:val="28"/>
          <w:szCs w:val="28"/>
        </w:rPr>
      </w:pPr>
      <w:r w:rsidRPr="00171742">
        <w:rPr>
          <w:rFonts w:cs="Arial"/>
          <w:lang w:val="en-GB"/>
        </w:rPr>
        <w:t>Volt MX Iris</w:t>
      </w:r>
      <w:r w:rsidRPr="00171742">
        <w:rPr>
          <w:rFonts w:cs="Arial"/>
        </w:rPr>
        <w:t> </w:t>
      </w:r>
    </w:p>
    <w:p w14:paraId="20405499" w14:textId="1BABD770" w:rsidR="00171742" w:rsidRPr="000C147F" w:rsidRDefault="00171742" w:rsidP="00A90E22">
      <w:pPr>
        <w:pStyle w:val="ListParagraph"/>
        <w:numPr>
          <w:ilvl w:val="0"/>
          <w:numId w:val="23"/>
        </w:numPr>
        <w:spacing w:before="240" w:after="0" w:line="240" w:lineRule="auto"/>
        <w:textAlignment w:val="baseline"/>
        <w:rPr>
          <w:rStyle w:val="Hyperlink"/>
          <w:rFonts w:eastAsia="Times New Roman" w:cs="Times New Roman"/>
          <w:color w:val="0070C0"/>
          <w:shd w:val="clear" w:color="auto" w:fill="FFFFFF"/>
        </w:rPr>
      </w:pPr>
      <w:hyperlink r:id="rId10" w:tgtFrame="_blank" w:history="1">
        <w:r w:rsidRPr="000C147F">
          <w:rPr>
            <w:rStyle w:val="Hyperlink"/>
            <w:rFonts w:eastAsia="Times New Roman" w:cs="Times New Roman"/>
            <w:color w:val="0070C0"/>
            <w:shd w:val="clear" w:color="auto" w:fill="FFFFFF"/>
          </w:rPr>
          <w:t>Volt MX Foundry</w:t>
        </w:r>
      </w:hyperlink>
      <w:r w:rsidRPr="000C147F">
        <w:rPr>
          <w:rStyle w:val="Hyperlink"/>
          <w:rFonts w:eastAsia="Times New Roman" w:cs="Times New Roman"/>
          <w:color w:val="0070C0"/>
          <w:shd w:val="clear" w:color="auto" w:fill="FFFFFF"/>
        </w:rPr>
        <w:t> </w:t>
      </w:r>
    </w:p>
    <w:p w14:paraId="4BA98A2D" w14:textId="77777777" w:rsidR="00647D30" w:rsidRPr="002D0CBE" w:rsidRDefault="00647D30" w:rsidP="00A90E22">
      <w:pPr>
        <w:pStyle w:val="ListParagraph"/>
        <w:spacing w:before="240" w:after="0" w:line="240" w:lineRule="auto"/>
        <w:textAlignment w:val="baseline"/>
        <w:rPr>
          <w:rFonts w:ascii="Cambria" w:hAnsi="Cambria" w:cs="Arial"/>
          <w:sz w:val="28"/>
          <w:szCs w:val="28"/>
        </w:rPr>
      </w:pPr>
    </w:p>
    <w:p w14:paraId="5EFA2E0C" w14:textId="6BFA394F" w:rsidR="00171742" w:rsidRPr="007B2F24" w:rsidRDefault="00171742" w:rsidP="00A90E22">
      <w:pPr>
        <w:pStyle w:val="ListParagraph"/>
        <w:numPr>
          <w:ilvl w:val="0"/>
          <w:numId w:val="21"/>
        </w:numPr>
        <w:spacing w:before="240" w:after="0" w:line="276" w:lineRule="auto"/>
        <w:ind w:left="360"/>
        <w:textAlignment w:val="baseline"/>
        <w:rPr>
          <w:rFonts w:ascii="Cambria" w:hAnsi="Cambria" w:cs="Arial"/>
          <w:b/>
          <w:bCs/>
          <w:sz w:val="26"/>
          <w:szCs w:val="26"/>
        </w:rPr>
      </w:pPr>
      <w:r w:rsidRPr="007B2F24">
        <w:rPr>
          <w:rFonts w:ascii="Cambria" w:hAnsi="Cambria" w:cs="Arial"/>
          <w:b/>
          <w:bCs/>
          <w:sz w:val="26"/>
          <w:szCs w:val="26"/>
          <w:lang w:val="en-GB"/>
        </w:rPr>
        <w:t>Devices:</w:t>
      </w:r>
      <w:r w:rsidRPr="007B2F24">
        <w:rPr>
          <w:rFonts w:ascii="Cambria" w:hAnsi="Cambria" w:cs="Arial"/>
          <w:b/>
          <w:bCs/>
          <w:sz w:val="26"/>
          <w:szCs w:val="26"/>
        </w:rPr>
        <w:t> </w:t>
      </w:r>
    </w:p>
    <w:p w14:paraId="37CA5B88" w14:textId="651D2F29" w:rsidR="00171742" w:rsidRDefault="00171742" w:rsidP="00A90E22">
      <w:pPr>
        <w:pStyle w:val="ListParagraph"/>
        <w:numPr>
          <w:ilvl w:val="0"/>
          <w:numId w:val="32"/>
        </w:numPr>
        <w:spacing w:before="240" w:line="240" w:lineRule="auto"/>
        <w:textAlignment w:val="baseline"/>
        <w:rPr>
          <w:rFonts w:ascii="Cambria" w:hAnsi="Cambria" w:cs="Arial"/>
          <w:sz w:val="28"/>
          <w:szCs w:val="28"/>
        </w:rPr>
      </w:pPr>
      <w:r w:rsidRPr="00647D30">
        <w:rPr>
          <w:rFonts w:ascii="Cambria" w:hAnsi="Cambria" w:cs="Arial"/>
          <w:lang w:val="en-GB"/>
        </w:rPr>
        <w:t>Mobile</w:t>
      </w:r>
      <w:r w:rsidRPr="00647D30">
        <w:rPr>
          <w:rFonts w:ascii="Cambria" w:hAnsi="Cambria" w:cs="Arial"/>
          <w:sz w:val="28"/>
          <w:szCs w:val="28"/>
        </w:rPr>
        <w:t> </w:t>
      </w:r>
    </w:p>
    <w:p w14:paraId="0AEA3BDA" w14:textId="51BE5974" w:rsidR="004C331C" w:rsidRPr="004C331C" w:rsidRDefault="004C331C" w:rsidP="00A90E22">
      <w:pPr>
        <w:pStyle w:val="ListParagraph"/>
        <w:numPr>
          <w:ilvl w:val="0"/>
          <w:numId w:val="32"/>
        </w:numPr>
        <w:spacing w:before="240" w:line="240" w:lineRule="auto"/>
        <w:textAlignment w:val="baseline"/>
        <w:rPr>
          <w:rFonts w:ascii="Cambria" w:hAnsi="Cambria" w:cs="Arial"/>
        </w:rPr>
      </w:pPr>
      <w:r w:rsidRPr="004C331C">
        <w:rPr>
          <w:rFonts w:ascii="Cambria" w:hAnsi="Cambria" w:cs="Arial"/>
        </w:rPr>
        <w:t>Desktop</w:t>
      </w:r>
      <w:r w:rsidR="00A81C1F">
        <w:rPr>
          <w:rFonts w:ascii="Cambria" w:hAnsi="Cambria" w:cs="Arial"/>
        </w:rPr>
        <w:t>/Laptop</w:t>
      </w:r>
    </w:p>
    <w:p w14:paraId="62680E85" w14:textId="730129FC" w:rsidR="004C331C" w:rsidRPr="004C331C" w:rsidRDefault="004C331C" w:rsidP="00A90E22">
      <w:pPr>
        <w:pStyle w:val="ListParagraph"/>
        <w:numPr>
          <w:ilvl w:val="0"/>
          <w:numId w:val="32"/>
        </w:numPr>
        <w:spacing w:before="240" w:line="240" w:lineRule="auto"/>
        <w:textAlignment w:val="baseline"/>
        <w:rPr>
          <w:rFonts w:ascii="Cambria" w:hAnsi="Cambria" w:cs="Arial"/>
        </w:rPr>
      </w:pPr>
      <w:r>
        <w:rPr>
          <w:rFonts w:ascii="Cambria" w:hAnsi="Cambria" w:cs="Arial"/>
        </w:rPr>
        <w:t>Tablet</w:t>
      </w:r>
      <w:r w:rsidR="0034280A">
        <w:rPr>
          <w:rFonts w:ascii="Cambria" w:hAnsi="Cambria" w:cs="Arial"/>
        </w:rPr>
        <w:t>/Ipad</w:t>
      </w:r>
    </w:p>
    <w:p w14:paraId="0E69D0D5" w14:textId="77777777" w:rsidR="00647D30" w:rsidRPr="00647D30" w:rsidRDefault="00647D30" w:rsidP="00A90E22">
      <w:pPr>
        <w:pStyle w:val="ListParagraph"/>
        <w:spacing w:before="240" w:line="240" w:lineRule="auto"/>
        <w:ind w:left="1080"/>
        <w:textAlignment w:val="baseline"/>
        <w:rPr>
          <w:rFonts w:ascii="Cambria" w:hAnsi="Cambria" w:cs="Arial"/>
          <w:sz w:val="28"/>
          <w:szCs w:val="28"/>
        </w:rPr>
      </w:pPr>
    </w:p>
    <w:p w14:paraId="69264539" w14:textId="448508C1" w:rsidR="00171742" w:rsidRPr="007B2F24" w:rsidRDefault="00171742" w:rsidP="00A90E22">
      <w:pPr>
        <w:pStyle w:val="ListParagraph"/>
        <w:numPr>
          <w:ilvl w:val="0"/>
          <w:numId w:val="21"/>
        </w:numPr>
        <w:spacing w:before="240" w:line="240" w:lineRule="auto"/>
        <w:ind w:left="360"/>
        <w:textAlignment w:val="baseline"/>
        <w:rPr>
          <w:rFonts w:ascii="Cambria" w:hAnsi="Cambria" w:cs="Arial"/>
          <w:b/>
          <w:bCs/>
          <w:sz w:val="26"/>
          <w:szCs w:val="26"/>
        </w:rPr>
      </w:pPr>
      <w:r w:rsidRPr="007B2F24">
        <w:rPr>
          <w:rFonts w:ascii="Cambria" w:hAnsi="Cambria" w:cs="Arial"/>
          <w:b/>
          <w:bCs/>
          <w:sz w:val="26"/>
          <w:szCs w:val="26"/>
          <w:lang w:val="en-GB"/>
        </w:rPr>
        <w:t>Platforms:</w:t>
      </w:r>
      <w:r w:rsidRPr="007B2F24">
        <w:rPr>
          <w:rFonts w:ascii="Cambria" w:hAnsi="Cambria" w:cs="Arial"/>
          <w:b/>
          <w:bCs/>
          <w:sz w:val="26"/>
          <w:szCs w:val="26"/>
        </w:rPr>
        <w:t> </w:t>
      </w:r>
    </w:p>
    <w:p w14:paraId="7C3A8D38" w14:textId="2D7F9A68" w:rsidR="00171742" w:rsidRPr="00647D30" w:rsidRDefault="00171742" w:rsidP="00A90E22">
      <w:pPr>
        <w:pStyle w:val="ListParagraph"/>
        <w:numPr>
          <w:ilvl w:val="0"/>
          <w:numId w:val="34"/>
        </w:numPr>
        <w:spacing w:before="240" w:after="0" w:line="240" w:lineRule="auto"/>
        <w:textAlignment w:val="baseline"/>
        <w:rPr>
          <w:rFonts w:ascii="Cambria" w:hAnsi="Cambria" w:cs="Arial"/>
        </w:rPr>
      </w:pPr>
      <w:r w:rsidRPr="00647D30">
        <w:rPr>
          <w:rFonts w:ascii="Cambria" w:hAnsi="Cambria" w:cs="Arial"/>
          <w:lang w:val="en-GB"/>
        </w:rPr>
        <w:t>Android</w:t>
      </w:r>
    </w:p>
    <w:p w14:paraId="6D48A4A9" w14:textId="77777777" w:rsidR="00171742" w:rsidRDefault="00171742" w:rsidP="00A90E22">
      <w:pPr>
        <w:pStyle w:val="ListParagraph"/>
        <w:numPr>
          <w:ilvl w:val="0"/>
          <w:numId w:val="34"/>
        </w:numPr>
        <w:spacing w:before="240" w:after="0" w:line="240" w:lineRule="auto"/>
        <w:rPr>
          <w:rFonts w:ascii="Cambria" w:hAnsi="Cambria" w:cs="Arial"/>
        </w:rPr>
      </w:pPr>
      <w:r w:rsidRPr="00647D30">
        <w:rPr>
          <w:rFonts w:ascii="Cambria" w:hAnsi="Cambria" w:cs="Arial"/>
          <w:lang w:val="en-GB"/>
        </w:rPr>
        <w:t>IOS</w:t>
      </w:r>
      <w:r w:rsidRPr="00647D30">
        <w:rPr>
          <w:rFonts w:ascii="Cambria" w:hAnsi="Cambria" w:cs="Arial"/>
        </w:rPr>
        <w:t> </w:t>
      </w:r>
    </w:p>
    <w:p w14:paraId="7C7C747B" w14:textId="0EE8668E" w:rsidR="004C331C" w:rsidRDefault="004C331C" w:rsidP="00A90E22">
      <w:pPr>
        <w:pStyle w:val="ListParagraph"/>
        <w:numPr>
          <w:ilvl w:val="0"/>
          <w:numId w:val="34"/>
        </w:numPr>
        <w:spacing w:before="240" w:after="0" w:line="240" w:lineRule="auto"/>
        <w:rPr>
          <w:rFonts w:ascii="Cambria" w:hAnsi="Cambria" w:cs="Arial"/>
        </w:rPr>
      </w:pPr>
      <w:r>
        <w:rPr>
          <w:rFonts w:ascii="Cambria" w:hAnsi="Cambria" w:cs="Arial"/>
        </w:rPr>
        <w:t>Windows (Web browsers)</w:t>
      </w:r>
    </w:p>
    <w:p w14:paraId="5CF67A7D" w14:textId="1938CFCE" w:rsidR="002A60EE" w:rsidRDefault="004C331C" w:rsidP="00A90E22">
      <w:pPr>
        <w:pStyle w:val="ListParagraph"/>
        <w:numPr>
          <w:ilvl w:val="0"/>
          <w:numId w:val="34"/>
        </w:numPr>
        <w:spacing w:before="240" w:after="0" w:line="240" w:lineRule="auto"/>
        <w:rPr>
          <w:rFonts w:ascii="Cambria" w:hAnsi="Cambria" w:cs="Arial"/>
        </w:rPr>
      </w:pPr>
      <w:r>
        <w:rPr>
          <w:rFonts w:ascii="Cambria" w:hAnsi="Cambria" w:cs="Arial"/>
        </w:rPr>
        <w:t>Mac (Web browsers)</w:t>
      </w:r>
    </w:p>
    <w:p w14:paraId="23A9E158" w14:textId="76F49894" w:rsidR="002A60EE" w:rsidRPr="002A60EE" w:rsidRDefault="002A60EE" w:rsidP="00A90E22">
      <w:pPr>
        <w:pStyle w:val="ListParagraph"/>
        <w:numPr>
          <w:ilvl w:val="0"/>
          <w:numId w:val="34"/>
        </w:numPr>
        <w:spacing w:before="240" w:after="0" w:line="240" w:lineRule="auto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>PWA (</w:t>
      </w:r>
      <w:r w:rsidRPr="002A60EE">
        <w:rPr>
          <w:rFonts w:ascii="Cambria" w:hAnsi="Cambria" w:cs="Arial"/>
        </w:rPr>
        <w:t>Can be used offline by referencing local script files instead of relying on CDNs.</w:t>
      </w:r>
      <w:r>
        <w:rPr>
          <w:rFonts w:ascii="Cambria" w:hAnsi="Cambria" w:cs="Arial"/>
        </w:rPr>
        <w:t>)</w:t>
      </w:r>
    </w:p>
    <w:p w14:paraId="0463D05B" w14:textId="1DFEBF23" w:rsidR="004C331C" w:rsidRPr="00647D30" w:rsidRDefault="004C331C" w:rsidP="00A90E22">
      <w:pPr>
        <w:pStyle w:val="ListParagraph"/>
        <w:spacing w:before="240" w:after="0" w:line="240" w:lineRule="auto"/>
        <w:ind w:left="785"/>
        <w:rPr>
          <w:rFonts w:ascii="Cambria" w:hAnsi="Cambria" w:cs="Arial"/>
        </w:rPr>
      </w:pPr>
    </w:p>
    <w:p w14:paraId="3CB5383D" w14:textId="77777777" w:rsidR="00647D30" w:rsidRPr="00647D30" w:rsidRDefault="00647D30" w:rsidP="00A90E22">
      <w:pPr>
        <w:pStyle w:val="ListParagraph"/>
        <w:spacing w:before="240" w:after="0" w:line="240" w:lineRule="auto"/>
        <w:ind w:left="1080"/>
        <w:rPr>
          <w:rFonts w:ascii="Cambria" w:hAnsi="Cambria" w:cs="Arial"/>
          <w:sz w:val="28"/>
          <w:szCs w:val="28"/>
        </w:rPr>
      </w:pPr>
    </w:p>
    <w:p w14:paraId="670830AD" w14:textId="2D8DCD3D" w:rsidR="00336B53" w:rsidRPr="00647D30" w:rsidRDefault="00336B53" w:rsidP="00A90E22">
      <w:pPr>
        <w:pStyle w:val="ListParagraph"/>
        <w:numPr>
          <w:ilvl w:val="0"/>
          <w:numId w:val="31"/>
        </w:numPr>
        <w:spacing w:before="240" w:after="0"/>
        <w:rPr>
          <w:rStyle w:val="eop"/>
          <w:rFonts w:asciiTheme="majorHAnsi" w:hAnsiTheme="majorHAnsi" w:cstheme="minorHAnsi"/>
          <w:b/>
          <w:bCs/>
          <w:color w:val="000000" w:themeColor="text1"/>
          <w:sz w:val="28"/>
          <w:szCs w:val="28"/>
        </w:rPr>
      </w:pPr>
      <w:r w:rsidRPr="00647D30">
        <w:rPr>
          <w:rStyle w:val="normaltextrun"/>
          <w:rFonts w:asciiTheme="majorHAnsi" w:hAnsiTheme="majorHAnsi" w:cs="Segoe UI"/>
          <w:b/>
          <w:bCs/>
          <w:caps/>
          <w:color w:val="000000" w:themeColor="text1"/>
          <w:sz w:val="28"/>
          <w:szCs w:val="28"/>
        </w:rPr>
        <w:t>GETTING STARTED</w:t>
      </w:r>
      <w:r w:rsidRPr="00647D30">
        <w:rPr>
          <w:rStyle w:val="eop"/>
          <w:rFonts w:asciiTheme="majorHAnsi" w:hAnsiTheme="majorHAnsi" w:cs="Segoe UI"/>
          <w:b/>
          <w:bCs/>
          <w:caps/>
          <w:color w:val="000000" w:themeColor="text1"/>
          <w:sz w:val="28"/>
          <w:szCs w:val="28"/>
        </w:rPr>
        <w:t> </w:t>
      </w:r>
    </w:p>
    <w:p w14:paraId="30DB7129" w14:textId="77777777" w:rsidR="00647D30" w:rsidRPr="00647D30" w:rsidRDefault="00647D30" w:rsidP="00A90E22">
      <w:pPr>
        <w:pStyle w:val="ListParagraph"/>
        <w:spacing w:before="240" w:after="0"/>
        <w:ind w:left="360"/>
        <w:rPr>
          <w:rStyle w:val="eop"/>
          <w:rFonts w:asciiTheme="majorHAnsi" w:hAnsiTheme="majorHAnsi" w:cstheme="minorHAnsi"/>
          <w:b/>
          <w:bCs/>
          <w:color w:val="000000" w:themeColor="text1"/>
          <w:sz w:val="28"/>
          <w:szCs w:val="28"/>
        </w:rPr>
      </w:pPr>
    </w:p>
    <w:p w14:paraId="4040587B" w14:textId="0E27B92F" w:rsidR="00336B53" w:rsidRPr="007B2F24" w:rsidRDefault="00336B53" w:rsidP="00A90E22">
      <w:pPr>
        <w:pStyle w:val="ListParagraph"/>
        <w:numPr>
          <w:ilvl w:val="0"/>
          <w:numId w:val="26"/>
        </w:numPr>
        <w:spacing w:before="240" w:after="60"/>
        <w:outlineLvl w:val="1"/>
        <w:rPr>
          <w:rFonts w:ascii="Cambria" w:hAnsi="Cambria" w:cstheme="minorHAnsi"/>
          <w:b/>
          <w:bCs/>
          <w:color w:val="000000" w:themeColor="text1"/>
          <w:sz w:val="26"/>
          <w:szCs w:val="26"/>
        </w:rPr>
      </w:pPr>
      <w:r w:rsidRPr="007B2F24">
        <w:rPr>
          <w:rFonts w:ascii="Cambria" w:hAnsi="Cambria" w:cstheme="minorHAnsi"/>
          <w:b/>
          <w:bCs/>
          <w:color w:val="000000" w:themeColor="text1"/>
          <w:sz w:val="26"/>
          <w:szCs w:val="26"/>
        </w:rPr>
        <w:t>Prerequisites</w:t>
      </w:r>
    </w:p>
    <w:p w14:paraId="7F8F3548" w14:textId="53379BD1" w:rsidR="00336B53" w:rsidRPr="00336B53" w:rsidRDefault="00336B53" w:rsidP="00A90E22">
      <w:pPr>
        <w:spacing w:before="120"/>
        <w:ind w:left="720"/>
        <w:rPr>
          <w:rFonts w:ascii="Cambria" w:hAnsi="Cambria" w:cstheme="minorHAnsi"/>
        </w:rPr>
      </w:pPr>
      <w:r w:rsidRPr="00336B53">
        <w:rPr>
          <w:rFonts w:ascii="Cambria" w:hAnsi="Cambria" w:cstheme="minorHAnsi"/>
        </w:rPr>
        <w:t xml:space="preserve">Before you start previewing the </w:t>
      </w:r>
      <w:r w:rsidR="00A03B3C">
        <w:rPr>
          <w:rFonts w:ascii="Cambria" w:hAnsi="Cambria" w:cstheme="minorHAnsi"/>
        </w:rPr>
        <w:t>360-degree</w:t>
      </w:r>
      <w:r w:rsidR="004C331C">
        <w:rPr>
          <w:rFonts w:ascii="Cambria" w:hAnsi="Cambria" w:cstheme="minorHAnsi"/>
        </w:rPr>
        <w:t xml:space="preserve"> image/video in your </w:t>
      </w:r>
      <w:r w:rsidRPr="00336B53">
        <w:rPr>
          <w:rFonts w:ascii="Cambria" w:hAnsi="Cambria" w:cstheme="minorHAnsi"/>
        </w:rPr>
        <w:t>device, ensure that you have the following:</w:t>
      </w:r>
    </w:p>
    <w:p w14:paraId="33FBF9C0" w14:textId="39F6C892" w:rsidR="00336B53" w:rsidRPr="00336B53" w:rsidRDefault="00336B53" w:rsidP="00A90E22">
      <w:pPr>
        <w:spacing w:before="100" w:beforeAutospacing="1"/>
        <w:ind w:left="720"/>
        <w:rPr>
          <w:rFonts w:ascii="Cambria" w:hAnsi="Cambria" w:cstheme="minorHAnsi"/>
        </w:rPr>
      </w:pPr>
      <w:r w:rsidRPr="00336B53">
        <w:rPr>
          <w:rFonts w:ascii="Cambria" w:hAnsi="Cambria" w:cs="Poppins Light"/>
        </w:rPr>
        <w:t xml:space="preserve">        </w:t>
      </w:r>
      <w:r w:rsidRPr="00336B53">
        <w:rPr>
          <w:rFonts w:ascii="Cambria" w:hAnsi="Cambria" w:cstheme="minorHAnsi"/>
        </w:rPr>
        <w:t xml:space="preserve">1. Voltmx Account </w:t>
      </w:r>
    </w:p>
    <w:p w14:paraId="461D2FCD" w14:textId="5CF64A31" w:rsidR="00336B53" w:rsidRDefault="00336B53" w:rsidP="00A90E22">
      <w:pPr>
        <w:spacing w:before="100" w:beforeAutospacing="1"/>
        <w:ind w:left="720"/>
        <w:rPr>
          <w:rFonts w:ascii="Cambria" w:hAnsi="Cambria" w:cstheme="minorHAnsi"/>
        </w:rPr>
      </w:pPr>
      <w:r w:rsidRPr="00336B53">
        <w:rPr>
          <w:rFonts w:ascii="Cambria" w:hAnsi="Cambria" w:cstheme="minorHAnsi"/>
        </w:rPr>
        <w:t xml:space="preserve">        2. Voltmx Iris</w:t>
      </w:r>
    </w:p>
    <w:p w14:paraId="664D04D0" w14:textId="77777777" w:rsidR="007B2F24" w:rsidRPr="00336B53" w:rsidRDefault="007B2F24" w:rsidP="00A90E22">
      <w:pPr>
        <w:spacing w:before="100" w:beforeAutospacing="1"/>
        <w:ind w:left="720"/>
        <w:rPr>
          <w:rFonts w:ascii="Cambria" w:hAnsi="Cambria" w:cstheme="minorHAnsi"/>
        </w:rPr>
      </w:pPr>
    </w:p>
    <w:p w14:paraId="4F6EC454" w14:textId="6D2F65B2" w:rsidR="005C20DE" w:rsidRPr="005C20DE" w:rsidRDefault="006C676B" w:rsidP="00A90E22">
      <w:pPr>
        <w:pStyle w:val="ListParagraph"/>
        <w:numPr>
          <w:ilvl w:val="0"/>
          <w:numId w:val="26"/>
        </w:numPr>
        <w:spacing w:before="300" w:after="60"/>
        <w:outlineLvl w:val="1"/>
        <w:rPr>
          <w:rFonts w:ascii="Cambria" w:hAnsi="Cambria" w:cstheme="minorHAnsi"/>
          <w:b/>
          <w:bCs/>
          <w:color w:val="000000" w:themeColor="text1"/>
          <w:sz w:val="26"/>
          <w:szCs w:val="26"/>
        </w:rPr>
      </w:pPr>
      <w:r w:rsidRPr="005C20DE">
        <w:rPr>
          <w:rFonts w:ascii="Cambria" w:hAnsi="Cambria" w:cstheme="minorHAnsi"/>
          <w:b/>
          <w:bCs/>
          <w:color w:val="000000" w:themeColor="text1"/>
          <w:sz w:val="28"/>
          <w:szCs w:val="28"/>
        </w:rPr>
        <w:t xml:space="preserve">Create sample app and </w:t>
      </w:r>
      <w:r w:rsidR="00336B53" w:rsidRPr="005C20DE">
        <w:rPr>
          <w:rFonts w:ascii="Cambria" w:hAnsi="Cambria" w:cstheme="minorHAnsi"/>
          <w:b/>
          <w:bCs/>
          <w:color w:val="000000" w:themeColor="text1"/>
          <w:sz w:val="26"/>
          <w:szCs w:val="26"/>
        </w:rPr>
        <w:t xml:space="preserve">Import the </w:t>
      </w:r>
      <w:r w:rsidR="00A03B3C" w:rsidRPr="005C20DE">
        <w:rPr>
          <w:rFonts w:ascii="Cambria" w:hAnsi="Cambria" w:cstheme="minorHAnsi"/>
          <w:b/>
          <w:bCs/>
          <w:color w:val="000000" w:themeColor="text1"/>
          <w:sz w:val="26"/>
          <w:szCs w:val="26"/>
        </w:rPr>
        <w:t>Component</w:t>
      </w:r>
      <w:r w:rsidR="005C20DE" w:rsidRPr="005C20DE">
        <w:rPr>
          <w:rFonts w:ascii="Cambria" w:hAnsi="Cambria" w:cstheme="minorHAnsi"/>
          <w:b/>
          <w:bCs/>
          <w:color w:val="000000" w:themeColor="text1"/>
          <w:sz w:val="26"/>
          <w:szCs w:val="26"/>
        </w:rPr>
        <w:t xml:space="preserve"> </w:t>
      </w:r>
    </w:p>
    <w:p w14:paraId="43FABAB1" w14:textId="0F004211" w:rsidR="00336B53" w:rsidRPr="00336B53" w:rsidRDefault="00336B53" w:rsidP="00A90E22">
      <w:pPr>
        <w:spacing w:before="120"/>
        <w:ind w:left="720"/>
        <w:rPr>
          <w:rFonts w:ascii="Cambria" w:hAnsi="Cambria" w:cstheme="minorHAnsi"/>
        </w:rPr>
      </w:pPr>
      <w:r w:rsidRPr="00336B53">
        <w:rPr>
          <w:rFonts w:ascii="Cambria" w:hAnsi="Cambria" w:cstheme="minorHAnsi"/>
        </w:rPr>
        <w:t xml:space="preserve">To import the </w:t>
      </w:r>
      <w:r w:rsidR="00A03B3C">
        <w:rPr>
          <w:rFonts w:ascii="Cambria" w:hAnsi="Cambria" w:cstheme="minorHAnsi"/>
        </w:rPr>
        <w:t xml:space="preserve">Viewer 360 </w:t>
      </w:r>
      <w:r w:rsidRPr="00336B53">
        <w:rPr>
          <w:rFonts w:ascii="Cambria" w:hAnsi="Cambria" w:cstheme="minorHAnsi"/>
        </w:rPr>
        <w:t>into your workspace, follow these steps:</w:t>
      </w:r>
    </w:p>
    <w:p w14:paraId="04D8EC00" w14:textId="0B79DBEA" w:rsidR="00336B53" w:rsidRDefault="00336B53" w:rsidP="00A90E22">
      <w:pPr>
        <w:numPr>
          <w:ilvl w:val="0"/>
          <w:numId w:val="27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ascii="Cambria" w:hAnsi="Cambria" w:cstheme="minorHAnsi"/>
        </w:rPr>
      </w:pPr>
      <w:r w:rsidRPr="00336B53">
        <w:rPr>
          <w:rFonts w:ascii="Cambria" w:hAnsi="Cambria" w:cstheme="minorHAnsi"/>
        </w:rPr>
        <w:t>Open Voltmx Iris.</w:t>
      </w:r>
    </w:p>
    <w:p w14:paraId="2DBF2668" w14:textId="67B0D15A" w:rsidR="00696F3A" w:rsidRPr="006C676B" w:rsidRDefault="00336B53" w:rsidP="00A90E22">
      <w:pPr>
        <w:numPr>
          <w:ilvl w:val="0"/>
          <w:numId w:val="27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ascii="Cambria" w:hAnsi="Cambria" w:cstheme="minorHAnsi"/>
        </w:rPr>
      </w:pPr>
      <w:r>
        <w:rPr>
          <w:rFonts w:ascii="Cambria" w:hAnsi="Cambria" w:cstheme="minorHAnsi"/>
        </w:rPr>
        <w:t>Click on project -&gt;New Project</w:t>
      </w:r>
    </w:p>
    <w:p w14:paraId="648E7E47" w14:textId="1DE52FA6" w:rsidR="00336B53" w:rsidRDefault="00336B53" w:rsidP="00A90E22">
      <w:pPr>
        <w:numPr>
          <w:ilvl w:val="0"/>
          <w:numId w:val="27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ascii="Cambria" w:hAnsi="Cambria" w:cstheme="minorHAnsi"/>
        </w:rPr>
      </w:pPr>
      <w:r>
        <w:rPr>
          <w:rFonts w:ascii="Cambria" w:hAnsi="Cambria" w:cstheme="minorHAnsi"/>
        </w:rPr>
        <w:t xml:space="preserve">Select </w:t>
      </w:r>
      <w:r w:rsidR="00A03B3C">
        <w:rPr>
          <w:rFonts w:ascii="Cambria" w:hAnsi="Cambria" w:cstheme="minorHAnsi"/>
        </w:rPr>
        <w:t>Web</w:t>
      </w:r>
      <w:r>
        <w:rPr>
          <w:rFonts w:ascii="Cambria" w:hAnsi="Cambria" w:cstheme="minorHAnsi"/>
        </w:rPr>
        <w:t xml:space="preserve"> app and click on next.</w:t>
      </w:r>
    </w:p>
    <w:p w14:paraId="15AF5BD4" w14:textId="77777777" w:rsidR="006C676B" w:rsidRDefault="006C676B" w:rsidP="00A90E22">
      <w:pPr>
        <w:pStyle w:val="ListParagraph"/>
        <w:rPr>
          <w:rFonts w:ascii="Cambria" w:hAnsi="Cambria" w:cstheme="minorHAnsi"/>
        </w:rPr>
      </w:pPr>
    </w:p>
    <w:p w14:paraId="72B8791D" w14:textId="03628852" w:rsidR="006C676B" w:rsidRDefault="006C676B" w:rsidP="00A90E22">
      <w:pPr>
        <w:spacing w:before="100" w:beforeAutospacing="1" w:after="100" w:afterAutospacing="1"/>
        <w:ind w:left="1080"/>
        <w:rPr>
          <w:rFonts w:ascii="Cambria" w:hAnsi="Cambria" w:cstheme="minorHAnsi"/>
        </w:rPr>
      </w:pPr>
      <w:r w:rsidRPr="00171742">
        <w:rPr>
          <w:rFonts w:ascii="Helvetica" w:hAnsi="Helvetica" w:cs="Helvetica"/>
          <w:noProof/>
        </w:rPr>
        <w:drawing>
          <wp:inline distT="0" distB="0" distL="0" distR="0" wp14:anchorId="76145D05" wp14:editId="0641819B">
            <wp:extent cx="5265420" cy="2870200"/>
            <wp:effectExtent l="0" t="0" r="508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46D67" w14:textId="77777777" w:rsidR="006C676B" w:rsidRDefault="006C676B" w:rsidP="00A90E22">
      <w:pPr>
        <w:spacing w:before="100" w:beforeAutospacing="1" w:after="100" w:afterAutospacing="1"/>
        <w:ind w:left="1080"/>
        <w:rPr>
          <w:rFonts w:ascii="Cambria" w:hAnsi="Cambria" w:cstheme="minorHAnsi"/>
        </w:rPr>
      </w:pPr>
    </w:p>
    <w:p w14:paraId="551186F1" w14:textId="77777777" w:rsidR="006C676B" w:rsidRDefault="006C676B" w:rsidP="00A90E22">
      <w:pPr>
        <w:spacing w:before="100" w:beforeAutospacing="1" w:after="100" w:afterAutospacing="1"/>
        <w:ind w:left="1080"/>
        <w:rPr>
          <w:rFonts w:ascii="Cambria" w:hAnsi="Cambria" w:cstheme="minorHAnsi"/>
        </w:rPr>
      </w:pPr>
    </w:p>
    <w:p w14:paraId="781CBE05" w14:textId="77777777" w:rsidR="006C676B" w:rsidRDefault="006C676B" w:rsidP="00A90E22">
      <w:pPr>
        <w:spacing w:before="100" w:beforeAutospacing="1" w:after="100" w:afterAutospacing="1"/>
        <w:ind w:left="1080"/>
        <w:rPr>
          <w:rFonts w:ascii="Cambria" w:hAnsi="Cambria" w:cstheme="minorHAnsi"/>
        </w:rPr>
      </w:pPr>
    </w:p>
    <w:p w14:paraId="40107A42" w14:textId="77777777" w:rsidR="006C676B" w:rsidRDefault="006C676B" w:rsidP="00A90E22">
      <w:pPr>
        <w:spacing w:before="100" w:beforeAutospacing="1" w:after="100" w:afterAutospacing="1"/>
        <w:ind w:left="1080"/>
        <w:rPr>
          <w:rFonts w:ascii="Cambria" w:hAnsi="Cambria" w:cstheme="minorHAnsi"/>
        </w:rPr>
      </w:pPr>
    </w:p>
    <w:p w14:paraId="149D4996" w14:textId="437D2391" w:rsidR="00696F3A" w:rsidRDefault="00696F3A" w:rsidP="00A90E22">
      <w:pPr>
        <w:spacing w:before="100" w:beforeAutospacing="1" w:after="100" w:afterAutospacing="1"/>
        <w:ind w:left="720"/>
        <w:rPr>
          <w:rFonts w:ascii="Cambria" w:hAnsi="Cambria" w:cstheme="minorHAnsi"/>
        </w:rPr>
      </w:pPr>
    </w:p>
    <w:p w14:paraId="5C3AA3A0" w14:textId="0B867894" w:rsidR="00FA303D" w:rsidRDefault="00336B53" w:rsidP="00A90E22">
      <w:pPr>
        <w:numPr>
          <w:ilvl w:val="0"/>
          <w:numId w:val="27"/>
        </w:numPr>
        <w:tabs>
          <w:tab w:val="clear" w:pos="720"/>
          <w:tab w:val="num" w:pos="1080"/>
        </w:tabs>
        <w:spacing w:before="100" w:beforeAutospacing="1" w:after="100" w:afterAutospacing="1" w:line="276" w:lineRule="auto"/>
        <w:ind w:left="1080"/>
        <w:rPr>
          <w:rFonts w:ascii="Cambria" w:hAnsi="Cambria" w:cstheme="minorHAnsi"/>
        </w:rPr>
      </w:pPr>
      <w:r>
        <w:rPr>
          <w:rFonts w:ascii="Cambria" w:hAnsi="Cambria" w:cstheme="minorHAnsi"/>
        </w:rPr>
        <w:t>Select</w:t>
      </w:r>
      <w:r w:rsidR="006C676B">
        <w:rPr>
          <w:rFonts w:ascii="Cambria" w:hAnsi="Cambria" w:cstheme="minorHAnsi"/>
        </w:rPr>
        <w:t xml:space="preserve"> Desktop and click on next</w:t>
      </w:r>
      <w:r w:rsidR="00696F3A">
        <w:rPr>
          <w:rFonts w:ascii="Cambria" w:hAnsi="Cambria" w:cstheme="minorHAnsi"/>
        </w:rPr>
        <w:t>.</w:t>
      </w:r>
    </w:p>
    <w:p w14:paraId="009322D8" w14:textId="636146F5" w:rsidR="006C676B" w:rsidRDefault="006C676B" w:rsidP="00A90E22">
      <w:pPr>
        <w:spacing w:before="100" w:beforeAutospacing="1" w:after="100" w:afterAutospacing="1" w:line="276" w:lineRule="auto"/>
        <w:ind w:left="1080"/>
        <w:rPr>
          <w:rFonts w:ascii="Cambria" w:hAnsi="Cambria" w:cstheme="minorHAnsi"/>
        </w:rPr>
      </w:pPr>
      <w:r w:rsidRPr="006C676B">
        <w:rPr>
          <w:rFonts w:ascii="Cambria" w:hAnsi="Cambria" w:cstheme="minorHAnsi"/>
          <w:noProof/>
        </w:rPr>
        <w:drawing>
          <wp:inline distT="0" distB="0" distL="0" distR="0" wp14:anchorId="25EC1A58" wp14:editId="21676DA4">
            <wp:extent cx="5274945" cy="3147060"/>
            <wp:effectExtent l="0" t="0" r="1905" b="0"/>
            <wp:docPr id="249136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365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9A3E7" w14:textId="77777777" w:rsidR="006C676B" w:rsidRPr="00FA303D" w:rsidRDefault="006C676B" w:rsidP="00A90E22">
      <w:pPr>
        <w:spacing w:before="100" w:beforeAutospacing="1" w:after="100" w:afterAutospacing="1" w:line="276" w:lineRule="auto"/>
        <w:ind w:left="1080"/>
        <w:rPr>
          <w:rFonts w:ascii="Cambria" w:hAnsi="Cambria" w:cstheme="minorHAnsi"/>
        </w:rPr>
      </w:pPr>
    </w:p>
    <w:p w14:paraId="4901AE69" w14:textId="3EE6ED6D" w:rsidR="00696F3A" w:rsidRPr="006C676B" w:rsidRDefault="006C676B" w:rsidP="00A90E22">
      <w:pPr>
        <w:numPr>
          <w:ilvl w:val="0"/>
          <w:numId w:val="27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jc w:val="both"/>
        <w:rPr>
          <w:rFonts w:ascii="Cambria" w:hAnsi="Cambria" w:cstheme="minorHAnsi"/>
        </w:rPr>
      </w:pPr>
      <w:r>
        <w:rPr>
          <w:rFonts w:ascii="Cambria" w:hAnsi="Cambria" w:cs="Helvetica"/>
          <w:shd w:val="clear" w:color="auto" w:fill="F9FAFC"/>
        </w:rPr>
        <w:t>Provide the name of project and click on create.</w:t>
      </w:r>
    </w:p>
    <w:p w14:paraId="76058796" w14:textId="1613A3B4" w:rsidR="00A24619" w:rsidRDefault="006C676B" w:rsidP="00A90E22">
      <w:pPr>
        <w:spacing w:before="100" w:beforeAutospacing="1" w:after="100" w:afterAutospacing="1"/>
        <w:ind w:left="1080"/>
        <w:jc w:val="both"/>
        <w:rPr>
          <w:rFonts w:ascii="Cambria" w:hAnsi="Cambria" w:cstheme="minorHAnsi"/>
        </w:rPr>
      </w:pPr>
      <w:r w:rsidRPr="006C676B">
        <w:rPr>
          <w:rFonts w:ascii="Cambria" w:hAnsi="Cambria" w:cstheme="minorHAnsi"/>
          <w:noProof/>
        </w:rPr>
        <w:drawing>
          <wp:inline distT="0" distB="0" distL="0" distR="0" wp14:anchorId="0AE43A98" wp14:editId="5A9C3BA4">
            <wp:extent cx="5274945" cy="3090545"/>
            <wp:effectExtent l="0" t="0" r="1905" b="0"/>
            <wp:docPr id="236703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038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158E" w14:textId="77777777" w:rsidR="006C676B" w:rsidRDefault="006C676B" w:rsidP="00A90E22">
      <w:pPr>
        <w:spacing w:before="100" w:beforeAutospacing="1" w:after="100" w:afterAutospacing="1"/>
        <w:ind w:left="1080"/>
        <w:jc w:val="both"/>
        <w:rPr>
          <w:rFonts w:ascii="Cambria" w:hAnsi="Cambria" w:cstheme="minorHAnsi"/>
        </w:rPr>
      </w:pPr>
    </w:p>
    <w:p w14:paraId="77951B85" w14:textId="77777777" w:rsidR="006C676B" w:rsidRDefault="006C676B" w:rsidP="00A90E22">
      <w:pPr>
        <w:spacing w:before="100" w:beforeAutospacing="1" w:after="100" w:afterAutospacing="1"/>
        <w:ind w:left="1080"/>
        <w:jc w:val="both"/>
        <w:rPr>
          <w:rFonts w:ascii="Cambria" w:hAnsi="Cambria" w:cstheme="minorHAnsi"/>
        </w:rPr>
      </w:pPr>
    </w:p>
    <w:p w14:paraId="763E96B7" w14:textId="77777777" w:rsidR="006C676B" w:rsidRPr="006C676B" w:rsidRDefault="006C676B" w:rsidP="00A90E22">
      <w:pPr>
        <w:spacing w:before="100" w:beforeAutospacing="1" w:after="100" w:afterAutospacing="1"/>
        <w:ind w:left="1080"/>
        <w:jc w:val="both"/>
        <w:rPr>
          <w:rFonts w:ascii="Cambria" w:hAnsi="Cambria" w:cstheme="minorHAnsi"/>
        </w:rPr>
      </w:pPr>
    </w:p>
    <w:p w14:paraId="0C397084" w14:textId="77777777" w:rsidR="00696F3A" w:rsidRDefault="00696F3A" w:rsidP="00A90E22">
      <w:pPr>
        <w:pStyle w:val="NormalWeb"/>
        <w:spacing w:before="120" w:beforeAutospacing="0" w:after="120" w:afterAutospacing="0"/>
        <w:ind w:left="1080"/>
        <w:rPr>
          <w:rFonts w:ascii="Helvetica" w:hAnsi="Helvetica" w:cs="Helvetica"/>
        </w:rPr>
      </w:pPr>
    </w:p>
    <w:p w14:paraId="69044660" w14:textId="44F7CAC2" w:rsidR="007B2F24" w:rsidRPr="006C676B" w:rsidRDefault="00696F3A" w:rsidP="00A90E22">
      <w:pPr>
        <w:pStyle w:val="NormalWeb"/>
        <w:numPr>
          <w:ilvl w:val="0"/>
          <w:numId w:val="27"/>
        </w:numPr>
        <w:spacing w:before="120" w:beforeAutospacing="0" w:after="120" w:afterAutospacing="0"/>
        <w:rPr>
          <w:rFonts w:asciiTheme="minorHAnsi" w:hAnsiTheme="minorHAnsi" w:cs="Helvetica"/>
          <w:sz w:val="22"/>
          <w:szCs w:val="22"/>
        </w:rPr>
      </w:pPr>
      <w:r w:rsidRPr="00696F3A">
        <w:rPr>
          <w:rFonts w:asciiTheme="minorHAnsi" w:hAnsiTheme="minorHAnsi" w:cs="Helvetica"/>
          <w:sz w:val="22"/>
          <w:szCs w:val="22"/>
          <w:shd w:val="clear" w:color="auto" w:fill="F9FAFC"/>
        </w:rPr>
        <w:t>Go t</w:t>
      </w:r>
      <w:r w:rsidR="006C676B">
        <w:rPr>
          <w:rFonts w:asciiTheme="minorHAnsi" w:hAnsiTheme="minorHAnsi" w:cs="Helvetica"/>
          <w:sz w:val="22"/>
          <w:szCs w:val="22"/>
          <w:shd w:val="clear" w:color="auto" w:fill="F9FAFC"/>
        </w:rPr>
        <w:t>o project filter and enable mobile option and save</w:t>
      </w:r>
      <w:r w:rsidRPr="00696F3A">
        <w:rPr>
          <w:rFonts w:asciiTheme="minorHAnsi" w:hAnsiTheme="minorHAnsi" w:cs="Helvetica"/>
          <w:sz w:val="22"/>
          <w:szCs w:val="22"/>
          <w:shd w:val="clear" w:color="auto" w:fill="F9FAFC"/>
        </w:rPr>
        <w:t>.</w:t>
      </w:r>
    </w:p>
    <w:p w14:paraId="6B4050D7" w14:textId="7355856F" w:rsidR="006C676B" w:rsidRDefault="006C676B" w:rsidP="00A90E22">
      <w:pPr>
        <w:pStyle w:val="NormalWeb"/>
        <w:spacing w:before="120" w:beforeAutospacing="0" w:after="120" w:afterAutospacing="0"/>
        <w:rPr>
          <w:rFonts w:asciiTheme="minorHAnsi" w:hAnsiTheme="minorHAnsi" w:cs="Helvetica"/>
          <w:sz w:val="22"/>
          <w:szCs w:val="22"/>
        </w:rPr>
      </w:pPr>
      <w:r w:rsidRPr="006C676B">
        <w:rPr>
          <w:rFonts w:asciiTheme="minorHAnsi" w:hAnsiTheme="minorHAnsi" w:cs="Helvetica"/>
          <w:noProof/>
          <w:sz w:val="22"/>
          <w:szCs w:val="22"/>
        </w:rPr>
        <w:drawing>
          <wp:inline distT="0" distB="0" distL="0" distR="0" wp14:anchorId="32ECE6F1" wp14:editId="389879EA">
            <wp:extent cx="3633147" cy="3352800"/>
            <wp:effectExtent l="0" t="0" r="5715" b="0"/>
            <wp:docPr id="1748963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96389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104" cy="337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0C5D6" w14:textId="77777777" w:rsidR="006C676B" w:rsidRPr="006C676B" w:rsidRDefault="006C676B" w:rsidP="00A90E22">
      <w:pPr>
        <w:pStyle w:val="NormalWeb"/>
        <w:spacing w:before="120" w:beforeAutospacing="0" w:after="120" w:afterAutospacing="0"/>
        <w:rPr>
          <w:rFonts w:asciiTheme="minorHAnsi" w:hAnsiTheme="minorHAnsi" w:cs="Helvetica"/>
          <w:sz w:val="22"/>
          <w:szCs w:val="22"/>
        </w:rPr>
      </w:pPr>
    </w:p>
    <w:p w14:paraId="6F32F2F5" w14:textId="4F90B7A7" w:rsidR="006C676B" w:rsidRDefault="004D0E56" w:rsidP="00A90E22">
      <w:pPr>
        <w:pStyle w:val="NormalWeb"/>
        <w:numPr>
          <w:ilvl w:val="0"/>
          <w:numId w:val="27"/>
        </w:numPr>
        <w:spacing w:before="120" w:beforeAutospacing="0" w:after="120" w:afterAutospacing="0"/>
        <w:rPr>
          <w:rStyle w:val="eop"/>
          <w:rFonts w:asciiTheme="minorHAnsi" w:hAnsiTheme="minorHAnsi" w:cs="Helvetica"/>
          <w:sz w:val="22"/>
          <w:szCs w:val="22"/>
        </w:rPr>
      </w:pPr>
      <w:r>
        <w:rPr>
          <w:rStyle w:val="eop"/>
          <w:rFonts w:asciiTheme="minorHAnsi" w:hAnsiTheme="minorHAnsi" w:cs="Helvetica"/>
          <w:sz w:val="22"/>
          <w:szCs w:val="22"/>
        </w:rPr>
        <w:t>Create form</w:t>
      </w:r>
      <w:r w:rsidR="00D46643">
        <w:rPr>
          <w:rStyle w:val="eop"/>
          <w:rFonts w:asciiTheme="minorHAnsi" w:hAnsiTheme="minorHAnsi" w:cs="Helvetica"/>
          <w:sz w:val="22"/>
          <w:szCs w:val="22"/>
        </w:rPr>
        <w:t>s</w:t>
      </w:r>
      <w:r>
        <w:rPr>
          <w:rStyle w:val="eop"/>
          <w:rFonts w:asciiTheme="minorHAnsi" w:hAnsiTheme="minorHAnsi" w:cs="Helvetica"/>
          <w:sz w:val="22"/>
          <w:szCs w:val="22"/>
        </w:rPr>
        <w:t xml:space="preserve"> in Responsive web and Mobile as frmHome.</w:t>
      </w:r>
    </w:p>
    <w:p w14:paraId="72B38FC1" w14:textId="4AAA5B6F" w:rsidR="004D0E56" w:rsidRDefault="004D0E56" w:rsidP="00A90E22">
      <w:pPr>
        <w:pStyle w:val="NormalWeb"/>
        <w:spacing w:before="120" w:beforeAutospacing="0" w:after="120" w:afterAutospacing="0"/>
        <w:ind w:left="720"/>
        <w:rPr>
          <w:rStyle w:val="eop"/>
          <w:rFonts w:asciiTheme="minorHAnsi" w:hAnsiTheme="minorHAnsi" w:cs="Helvetica"/>
          <w:sz w:val="22"/>
          <w:szCs w:val="22"/>
        </w:rPr>
      </w:pPr>
      <w:r w:rsidRPr="004D0E56">
        <w:rPr>
          <w:rStyle w:val="eop"/>
          <w:rFonts w:asciiTheme="minorHAnsi" w:hAnsiTheme="minorHAnsi" w:cs="Helvetica"/>
          <w:noProof/>
          <w:sz w:val="22"/>
          <w:szCs w:val="22"/>
        </w:rPr>
        <w:drawing>
          <wp:inline distT="0" distB="0" distL="0" distR="0" wp14:anchorId="04827FEE" wp14:editId="048A7AAB">
            <wp:extent cx="2805789" cy="4450080"/>
            <wp:effectExtent l="0" t="0" r="0" b="7620"/>
            <wp:docPr id="1015063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6391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6398" cy="446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27E86" w14:textId="4E8BD763" w:rsidR="004D0E56" w:rsidRDefault="004D0E56" w:rsidP="00A90E22">
      <w:pPr>
        <w:pStyle w:val="NormalWeb"/>
        <w:spacing w:before="120" w:beforeAutospacing="0" w:after="120" w:afterAutospacing="0"/>
        <w:ind w:left="720"/>
        <w:rPr>
          <w:rStyle w:val="eop"/>
          <w:rFonts w:asciiTheme="minorHAnsi" w:hAnsiTheme="minorHAnsi" w:cs="Helvetica"/>
          <w:sz w:val="22"/>
          <w:szCs w:val="22"/>
        </w:rPr>
      </w:pPr>
    </w:p>
    <w:p w14:paraId="6EBFBF5E" w14:textId="30332B6B" w:rsidR="004D0E56" w:rsidRDefault="001A5CF7" w:rsidP="00A90E22">
      <w:pPr>
        <w:pStyle w:val="NormalWeb"/>
        <w:numPr>
          <w:ilvl w:val="0"/>
          <w:numId w:val="27"/>
        </w:numPr>
        <w:spacing w:before="120" w:beforeAutospacing="0" w:after="120" w:afterAutospacing="0"/>
        <w:rPr>
          <w:rStyle w:val="eop"/>
          <w:rFonts w:asciiTheme="minorHAnsi" w:hAnsiTheme="minorHAnsi" w:cs="Helvetica"/>
          <w:sz w:val="22"/>
          <w:szCs w:val="22"/>
        </w:rPr>
      </w:pPr>
      <w:r>
        <w:rPr>
          <w:rStyle w:val="eop"/>
          <w:rFonts w:asciiTheme="minorHAnsi" w:hAnsiTheme="minorHAnsi" w:cs="Helvetica"/>
          <w:sz w:val="22"/>
          <w:szCs w:val="22"/>
        </w:rPr>
        <w:t>Go to templates, components, Import Component.</w:t>
      </w:r>
    </w:p>
    <w:p w14:paraId="5B4E3C88" w14:textId="1A1CDF33" w:rsidR="001A5CF7" w:rsidRDefault="001A5CF7" w:rsidP="00A90E22">
      <w:pPr>
        <w:pStyle w:val="NormalWeb"/>
        <w:spacing w:before="120" w:beforeAutospacing="0" w:after="120" w:afterAutospacing="0"/>
        <w:rPr>
          <w:rStyle w:val="eop"/>
          <w:rFonts w:asciiTheme="minorHAnsi" w:hAnsiTheme="minorHAnsi" w:cs="Helvetica"/>
          <w:sz w:val="22"/>
          <w:szCs w:val="22"/>
        </w:rPr>
      </w:pPr>
      <w:r w:rsidRPr="001A5CF7">
        <w:rPr>
          <w:rStyle w:val="eop"/>
          <w:rFonts w:asciiTheme="minorHAnsi" w:hAnsiTheme="minorHAnsi" w:cs="Helvetica"/>
          <w:noProof/>
          <w:sz w:val="22"/>
          <w:szCs w:val="22"/>
        </w:rPr>
        <w:drawing>
          <wp:inline distT="0" distB="0" distL="0" distR="0" wp14:anchorId="60AB595A" wp14:editId="288FC9E2">
            <wp:extent cx="4010585" cy="5630061"/>
            <wp:effectExtent l="0" t="0" r="9525" b="8890"/>
            <wp:docPr id="767395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9521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56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5F822" w14:textId="77777777" w:rsidR="001A5CF7" w:rsidRDefault="001A5CF7" w:rsidP="00A90E22">
      <w:pPr>
        <w:pStyle w:val="NormalWeb"/>
        <w:spacing w:before="120" w:beforeAutospacing="0" w:after="120" w:afterAutospacing="0"/>
        <w:rPr>
          <w:rStyle w:val="eop"/>
          <w:rFonts w:asciiTheme="minorHAnsi" w:hAnsiTheme="minorHAnsi" w:cs="Helvetica"/>
          <w:sz w:val="22"/>
          <w:szCs w:val="22"/>
        </w:rPr>
      </w:pPr>
    </w:p>
    <w:p w14:paraId="097B9613" w14:textId="3E35346E" w:rsidR="001A5CF7" w:rsidRDefault="005F4020" w:rsidP="00A90E22">
      <w:pPr>
        <w:pStyle w:val="NormalWeb"/>
        <w:numPr>
          <w:ilvl w:val="0"/>
          <w:numId w:val="27"/>
        </w:numPr>
        <w:spacing w:before="120" w:beforeAutospacing="0" w:after="120" w:afterAutospacing="0"/>
        <w:rPr>
          <w:rStyle w:val="eop"/>
          <w:rFonts w:asciiTheme="minorHAnsi" w:hAnsiTheme="minorHAnsi" w:cs="Helvetica"/>
          <w:sz w:val="22"/>
          <w:szCs w:val="22"/>
        </w:rPr>
      </w:pPr>
      <w:r>
        <w:rPr>
          <w:rStyle w:val="eop"/>
          <w:rFonts w:asciiTheme="minorHAnsi" w:hAnsiTheme="minorHAnsi" w:cs="Helvetica"/>
          <w:sz w:val="22"/>
          <w:szCs w:val="22"/>
        </w:rPr>
        <w:t>Browse, select</w:t>
      </w:r>
      <w:r w:rsidR="001A5CF7">
        <w:rPr>
          <w:rStyle w:val="eop"/>
          <w:rFonts w:asciiTheme="minorHAnsi" w:hAnsiTheme="minorHAnsi" w:cs="Helvetica"/>
          <w:sz w:val="22"/>
          <w:szCs w:val="22"/>
        </w:rPr>
        <w:t xml:space="preserve"> the component</w:t>
      </w:r>
      <w:r w:rsidR="00D819C1">
        <w:rPr>
          <w:rStyle w:val="eop"/>
          <w:rFonts w:asciiTheme="minorHAnsi" w:hAnsiTheme="minorHAnsi" w:cs="Helvetica"/>
          <w:sz w:val="22"/>
          <w:szCs w:val="22"/>
        </w:rPr>
        <w:t xml:space="preserve"> and Import</w:t>
      </w:r>
      <w:r w:rsidR="001A5CF7">
        <w:rPr>
          <w:rStyle w:val="eop"/>
          <w:rFonts w:asciiTheme="minorHAnsi" w:hAnsiTheme="minorHAnsi" w:cs="Helvetica"/>
          <w:sz w:val="22"/>
          <w:szCs w:val="22"/>
        </w:rPr>
        <w:t>.</w:t>
      </w:r>
    </w:p>
    <w:p w14:paraId="3357B721" w14:textId="2882D2AA" w:rsidR="001A5CF7" w:rsidRDefault="001A5CF7" w:rsidP="00A90E22">
      <w:pPr>
        <w:pStyle w:val="NormalWeb"/>
        <w:spacing w:before="120" w:beforeAutospacing="0" w:after="120" w:afterAutospacing="0"/>
        <w:ind w:left="720"/>
        <w:rPr>
          <w:rStyle w:val="eop"/>
          <w:rFonts w:asciiTheme="minorHAnsi" w:hAnsiTheme="minorHAnsi" w:cs="Helvetica"/>
          <w:sz w:val="22"/>
          <w:szCs w:val="22"/>
        </w:rPr>
      </w:pPr>
      <w:r w:rsidRPr="001A5CF7">
        <w:rPr>
          <w:rStyle w:val="eop"/>
          <w:rFonts w:asciiTheme="minorHAnsi" w:hAnsiTheme="minorHAnsi" w:cs="Helvetica"/>
          <w:noProof/>
          <w:sz w:val="22"/>
          <w:szCs w:val="22"/>
        </w:rPr>
        <w:drawing>
          <wp:inline distT="0" distB="0" distL="0" distR="0" wp14:anchorId="3DD89235" wp14:editId="2CE87DDF">
            <wp:extent cx="5274945" cy="1764665"/>
            <wp:effectExtent l="0" t="0" r="1905" b="6985"/>
            <wp:docPr id="1044667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6736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A5A6" w14:textId="77777777" w:rsidR="001A5CF7" w:rsidRDefault="001A5CF7" w:rsidP="00A90E22">
      <w:pPr>
        <w:pStyle w:val="NormalWeb"/>
        <w:spacing w:before="120" w:beforeAutospacing="0" w:after="120" w:afterAutospacing="0"/>
        <w:ind w:left="720"/>
        <w:rPr>
          <w:rStyle w:val="eop"/>
          <w:rFonts w:asciiTheme="minorHAnsi" w:hAnsiTheme="minorHAnsi" w:cs="Helvetica"/>
          <w:sz w:val="22"/>
          <w:szCs w:val="22"/>
        </w:rPr>
      </w:pPr>
    </w:p>
    <w:p w14:paraId="3D47B81F" w14:textId="77777777" w:rsidR="001A5CF7" w:rsidRDefault="001A5CF7" w:rsidP="00A90E22">
      <w:pPr>
        <w:pStyle w:val="NormalWeb"/>
        <w:spacing w:before="120" w:beforeAutospacing="0" w:after="120" w:afterAutospacing="0"/>
        <w:ind w:left="720"/>
        <w:rPr>
          <w:rStyle w:val="eop"/>
          <w:rFonts w:asciiTheme="minorHAnsi" w:hAnsiTheme="minorHAnsi" w:cs="Helvetica"/>
          <w:sz w:val="22"/>
          <w:szCs w:val="22"/>
        </w:rPr>
      </w:pPr>
    </w:p>
    <w:p w14:paraId="710D9554" w14:textId="0B2A84C8" w:rsidR="001A5CF7" w:rsidRDefault="005F4020" w:rsidP="00A90E22">
      <w:pPr>
        <w:pStyle w:val="NormalWeb"/>
        <w:numPr>
          <w:ilvl w:val="0"/>
          <w:numId w:val="27"/>
        </w:numPr>
        <w:spacing w:before="120" w:beforeAutospacing="0" w:after="120" w:afterAutospacing="0"/>
        <w:rPr>
          <w:rStyle w:val="eop"/>
          <w:rFonts w:asciiTheme="minorHAnsi" w:hAnsiTheme="minorHAnsi" w:cs="Helvetica"/>
          <w:sz w:val="22"/>
          <w:szCs w:val="22"/>
        </w:rPr>
      </w:pPr>
      <w:r>
        <w:rPr>
          <w:rStyle w:val="eop"/>
          <w:rFonts w:asciiTheme="minorHAnsi" w:hAnsiTheme="minorHAnsi" w:cs="Helvetica"/>
          <w:sz w:val="22"/>
          <w:szCs w:val="22"/>
        </w:rPr>
        <w:lastRenderedPageBreak/>
        <w:t>In the components section, Viewer360 will be available and ready to use.</w:t>
      </w:r>
    </w:p>
    <w:p w14:paraId="42D1CD5C" w14:textId="76971C7C" w:rsidR="005F4020" w:rsidRDefault="005F4020" w:rsidP="00A90E22">
      <w:pPr>
        <w:pStyle w:val="NormalWeb"/>
        <w:spacing w:before="120" w:beforeAutospacing="0" w:after="120" w:afterAutospacing="0"/>
        <w:ind w:left="720"/>
        <w:rPr>
          <w:rStyle w:val="eop"/>
          <w:rFonts w:asciiTheme="minorHAnsi" w:hAnsiTheme="minorHAnsi" w:cs="Helvetica"/>
          <w:sz w:val="22"/>
          <w:szCs w:val="22"/>
        </w:rPr>
      </w:pPr>
      <w:r w:rsidRPr="005F4020">
        <w:rPr>
          <w:rStyle w:val="eop"/>
          <w:rFonts w:asciiTheme="minorHAnsi" w:hAnsiTheme="minorHAnsi" w:cs="Helvetica"/>
          <w:noProof/>
          <w:sz w:val="22"/>
          <w:szCs w:val="22"/>
        </w:rPr>
        <w:drawing>
          <wp:inline distT="0" distB="0" distL="0" distR="0" wp14:anchorId="1E2CC958" wp14:editId="55FAEE85">
            <wp:extent cx="5274945" cy="3122930"/>
            <wp:effectExtent l="0" t="0" r="1905" b="1270"/>
            <wp:docPr id="251440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4099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7B82" w14:textId="77777777" w:rsidR="005F4020" w:rsidRDefault="005F4020" w:rsidP="00A90E22">
      <w:pPr>
        <w:pStyle w:val="NormalWeb"/>
        <w:spacing w:before="120" w:beforeAutospacing="0" w:after="120" w:afterAutospacing="0"/>
        <w:ind w:left="720"/>
        <w:rPr>
          <w:rStyle w:val="eop"/>
          <w:rFonts w:asciiTheme="minorHAnsi" w:hAnsiTheme="minorHAnsi" w:cs="Helvetica"/>
          <w:sz w:val="22"/>
          <w:szCs w:val="22"/>
        </w:rPr>
      </w:pPr>
    </w:p>
    <w:p w14:paraId="1CC73434" w14:textId="61638FDC" w:rsidR="005F4020" w:rsidRDefault="005F4020" w:rsidP="00A90E22">
      <w:pPr>
        <w:pStyle w:val="NormalWeb"/>
        <w:numPr>
          <w:ilvl w:val="0"/>
          <w:numId w:val="27"/>
        </w:numPr>
        <w:spacing w:before="120" w:beforeAutospacing="0" w:after="120" w:afterAutospacing="0"/>
        <w:rPr>
          <w:rStyle w:val="eop"/>
          <w:rFonts w:asciiTheme="minorHAnsi" w:hAnsiTheme="minorHAnsi" w:cs="Helvetica"/>
          <w:sz w:val="22"/>
          <w:szCs w:val="22"/>
        </w:rPr>
      </w:pPr>
      <w:r>
        <w:rPr>
          <w:rStyle w:val="eop"/>
          <w:rFonts w:asciiTheme="minorHAnsi" w:hAnsiTheme="minorHAnsi" w:cs="Helvetica"/>
          <w:sz w:val="22"/>
          <w:szCs w:val="22"/>
        </w:rPr>
        <w:t>Insert the component in to Web, Mobile forms respectively</w:t>
      </w:r>
      <w:r w:rsidR="00CD4842">
        <w:rPr>
          <w:rStyle w:val="eop"/>
          <w:rFonts w:asciiTheme="minorHAnsi" w:hAnsiTheme="minorHAnsi" w:cs="Helvetica"/>
          <w:sz w:val="22"/>
          <w:szCs w:val="22"/>
        </w:rPr>
        <w:t xml:space="preserve"> and verify </w:t>
      </w:r>
      <w:r w:rsidR="00353A57">
        <w:rPr>
          <w:rStyle w:val="eop"/>
          <w:rFonts w:asciiTheme="minorHAnsi" w:hAnsiTheme="minorHAnsi" w:cs="Helvetica"/>
          <w:sz w:val="22"/>
          <w:szCs w:val="22"/>
        </w:rPr>
        <w:t xml:space="preserve">availability of below </w:t>
      </w:r>
      <w:r w:rsidR="00CD4842">
        <w:rPr>
          <w:rStyle w:val="eop"/>
          <w:rFonts w:asciiTheme="minorHAnsi" w:hAnsiTheme="minorHAnsi" w:cs="Helvetica"/>
          <w:sz w:val="22"/>
          <w:szCs w:val="22"/>
        </w:rPr>
        <w:t>local files</w:t>
      </w:r>
      <w:r w:rsidR="00353A57">
        <w:rPr>
          <w:rStyle w:val="eop"/>
          <w:rFonts w:asciiTheme="minorHAnsi" w:hAnsiTheme="minorHAnsi" w:cs="Helvetica"/>
          <w:sz w:val="22"/>
          <w:szCs w:val="22"/>
        </w:rPr>
        <w:t>.</w:t>
      </w:r>
    </w:p>
    <w:p w14:paraId="4821EE96" w14:textId="58CAD63E" w:rsidR="00494DBE" w:rsidRDefault="00494DBE" w:rsidP="00A90E22">
      <w:pPr>
        <w:pStyle w:val="NormalWeb"/>
        <w:spacing w:before="120" w:beforeAutospacing="0" w:after="120" w:afterAutospacing="0"/>
        <w:ind w:left="720"/>
        <w:rPr>
          <w:rStyle w:val="eop"/>
          <w:rFonts w:asciiTheme="minorHAnsi" w:hAnsiTheme="minorHAnsi" w:cs="Helvetica"/>
          <w:sz w:val="22"/>
          <w:szCs w:val="22"/>
        </w:rPr>
      </w:pPr>
      <w:r w:rsidRPr="00494DBE">
        <w:rPr>
          <w:rStyle w:val="eop"/>
          <w:rFonts w:asciiTheme="minorHAnsi" w:hAnsiTheme="minorHAnsi" w:cs="Helvetica"/>
          <w:sz w:val="22"/>
          <w:szCs w:val="22"/>
        </w:rPr>
        <w:t>For more information, refer</w:t>
      </w:r>
      <w:r w:rsidRPr="00D01B68">
        <w:rPr>
          <w:rFonts w:ascii="Roboto" w:hAnsi="Roboto"/>
          <w:color w:val="7F7F7F" w:themeColor="text1" w:themeTint="80"/>
          <w:sz w:val="21"/>
          <w:szCs w:val="21"/>
          <w:shd w:val="clear" w:color="auto" w:fill="FFFFFF"/>
        </w:rPr>
        <w:t> </w:t>
      </w:r>
      <w:bookmarkStart w:id="0" w:name="OLE_LINK60"/>
      <w:bookmarkStart w:id="1" w:name="OLE_LINK61"/>
      <w:bookmarkStart w:id="2" w:name="OLE_LINK64"/>
      <w:r w:rsidRPr="00D01B68">
        <w:rPr>
          <w:rFonts w:asciiTheme="minorHAnsi" w:hAnsiTheme="minorHAnsi"/>
          <w:sz w:val="22"/>
          <w:szCs w:val="22"/>
        </w:rPr>
        <w:fldChar w:fldCharType="begin"/>
      </w:r>
      <w:r w:rsidRPr="00D01B68">
        <w:rPr>
          <w:color w:val="0070C0"/>
        </w:rPr>
        <w:instrText xml:space="preserve"> HYPERLINK "https://opensource.hcltechsw.com/volt-mx-docs/docs/documentation/Iris/iris_user_guide/Content/C_UsingComponents.html" \l "add-a-component-to-a-form" </w:instrText>
      </w:r>
      <w:r w:rsidRPr="00D01B68">
        <w:rPr>
          <w:rFonts w:asciiTheme="minorHAnsi" w:hAnsiTheme="minorHAnsi"/>
          <w:sz w:val="22"/>
          <w:szCs w:val="22"/>
        </w:rPr>
      </w:r>
      <w:r w:rsidRPr="00D01B68">
        <w:rPr>
          <w:rFonts w:asciiTheme="minorHAnsi" w:hAnsiTheme="minorHAnsi"/>
          <w:sz w:val="22"/>
          <w:szCs w:val="22"/>
        </w:rPr>
        <w:fldChar w:fldCharType="separate"/>
      </w:r>
      <w:r w:rsidRPr="00D01B68">
        <w:rPr>
          <w:rStyle w:val="Hyperlink"/>
          <w:rFonts w:ascii="Roboto" w:hAnsi="Roboto"/>
          <w:color w:val="0070C0"/>
          <w:sz w:val="21"/>
          <w:szCs w:val="21"/>
          <w:shd w:val="clear" w:color="auto" w:fill="FFFFFF"/>
        </w:rPr>
        <w:t>Add a Component to a Form</w:t>
      </w:r>
      <w:r w:rsidRPr="00D01B68">
        <w:rPr>
          <w:rStyle w:val="Hyperlink"/>
          <w:rFonts w:ascii="Roboto" w:hAnsi="Roboto"/>
          <w:color w:val="0070C0"/>
          <w:sz w:val="21"/>
          <w:szCs w:val="21"/>
          <w:shd w:val="clear" w:color="auto" w:fill="FFFFFF"/>
        </w:rPr>
        <w:fldChar w:fldCharType="end"/>
      </w:r>
      <w:bookmarkEnd w:id="0"/>
      <w:bookmarkEnd w:id="1"/>
      <w:bookmarkEnd w:id="2"/>
    </w:p>
    <w:p w14:paraId="21034B96" w14:textId="41E1F29E" w:rsidR="00CD4842" w:rsidRDefault="00CD4842" w:rsidP="00873C23">
      <w:pPr>
        <w:pStyle w:val="NormalWeb"/>
        <w:spacing w:before="120" w:beforeAutospacing="0" w:after="120" w:afterAutospacing="0"/>
        <w:ind w:left="720"/>
        <w:rPr>
          <w:rStyle w:val="eop"/>
          <w:rFonts w:asciiTheme="minorHAnsi" w:hAnsiTheme="minorHAnsi" w:cs="Helvetica"/>
          <w:sz w:val="22"/>
          <w:szCs w:val="22"/>
        </w:rPr>
      </w:pPr>
      <w:r w:rsidRPr="00CD4842">
        <w:rPr>
          <w:rStyle w:val="eop"/>
          <w:rFonts w:asciiTheme="minorHAnsi" w:hAnsiTheme="minorHAnsi" w:cs="Helvetica"/>
          <w:noProof/>
          <w:sz w:val="22"/>
          <w:szCs w:val="22"/>
        </w:rPr>
        <w:drawing>
          <wp:inline distT="0" distB="0" distL="0" distR="0" wp14:anchorId="26125BD8" wp14:editId="2E7EE153">
            <wp:extent cx="3413760" cy="4690593"/>
            <wp:effectExtent l="0" t="0" r="0" b="0"/>
            <wp:docPr id="436098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9816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5638" cy="470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5A06" w14:textId="77777777" w:rsidR="00CD4842" w:rsidRDefault="00CD4842" w:rsidP="00A90E22">
      <w:pPr>
        <w:pStyle w:val="NormalWeb"/>
        <w:spacing w:before="120" w:beforeAutospacing="0" w:after="120" w:afterAutospacing="0"/>
        <w:ind w:left="720"/>
        <w:rPr>
          <w:rStyle w:val="eop"/>
          <w:rFonts w:asciiTheme="minorHAnsi" w:hAnsiTheme="minorHAnsi" w:cs="Helvetica"/>
          <w:sz w:val="22"/>
          <w:szCs w:val="22"/>
        </w:rPr>
      </w:pPr>
    </w:p>
    <w:p w14:paraId="18481789" w14:textId="48D42994" w:rsidR="005F4020" w:rsidRDefault="00CD4842" w:rsidP="00A90E22">
      <w:pPr>
        <w:pStyle w:val="NormalWeb"/>
        <w:numPr>
          <w:ilvl w:val="0"/>
          <w:numId w:val="27"/>
        </w:numPr>
        <w:spacing w:before="120" w:beforeAutospacing="0" w:after="120" w:afterAutospacing="0"/>
        <w:rPr>
          <w:rStyle w:val="eop"/>
          <w:rFonts w:asciiTheme="minorHAnsi" w:hAnsiTheme="minorHAnsi" w:cs="Helvetica"/>
          <w:sz w:val="22"/>
          <w:szCs w:val="22"/>
        </w:rPr>
      </w:pPr>
      <w:r>
        <w:rPr>
          <w:rStyle w:val="eop"/>
          <w:rFonts w:asciiTheme="minorHAnsi" w:hAnsiTheme="minorHAnsi" w:cs="Helvetica"/>
          <w:sz w:val="22"/>
          <w:szCs w:val="22"/>
        </w:rPr>
        <w:t>In controller files provide the base64, video URLs respectively as below.</w:t>
      </w:r>
    </w:p>
    <w:p w14:paraId="51E68200" w14:textId="6FF0F439" w:rsidR="003F5A18" w:rsidRDefault="006505E2" w:rsidP="00A90E22">
      <w:pPr>
        <w:pStyle w:val="NormalWeb"/>
        <w:spacing w:before="120" w:beforeAutospacing="0" w:after="120" w:afterAutospacing="0"/>
        <w:ind w:left="720"/>
        <w:rPr>
          <w:rStyle w:val="eop"/>
          <w:rFonts w:asciiTheme="minorHAnsi" w:hAnsiTheme="minorHAnsi" w:cs="Helvetica"/>
          <w:sz w:val="22"/>
          <w:szCs w:val="22"/>
        </w:rPr>
      </w:pPr>
      <w:r w:rsidRPr="006505E2">
        <w:rPr>
          <w:rStyle w:val="eop"/>
          <w:rFonts w:asciiTheme="minorHAnsi" w:hAnsiTheme="minorHAnsi" w:cs="Helvetica"/>
          <w:sz w:val="22"/>
          <w:szCs w:val="22"/>
        </w:rPr>
        <w:drawing>
          <wp:inline distT="0" distB="0" distL="0" distR="0" wp14:anchorId="09D60EEB" wp14:editId="1B7353F5">
            <wp:extent cx="7553367" cy="1623060"/>
            <wp:effectExtent l="0" t="0" r="9525" b="0"/>
            <wp:docPr id="1217468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6837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5558" cy="162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F6C92" w14:textId="42F99A92" w:rsidR="006A3102" w:rsidRPr="006A3102" w:rsidRDefault="006A3102" w:rsidP="006A3102">
      <w:pPr>
        <w:pStyle w:val="NormalWeb"/>
        <w:spacing w:before="120" w:beforeAutospacing="0" w:after="120" w:afterAutospacing="0"/>
        <w:rPr>
          <w:rStyle w:val="eop"/>
          <w:rFonts w:asciiTheme="minorHAnsi" w:hAnsiTheme="minorHAnsi" w:cs="Helvetica"/>
          <w:b/>
          <w:bCs/>
          <w:sz w:val="22"/>
          <w:szCs w:val="22"/>
        </w:rPr>
      </w:pPr>
    </w:p>
    <w:p w14:paraId="140E0D79" w14:textId="0D202F42" w:rsidR="00CD4842" w:rsidRDefault="00CD4842" w:rsidP="00A90E22">
      <w:pPr>
        <w:pStyle w:val="NormalWeb"/>
        <w:spacing w:before="120" w:beforeAutospacing="0" w:after="120" w:afterAutospacing="0"/>
        <w:ind w:left="720"/>
        <w:rPr>
          <w:rStyle w:val="eop"/>
          <w:rFonts w:asciiTheme="minorHAnsi" w:hAnsiTheme="minorHAnsi" w:cs="Helvetica"/>
          <w:sz w:val="22"/>
          <w:szCs w:val="22"/>
        </w:rPr>
      </w:pPr>
    </w:p>
    <w:p w14:paraId="7E9457CB" w14:textId="0B7A5BBA" w:rsidR="00CD4842" w:rsidRDefault="00CD4842" w:rsidP="00A90E22">
      <w:pPr>
        <w:pStyle w:val="NormalWeb"/>
        <w:numPr>
          <w:ilvl w:val="0"/>
          <w:numId w:val="27"/>
        </w:numPr>
        <w:spacing w:before="120" w:beforeAutospacing="0" w:after="120" w:afterAutospacing="0"/>
        <w:rPr>
          <w:rStyle w:val="eop"/>
          <w:rFonts w:asciiTheme="minorHAnsi" w:hAnsiTheme="minorHAnsi" w:cs="Helvetica"/>
          <w:sz w:val="22"/>
          <w:szCs w:val="22"/>
        </w:rPr>
      </w:pPr>
      <w:r>
        <w:rPr>
          <w:rStyle w:val="eop"/>
          <w:rFonts w:asciiTheme="minorHAnsi" w:hAnsiTheme="minorHAnsi" w:cs="Helvetica"/>
          <w:sz w:val="22"/>
          <w:szCs w:val="22"/>
        </w:rPr>
        <w:t>In Preshow, Invoke the function onPreshow.</w:t>
      </w:r>
    </w:p>
    <w:p w14:paraId="5EB25271" w14:textId="77777777" w:rsidR="005C20DE" w:rsidRDefault="00CD4842" w:rsidP="00A90E22">
      <w:pPr>
        <w:pStyle w:val="NormalWeb"/>
        <w:spacing w:before="120" w:beforeAutospacing="0" w:after="120" w:afterAutospacing="0"/>
        <w:ind w:left="720"/>
        <w:rPr>
          <w:rFonts w:asciiTheme="minorHAnsi" w:hAnsiTheme="minorHAnsi" w:cs="AppleSystemUIFont"/>
          <w:b/>
          <w:bCs/>
          <w:sz w:val="26"/>
          <w:szCs w:val="26"/>
          <w:lang w:val="en-GB"/>
        </w:rPr>
      </w:pPr>
      <w:r w:rsidRPr="00CD4842">
        <w:rPr>
          <w:rStyle w:val="eop"/>
          <w:rFonts w:asciiTheme="minorHAnsi" w:hAnsiTheme="minorHAnsi" w:cs="Helvetica"/>
          <w:noProof/>
          <w:sz w:val="22"/>
          <w:szCs w:val="22"/>
        </w:rPr>
        <w:drawing>
          <wp:inline distT="0" distB="0" distL="0" distR="0" wp14:anchorId="67A69C91" wp14:editId="39AC25C5">
            <wp:extent cx="5610225" cy="4549140"/>
            <wp:effectExtent l="0" t="0" r="9525" b="3810"/>
            <wp:docPr id="520396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9650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F5B8" w14:textId="77777777" w:rsidR="005C20DE" w:rsidRDefault="005C20DE" w:rsidP="00A90E22">
      <w:pPr>
        <w:pStyle w:val="NormalWeb"/>
        <w:spacing w:before="120" w:beforeAutospacing="0" w:after="120" w:afterAutospacing="0"/>
        <w:ind w:left="720"/>
        <w:rPr>
          <w:rFonts w:asciiTheme="minorHAnsi" w:hAnsiTheme="minorHAnsi" w:cs="AppleSystemUIFont"/>
          <w:b/>
          <w:bCs/>
          <w:sz w:val="26"/>
          <w:szCs w:val="26"/>
          <w:lang w:val="en-GB"/>
        </w:rPr>
      </w:pPr>
    </w:p>
    <w:p w14:paraId="626BD387" w14:textId="77777777" w:rsidR="005C20DE" w:rsidRDefault="005C20DE" w:rsidP="00A90E22">
      <w:pPr>
        <w:pStyle w:val="NormalWeb"/>
        <w:spacing w:before="120" w:beforeAutospacing="0" w:after="120" w:afterAutospacing="0"/>
        <w:rPr>
          <w:rFonts w:asciiTheme="minorHAnsi" w:hAnsiTheme="minorHAnsi" w:cs="AppleSystemUIFont"/>
          <w:b/>
          <w:bCs/>
          <w:sz w:val="26"/>
          <w:szCs w:val="26"/>
          <w:lang w:val="en-GB"/>
        </w:rPr>
      </w:pPr>
    </w:p>
    <w:p w14:paraId="1501E05B" w14:textId="77777777" w:rsidR="00045566" w:rsidRDefault="00045566" w:rsidP="00A90E22">
      <w:pPr>
        <w:pStyle w:val="NormalWeb"/>
        <w:spacing w:before="120" w:beforeAutospacing="0" w:after="120" w:afterAutospacing="0"/>
        <w:rPr>
          <w:rFonts w:asciiTheme="minorHAnsi" w:hAnsiTheme="minorHAnsi" w:cs="AppleSystemUIFont"/>
          <w:b/>
          <w:bCs/>
          <w:sz w:val="26"/>
          <w:szCs w:val="26"/>
          <w:lang w:val="en-GB"/>
        </w:rPr>
      </w:pPr>
    </w:p>
    <w:p w14:paraId="7976D3CE" w14:textId="77777777" w:rsidR="00045566" w:rsidRDefault="00045566" w:rsidP="00A90E22">
      <w:pPr>
        <w:pStyle w:val="NormalWeb"/>
        <w:spacing w:before="120" w:beforeAutospacing="0" w:after="120" w:afterAutospacing="0"/>
        <w:rPr>
          <w:rFonts w:asciiTheme="minorHAnsi" w:hAnsiTheme="minorHAnsi" w:cs="AppleSystemUIFont"/>
          <w:b/>
          <w:bCs/>
          <w:sz w:val="26"/>
          <w:szCs w:val="26"/>
          <w:lang w:val="en-GB"/>
        </w:rPr>
      </w:pPr>
    </w:p>
    <w:p w14:paraId="7E8D6905" w14:textId="77777777" w:rsidR="00045566" w:rsidRDefault="00045566" w:rsidP="00A90E22">
      <w:pPr>
        <w:pStyle w:val="NormalWeb"/>
        <w:spacing w:before="120" w:beforeAutospacing="0" w:after="120" w:afterAutospacing="0"/>
        <w:rPr>
          <w:rFonts w:asciiTheme="minorHAnsi" w:hAnsiTheme="minorHAnsi" w:cs="AppleSystemUIFont"/>
          <w:b/>
          <w:bCs/>
          <w:sz w:val="26"/>
          <w:szCs w:val="26"/>
          <w:lang w:val="en-GB"/>
        </w:rPr>
      </w:pPr>
    </w:p>
    <w:p w14:paraId="2EC59153" w14:textId="77777777" w:rsidR="005C20DE" w:rsidRDefault="005C20DE" w:rsidP="00A90E22">
      <w:pPr>
        <w:pStyle w:val="NormalWeb"/>
        <w:spacing w:before="120" w:beforeAutospacing="0" w:after="120" w:afterAutospacing="0"/>
        <w:rPr>
          <w:rFonts w:asciiTheme="minorHAnsi" w:hAnsiTheme="minorHAnsi" w:cs="AppleSystemUIFont"/>
          <w:b/>
          <w:bCs/>
          <w:sz w:val="26"/>
          <w:szCs w:val="26"/>
          <w:lang w:val="en-GB"/>
        </w:rPr>
      </w:pPr>
    </w:p>
    <w:p w14:paraId="77560C19" w14:textId="1D99A03C" w:rsidR="005C20DE" w:rsidRDefault="005C20DE" w:rsidP="00A90E22">
      <w:pPr>
        <w:pStyle w:val="NormalWeb"/>
        <w:numPr>
          <w:ilvl w:val="0"/>
          <w:numId w:val="26"/>
        </w:numPr>
        <w:spacing w:before="120" w:beforeAutospacing="0" w:after="120" w:afterAutospacing="0"/>
        <w:rPr>
          <w:rFonts w:asciiTheme="minorHAnsi" w:hAnsiTheme="minorHAnsi" w:cs="AppleSystemUIFont"/>
          <w:b/>
          <w:bCs/>
          <w:sz w:val="26"/>
          <w:szCs w:val="26"/>
          <w:lang w:val="en-GB"/>
        </w:rPr>
      </w:pPr>
      <w:r>
        <w:rPr>
          <w:rFonts w:asciiTheme="minorHAnsi" w:hAnsiTheme="minorHAnsi" w:cs="AppleSystemUIFont"/>
          <w:b/>
          <w:bCs/>
          <w:sz w:val="26"/>
          <w:szCs w:val="26"/>
          <w:lang w:val="en-GB"/>
        </w:rPr>
        <w:lastRenderedPageBreak/>
        <w:t>Building and previewing the app.</w:t>
      </w:r>
    </w:p>
    <w:p w14:paraId="408FA4D0" w14:textId="21EFF576" w:rsidR="005C20DE" w:rsidRDefault="005C20DE" w:rsidP="00A90E22">
      <w:pPr>
        <w:pStyle w:val="NormalWeb"/>
        <w:spacing w:before="120"/>
        <w:ind w:left="720"/>
        <w:rPr>
          <w:rStyle w:val="eop"/>
          <w:rFonts w:cs="Helvetica"/>
        </w:rPr>
      </w:pPr>
      <w:r w:rsidRPr="005C20DE">
        <w:rPr>
          <w:rStyle w:val="eop"/>
          <w:rFonts w:cs="Helvetica"/>
        </w:rPr>
        <w:t>After performing all the above steps, you can build your app and run it on your device. For more information, you can refer to the </w:t>
      </w:r>
      <w:hyperlink r:id="rId22" w:anchor="cloud" w:tgtFrame="_blank" w:history="1">
        <w:r w:rsidRPr="00494DBE">
          <w:rPr>
            <w:rStyle w:val="Hyperlink"/>
            <w:rFonts w:ascii="Roboto" w:hAnsi="Roboto"/>
            <w:color w:val="0070C0"/>
            <w:sz w:val="21"/>
            <w:szCs w:val="21"/>
            <w:shd w:val="clear" w:color="auto" w:fill="FFFFFF"/>
          </w:rPr>
          <w:t>Building and Viewing an Application</w:t>
        </w:r>
      </w:hyperlink>
      <w:r w:rsidRPr="00494DBE">
        <w:rPr>
          <w:rStyle w:val="Hyperlink"/>
          <w:rFonts w:ascii="Roboto" w:hAnsi="Roboto"/>
          <w:color w:val="0070C0"/>
          <w:sz w:val="21"/>
          <w:szCs w:val="21"/>
          <w:shd w:val="clear" w:color="auto" w:fill="FFFFFF"/>
        </w:rPr>
        <w:t> </w:t>
      </w:r>
      <w:r w:rsidRPr="005C20DE">
        <w:rPr>
          <w:rStyle w:val="eop"/>
          <w:rFonts w:cs="Helvetica"/>
        </w:rPr>
        <w:t>section of the Volt MX User Guide.</w:t>
      </w:r>
    </w:p>
    <w:p w14:paraId="129B7A41" w14:textId="53E96E43" w:rsidR="005C20DE" w:rsidRDefault="0030486B" w:rsidP="00A90E22">
      <w:pPr>
        <w:pStyle w:val="NormalWeb"/>
        <w:numPr>
          <w:ilvl w:val="0"/>
          <w:numId w:val="26"/>
        </w:numPr>
        <w:spacing w:before="120"/>
        <w:rPr>
          <w:rFonts w:asciiTheme="minorHAnsi" w:hAnsiTheme="minorHAnsi" w:cs="AppleSystemUIFont"/>
          <w:b/>
          <w:bCs/>
          <w:sz w:val="26"/>
          <w:szCs w:val="26"/>
          <w:lang w:val="en-GB"/>
        </w:rPr>
      </w:pPr>
      <w:r w:rsidRPr="0030486B">
        <w:rPr>
          <w:rFonts w:asciiTheme="minorHAnsi" w:hAnsiTheme="minorHAnsi" w:cs="AppleSystemUIFont"/>
          <w:b/>
          <w:bCs/>
          <w:sz w:val="26"/>
          <w:szCs w:val="26"/>
          <w:lang w:val="en-GB"/>
        </w:rPr>
        <w:t>Application Flow.</w:t>
      </w:r>
    </w:p>
    <w:p w14:paraId="4050A62B" w14:textId="77777777" w:rsidR="0030486B" w:rsidRDefault="0030486B" w:rsidP="00A90E22">
      <w:pPr>
        <w:pStyle w:val="NormalWeb"/>
        <w:spacing w:before="120"/>
        <w:ind w:left="720"/>
        <w:rPr>
          <w:rFonts w:asciiTheme="minorHAnsi" w:hAnsiTheme="minorHAnsi" w:cs="AppleSystemUIFont"/>
          <w:b/>
          <w:bCs/>
          <w:sz w:val="26"/>
          <w:szCs w:val="26"/>
          <w:lang w:val="en-GB"/>
        </w:rPr>
      </w:pPr>
    </w:p>
    <w:p w14:paraId="3450BC73" w14:textId="5A50A541" w:rsidR="0030486B" w:rsidRDefault="0030486B" w:rsidP="00A90E22">
      <w:pPr>
        <w:pStyle w:val="NormalWeb"/>
        <w:numPr>
          <w:ilvl w:val="1"/>
          <w:numId w:val="27"/>
        </w:numPr>
        <w:spacing w:before="120"/>
        <w:rPr>
          <w:rFonts w:asciiTheme="minorHAnsi" w:hAnsiTheme="minorHAnsi" w:cs="AppleSystemUIFont"/>
          <w:b/>
          <w:bCs/>
          <w:sz w:val="26"/>
          <w:szCs w:val="26"/>
          <w:lang w:val="en-GB"/>
        </w:rPr>
      </w:pPr>
      <w:r>
        <w:rPr>
          <w:rFonts w:asciiTheme="minorHAnsi" w:hAnsiTheme="minorHAnsi" w:cs="AppleSystemUIFont"/>
          <w:b/>
          <w:bCs/>
          <w:sz w:val="26"/>
          <w:szCs w:val="26"/>
          <w:lang w:val="en-GB"/>
        </w:rPr>
        <w:t>Responsive Web</w:t>
      </w:r>
    </w:p>
    <w:p w14:paraId="5B7AD4D4" w14:textId="1A678955" w:rsidR="0030486B" w:rsidRDefault="00D54859" w:rsidP="00A90E22">
      <w:pPr>
        <w:pStyle w:val="NormalWeb"/>
        <w:spacing w:before="120"/>
        <w:ind w:left="1440"/>
        <w:rPr>
          <w:rFonts w:asciiTheme="minorHAnsi" w:hAnsiTheme="minorHAnsi" w:cs="AppleSystemUIFont"/>
          <w:sz w:val="22"/>
          <w:szCs w:val="22"/>
          <w:lang w:val="en-GB"/>
        </w:rPr>
      </w:pPr>
      <w:r w:rsidRPr="00D54859">
        <w:rPr>
          <w:rFonts w:asciiTheme="minorHAnsi" w:hAnsiTheme="minorHAnsi" w:cs="AppleSystemUIFont"/>
          <w:sz w:val="22"/>
          <w:szCs w:val="22"/>
          <w:lang w:val="en-GB"/>
        </w:rPr>
        <w:t>The landing page for web app is as follows</w:t>
      </w:r>
      <w:r>
        <w:rPr>
          <w:rFonts w:asciiTheme="minorHAnsi" w:hAnsiTheme="minorHAnsi" w:cs="AppleSystemUIFont"/>
          <w:sz w:val="22"/>
          <w:szCs w:val="22"/>
          <w:lang w:val="en-GB"/>
        </w:rPr>
        <w:t>.</w:t>
      </w:r>
    </w:p>
    <w:p w14:paraId="1E112298" w14:textId="1A2D40AF" w:rsidR="00D54859" w:rsidRDefault="005E2A2B" w:rsidP="00A90E22">
      <w:pPr>
        <w:pStyle w:val="NormalWeb"/>
        <w:spacing w:before="120"/>
        <w:ind w:left="1440"/>
        <w:rPr>
          <w:rFonts w:asciiTheme="minorHAnsi" w:hAnsiTheme="minorHAnsi" w:cs="AppleSystemUIFont"/>
          <w:sz w:val="22"/>
          <w:szCs w:val="22"/>
          <w:lang w:val="en-GB"/>
        </w:rPr>
      </w:pPr>
      <w:r w:rsidRPr="005E2A2B">
        <w:rPr>
          <w:rFonts w:asciiTheme="minorHAnsi" w:hAnsiTheme="minorHAnsi" w:cs="AppleSystemUIFont"/>
          <w:sz w:val="22"/>
          <w:szCs w:val="22"/>
          <w:lang w:val="en-GB"/>
        </w:rPr>
        <w:drawing>
          <wp:inline distT="0" distB="0" distL="0" distR="0" wp14:anchorId="551736DD" wp14:editId="315E0E7C">
            <wp:extent cx="4727301" cy="2324100"/>
            <wp:effectExtent l="0" t="0" r="0" b="0"/>
            <wp:docPr id="170367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720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0391" cy="232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BD425" w14:textId="501BF042" w:rsidR="00D54859" w:rsidRDefault="00D54859" w:rsidP="00A90E22">
      <w:pPr>
        <w:pStyle w:val="NormalWeb"/>
        <w:spacing w:before="120"/>
        <w:ind w:left="1440"/>
        <w:rPr>
          <w:rFonts w:asciiTheme="minorHAnsi" w:hAnsiTheme="minorHAnsi" w:cs="AppleSystemUIFont"/>
          <w:sz w:val="22"/>
          <w:szCs w:val="22"/>
          <w:lang w:val="en-GB"/>
        </w:rPr>
      </w:pPr>
      <w:r>
        <w:rPr>
          <w:rFonts w:asciiTheme="minorHAnsi" w:hAnsiTheme="minorHAnsi" w:cs="AppleSystemUIFont"/>
          <w:sz w:val="22"/>
          <w:szCs w:val="22"/>
          <w:lang w:val="en-GB"/>
        </w:rPr>
        <w:t>Click on View Image button to view 360-degree Image</w:t>
      </w:r>
      <w:r w:rsidR="00325401">
        <w:rPr>
          <w:rFonts w:asciiTheme="minorHAnsi" w:hAnsiTheme="minorHAnsi" w:cs="AppleSystemUIFont"/>
          <w:sz w:val="22"/>
          <w:szCs w:val="22"/>
          <w:lang w:val="en-GB"/>
        </w:rPr>
        <w:t xml:space="preserve"> and explore</w:t>
      </w:r>
      <w:r>
        <w:rPr>
          <w:rFonts w:asciiTheme="minorHAnsi" w:hAnsiTheme="minorHAnsi" w:cs="AppleSystemUIFont"/>
          <w:sz w:val="22"/>
          <w:szCs w:val="22"/>
          <w:lang w:val="en-GB"/>
        </w:rPr>
        <w:t>.</w:t>
      </w:r>
    </w:p>
    <w:p w14:paraId="31B46CBF" w14:textId="251D33DD" w:rsidR="00325401" w:rsidRDefault="00325401" w:rsidP="00A90E22">
      <w:pPr>
        <w:pStyle w:val="NormalWeb"/>
        <w:spacing w:before="120"/>
        <w:ind w:left="1440"/>
        <w:rPr>
          <w:rFonts w:asciiTheme="minorHAnsi" w:hAnsiTheme="minorHAnsi" w:cs="AppleSystemUIFont"/>
          <w:sz w:val="22"/>
          <w:szCs w:val="22"/>
          <w:lang w:val="en-GB"/>
        </w:rPr>
      </w:pPr>
      <w:r w:rsidRPr="00325401">
        <w:rPr>
          <w:rFonts w:asciiTheme="minorHAnsi" w:hAnsiTheme="minorHAnsi" w:cs="AppleSystemUIFont"/>
          <w:noProof/>
          <w:sz w:val="22"/>
          <w:szCs w:val="22"/>
          <w:lang w:val="en-GB"/>
        </w:rPr>
        <w:drawing>
          <wp:inline distT="0" distB="0" distL="0" distR="0" wp14:anchorId="6C5B7395" wp14:editId="5E068F89">
            <wp:extent cx="4602480" cy="3070536"/>
            <wp:effectExtent l="0" t="0" r="7620" b="0"/>
            <wp:docPr id="958929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294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0515" cy="307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7DE9" w14:textId="77777777" w:rsidR="00E57EAA" w:rsidRDefault="00E57EAA" w:rsidP="00A90E22">
      <w:pPr>
        <w:pStyle w:val="NormalWeb"/>
        <w:spacing w:before="120"/>
        <w:rPr>
          <w:rFonts w:asciiTheme="minorHAnsi" w:hAnsiTheme="minorHAnsi" w:cs="AppleSystemUIFont"/>
          <w:sz w:val="22"/>
          <w:szCs w:val="22"/>
          <w:lang w:val="en-GB"/>
        </w:rPr>
      </w:pPr>
    </w:p>
    <w:p w14:paraId="023E74E1" w14:textId="11C206B8" w:rsidR="00325401" w:rsidRDefault="00325401" w:rsidP="00A90E22">
      <w:pPr>
        <w:pStyle w:val="NormalWeb"/>
        <w:spacing w:before="120"/>
        <w:rPr>
          <w:rFonts w:asciiTheme="minorHAnsi" w:hAnsiTheme="minorHAnsi" w:cs="AppleSystemUIFont"/>
          <w:sz w:val="22"/>
          <w:szCs w:val="22"/>
          <w:lang w:val="en-GB"/>
        </w:rPr>
      </w:pPr>
      <w:r>
        <w:rPr>
          <w:rFonts w:asciiTheme="minorHAnsi" w:hAnsiTheme="minorHAnsi" w:cs="AppleSystemUIFont"/>
          <w:sz w:val="22"/>
          <w:szCs w:val="22"/>
          <w:lang w:val="en-GB"/>
        </w:rPr>
        <w:lastRenderedPageBreak/>
        <w:t xml:space="preserve">Click on View Video button to </w:t>
      </w:r>
      <w:r w:rsidR="008D65D4">
        <w:rPr>
          <w:rFonts w:asciiTheme="minorHAnsi" w:hAnsiTheme="minorHAnsi" w:cs="AppleSystemUIFont"/>
          <w:sz w:val="22"/>
          <w:szCs w:val="22"/>
          <w:lang w:val="en-GB"/>
        </w:rPr>
        <w:t>explore</w:t>
      </w:r>
      <w:r>
        <w:rPr>
          <w:rFonts w:asciiTheme="minorHAnsi" w:hAnsiTheme="minorHAnsi" w:cs="AppleSystemUIFont"/>
          <w:sz w:val="22"/>
          <w:szCs w:val="22"/>
          <w:lang w:val="en-GB"/>
        </w:rPr>
        <w:t xml:space="preserve"> the video.</w:t>
      </w:r>
    </w:p>
    <w:p w14:paraId="00DABF39" w14:textId="5B240B35" w:rsidR="00325401" w:rsidRDefault="00325401" w:rsidP="00A90E22">
      <w:pPr>
        <w:pStyle w:val="NormalWeb"/>
        <w:spacing w:before="120"/>
        <w:ind w:left="1440"/>
        <w:rPr>
          <w:rFonts w:asciiTheme="minorHAnsi" w:hAnsiTheme="minorHAnsi" w:cs="AppleSystemUIFont"/>
          <w:sz w:val="22"/>
          <w:szCs w:val="22"/>
          <w:lang w:val="en-GB"/>
        </w:rPr>
      </w:pPr>
      <w:r w:rsidRPr="00325401">
        <w:rPr>
          <w:rFonts w:asciiTheme="minorHAnsi" w:hAnsiTheme="minorHAnsi" w:cs="AppleSystemUIFont"/>
          <w:noProof/>
          <w:sz w:val="22"/>
          <w:szCs w:val="22"/>
          <w:lang w:val="en-GB"/>
        </w:rPr>
        <w:drawing>
          <wp:inline distT="0" distB="0" distL="0" distR="0" wp14:anchorId="10CED4D0" wp14:editId="2AD1FDD7">
            <wp:extent cx="5198263" cy="2453640"/>
            <wp:effectExtent l="0" t="0" r="2540" b="3810"/>
            <wp:docPr id="30665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542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02946" cy="24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5C160" w14:textId="12E0E12B" w:rsidR="00325401" w:rsidRDefault="00325401" w:rsidP="00A90E22">
      <w:pPr>
        <w:pStyle w:val="NormalWeb"/>
        <w:spacing w:before="120"/>
        <w:rPr>
          <w:rFonts w:asciiTheme="minorHAnsi" w:hAnsiTheme="minorHAnsi" w:cs="AppleSystemUIFont"/>
          <w:sz w:val="22"/>
          <w:szCs w:val="22"/>
          <w:lang w:val="en-GB"/>
        </w:rPr>
      </w:pPr>
      <w:r>
        <w:rPr>
          <w:rFonts w:asciiTheme="minorHAnsi" w:hAnsiTheme="minorHAnsi" w:cs="AppleSystemUIFont"/>
          <w:sz w:val="22"/>
          <w:szCs w:val="22"/>
          <w:lang w:val="en-GB"/>
        </w:rPr>
        <w:t>Buttons are provided to play/pause, forward, backword, mute/unmute.</w:t>
      </w:r>
    </w:p>
    <w:p w14:paraId="00A0C5B7" w14:textId="084BC6A6" w:rsidR="00325401" w:rsidRDefault="00325401" w:rsidP="00A90E22">
      <w:pPr>
        <w:pStyle w:val="NormalWeb"/>
        <w:spacing w:before="120"/>
        <w:rPr>
          <w:rFonts w:asciiTheme="minorHAnsi" w:hAnsiTheme="minorHAnsi" w:cs="AppleSystemUIFont"/>
          <w:sz w:val="22"/>
          <w:szCs w:val="22"/>
          <w:lang w:val="en-GB"/>
        </w:rPr>
      </w:pPr>
      <w:r>
        <w:rPr>
          <w:rFonts w:asciiTheme="minorHAnsi" w:hAnsiTheme="minorHAnsi" w:cs="AppleSystemUIFont"/>
          <w:sz w:val="22"/>
          <w:szCs w:val="22"/>
          <w:lang w:val="en-GB"/>
        </w:rPr>
        <w:t>Progress indicators are provided for sound, video length accordingly.</w:t>
      </w:r>
    </w:p>
    <w:p w14:paraId="7F25E534" w14:textId="7C181CBE" w:rsidR="00E41BCA" w:rsidRDefault="00E41BCA" w:rsidP="00A90E22">
      <w:pPr>
        <w:pStyle w:val="NormalWeb"/>
        <w:numPr>
          <w:ilvl w:val="1"/>
          <w:numId w:val="27"/>
        </w:numPr>
        <w:spacing w:before="120"/>
        <w:rPr>
          <w:rFonts w:asciiTheme="minorHAnsi" w:hAnsiTheme="minorHAnsi" w:cs="AppleSystemUIFont"/>
          <w:b/>
          <w:bCs/>
          <w:sz w:val="26"/>
          <w:szCs w:val="26"/>
          <w:lang w:val="en-GB"/>
        </w:rPr>
      </w:pPr>
      <w:r w:rsidRPr="00E41BCA">
        <w:rPr>
          <w:rFonts w:asciiTheme="minorHAnsi" w:hAnsiTheme="minorHAnsi" w:cs="AppleSystemUIFont"/>
          <w:b/>
          <w:bCs/>
          <w:sz w:val="26"/>
          <w:szCs w:val="26"/>
          <w:lang w:val="en-GB"/>
        </w:rPr>
        <w:t>Mobile Devices</w:t>
      </w:r>
    </w:p>
    <w:p w14:paraId="420F30B1" w14:textId="77777777" w:rsidR="00E41BCA" w:rsidRDefault="00E41BCA" w:rsidP="00A90E22">
      <w:pPr>
        <w:pStyle w:val="NormalWeb"/>
        <w:spacing w:before="120"/>
        <w:ind w:left="1440"/>
        <w:rPr>
          <w:rFonts w:asciiTheme="minorHAnsi" w:hAnsiTheme="minorHAnsi" w:cs="AppleSystemUIFont"/>
          <w:b/>
          <w:bCs/>
          <w:sz w:val="26"/>
          <w:szCs w:val="26"/>
          <w:lang w:val="en-GB"/>
        </w:rPr>
      </w:pPr>
    </w:p>
    <w:p w14:paraId="09F31BF7" w14:textId="1FB42EDE" w:rsidR="00E41BCA" w:rsidRPr="00E41BCA" w:rsidRDefault="00E41BCA" w:rsidP="00A90E22">
      <w:pPr>
        <w:pStyle w:val="NormalWeb"/>
        <w:spacing w:before="120"/>
        <w:ind w:left="1440"/>
        <w:rPr>
          <w:rFonts w:cs="AppleSystemUIFont"/>
          <w:b/>
          <w:bCs/>
          <w:sz w:val="26"/>
          <w:szCs w:val="26"/>
        </w:rPr>
      </w:pPr>
      <w:r w:rsidRPr="00E41BCA">
        <w:rPr>
          <w:rFonts w:cs="AppleSystemUIFont"/>
          <w:b/>
          <w:bCs/>
          <w:noProof/>
          <w:sz w:val="26"/>
          <w:szCs w:val="26"/>
        </w:rPr>
        <w:drawing>
          <wp:inline distT="0" distB="0" distL="0" distR="0" wp14:anchorId="5B774731" wp14:editId="0C9CA6C5">
            <wp:extent cx="1881493" cy="4046220"/>
            <wp:effectExtent l="0" t="0" r="5080" b="0"/>
            <wp:docPr id="16363299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25" cy="406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F664F" w14:textId="17CC4D9B" w:rsidR="00E41BCA" w:rsidRDefault="00E41BCA" w:rsidP="00A90E22">
      <w:pPr>
        <w:pStyle w:val="NormalWeb"/>
        <w:spacing w:before="120"/>
        <w:rPr>
          <w:rFonts w:asciiTheme="minorHAnsi" w:hAnsiTheme="minorHAnsi" w:cs="AppleSystemUIFont"/>
          <w:sz w:val="22"/>
          <w:szCs w:val="2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780A51B" wp14:editId="7CA9E70E">
            <wp:simplePos x="0" y="0"/>
            <wp:positionH relativeFrom="column">
              <wp:posOffset>-868680</wp:posOffset>
            </wp:positionH>
            <wp:positionV relativeFrom="paragraph">
              <wp:posOffset>425450</wp:posOffset>
            </wp:positionV>
            <wp:extent cx="2819400" cy="7157085"/>
            <wp:effectExtent l="0" t="0" r="0" b="5715"/>
            <wp:wrapSquare wrapText="bothSides"/>
            <wp:docPr id="1117749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71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ppleSystemUIFont"/>
          <w:sz w:val="22"/>
          <w:szCs w:val="22"/>
          <w:lang w:val="en-GB"/>
        </w:rPr>
        <w:t>Click on View Image button to view 360-degree Image and explore.</w:t>
      </w:r>
    </w:p>
    <w:p w14:paraId="021C3301" w14:textId="4611112A" w:rsidR="00E41BCA" w:rsidRDefault="00E41BCA" w:rsidP="00A90E22"/>
    <w:p w14:paraId="5C3AFC67" w14:textId="77777777" w:rsidR="00E41BCA" w:rsidRDefault="00E41BCA" w:rsidP="00A90E22"/>
    <w:p w14:paraId="7E8436AA" w14:textId="6E24DA0A" w:rsidR="00E41BCA" w:rsidRPr="00E41BCA" w:rsidRDefault="00E41BCA" w:rsidP="00A90E22">
      <w:r w:rsidRPr="00E41BCA">
        <w:rPr>
          <w:noProof/>
        </w:rPr>
        <w:drawing>
          <wp:inline distT="0" distB="0" distL="0" distR="0" wp14:anchorId="2C42174A" wp14:editId="30C7D101">
            <wp:extent cx="2918199" cy="6911975"/>
            <wp:effectExtent l="0" t="0" r="0" b="3175"/>
            <wp:docPr id="2005973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99" cy="69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D1D38" w14:textId="77777777" w:rsidR="00E41BCA" w:rsidRDefault="00E41BCA" w:rsidP="00A90E22">
      <w:pPr>
        <w:rPr>
          <w:rFonts w:asciiTheme="minorHAnsi" w:hAnsiTheme="minorHAnsi"/>
          <w:b/>
          <w:bCs/>
        </w:rPr>
      </w:pPr>
      <w:r>
        <w:br w:type="textWrapping" w:clear="all"/>
      </w:r>
    </w:p>
    <w:p w14:paraId="42A43666" w14:textId="77777777" w:rsidR="00E41BCA" w:rsidRDefault="00E41BCA" w:rsidP="00A90E22">
      <w:pPr>
        <w:rPr>
          <w:rFonts w:asciiTheme="minorHAnsi" w:hAnsiTheme="minorHAnsi"/>
          <w:b/>
          <w:bCs/>
        </w:rPr>
      </w:pPr>
    </w:p>
    <w:p w14:paraId="1FA01847" w14:textId="4686F650" w:rsidR="00E41BCA" w:rsidRDefault="00E41BCA" w:rsidP="00A90E22">
      <w:pPr>
        <w:rPr>
          <w:rFonts w:asciiTheme="minorHAnsi" w:hAnsiTheme="minorHAnsi"/>
        </w:rPr>
      </w:pPr>
      <w:r w:rsidRPr="00E41BCA">
        <w:rPr>
          <w:rFonts w:asciiTheme="minorHAnsi" w:hAnsiTheme="minorHAnsi"/>
          <w:b/>
          <w:bCs/>
        </w:rPr>
        <w:t>Note:</w:t>
      </w:r>
      <w:r w:rsidRPr="00E41BCA">
        <w:rPr>
          <w:rFonts w:asciiTheme="minorHAnsi" w:hAnsiTheme="minorHAnsi"/>
        </w:rPr>
        <w:t xml:space="preserve"> On Android devices, </w:t>
      </w:r>
      <w:r w:rsidRPr="00E41BCA">
        <w:rPr>
          <w:rFonts w:asciiTheme="minorHAnsi" w:hAnsiTheme="minorHAnsi"/>
          <w:b/>
          <w:bCs/>
        </w:rPr>
        <w:t>gyroscopic view</w:t>
      </w:r>
      <w:r w:rsidRPr="00E41BCA">
        <w:rPr>
          <w:rFonts w:asciiTheme="minorHAnsi" w:hAnsiTheme="minorHAnsi"/>
        </w:rPr>
        <w:t xml:space="preserve"> is available, allowing users to explore 360-degree images by physically moving their device. On iOS devices, users can navigate the 360-degree image using </w:t>
      </w:r>
      <w:r w:rsidRPr="00E41BCA">
        <w:rPr>
          <w:rFonts w:asciiTheme="minorHAnsi" w:hAnsiTheme="minorHAnsi"/>
          <w:b/>
          <w:bCs/>
        </w:rPr>
        <w:t>touch gestures</w:t>
      </w:r>
      <w:r w:rsidRPr="00E41BCA">
        <w:rPr>
          <w:rFonts w:asciiTheme="minorHAnsi" w:hAnsiTheme="minorHAnsi"/>
        </w:rPr>
        <w:t>.</w:t>
      </w:r>
    </w:p>
    <w:p w14:paraId="7C90E842" w14:textId="77777777" w:rsidR="008D65D4" w:rsidRDefault="008D65D4" w:rsidP="00A90E22">
      <w:pPr>
        <w:rPr>
          <w:rFonts w:asciiTheme="minorHAnsi" w:hAnsiTheme="minorHAnsi"/>
        </w:rPr>
      </w:pPr>
    </w:p>
    <w:p w14:paraId="35A19C9E" w14:textId="77777777" w:rsidR="008D65D4" w:rsidRDefault="008D65D4" w:rsidP="00A90E22">
      <w:pPr>
        <w:rPr>
          <w:rFonts w:asciiTheme="minorHAnsi" w:hAnsiTheme="minorHAnsi"/>
        </w:rPr>
      </w:pPr>
    </w:p>
    <w:p w14:paraId="348B504A" w14:textId="4D5A9A23" w:rsidR="008D65D4" w:rsidRDefault="008D65D4" w:rsidP="00A90E22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Click on video button to explore the video.</w:t>
      </w:r>
    </w:p>
    <w:p w14:paraId="0455802C" w14:textId="77777777" w:rsidR="008D65D4" w:rsidRDefault="008D65D4" w:rsidP="00A90E22">
      <w:pPr>
        <w:rPr>
          <w:rFonts w:asciiTheme="minorHAnsi" w:hAnsiTheme="minorHAnsi"/>
        </w:rPr>
      </w:pPr>
    </w:p>
    <w:p w14:paraId="54EE4FE0" w14:textId="663CD4ED" w:rsidR="008D65D4" w:rsidRPr="008D65D4" w:rsidRDefault="008D65D4" w:rsidP="00A90E22">
      <w:pPr>
        <w:rPr>
          <w:rFonts w:asciiTheme="minorHAnsi" w:hAnsiTheme="minorHAnsi"/>
          <w:b/>
          <w:bCs/>
        </w:rPr>
      </w:pPr>
      <w:r w:rsidRPr="008D65D4">
        <w:rPr>
          <w:rFonts w:asciiTheme="minorHAnsi" w:hAnsiTheme="minorHAnsi"/>
          <w:b/>
          <w:bCs/>
        </w:rPr>
        <w:t>Click on allow to provide device motion access in IOS device.</w:t>
      </w:r>
    </w:p>
    <w:p w14:paraId="332EB5E9" w14:textId="52F0B64D" w:rsidR="008D65D4" w:rsidRDefault="008D65D4" w:rsidP="00A90E22">
      <w:pPr>
        <w:rPr>
          <w:rFonts w:asciiTheme="minorHAnsi" w:hAnsiTheme="minorHAnsi" w:cs="AppleSystemUIFont"/>
          <w:b/>
          <w:bCs/>
          <w:sz w:val="26"/>
          <w:szCs w:val="26"/>
        </w:rPr>
      </w:pPr>
      <w:r w:rsidRPr="008D65D4">
        <w:rPr>
          <w:rFonts w:asciiTheme="minorHAnsi" w:hAnsiTheme="minorHAnsi" w:cs="AppleSystemUIFont"/>
          <w:b/>
          <w:bCs/>
          <w:noProof/>
          <w:sz w:val="26"/>
          <w:szCs w:val="26"/>
        </w:rPr>
        <w:drawing>
          <wp:inline distT="0" distB="0" distL="0" distR="0" wp14:anchorId="31981A1E" wp14:editId="0483F0F6">
            <wp:extent cx="3721455" cy="8054340"/>
            <wp:effectExtent l="0" t="0" r="0" b="3810"/>
            <wp:docPr id="5675958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62" cy="806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1CFB4" w14:textId="77777777" w:rsidR="004C06F1" w:rsidRDefault="004C06F1" w:rsidP="00A90E22">
      <w:pPr>
        <w:rPr>
          <w:rFonts w:asciiTheme="minorHAnsi" w:hAnsiTheme="minorHAnsi" w:cs="AppleSystemUIFont"/>
          <w:b/>
          <w:bCs/>
          <w:sz w:val="26"/>
          <w:szCs w:val="26"/>
        </w:rPr>
      </w:pPr>
    </w:p>
    <w:p w14:paraId="05BBC03C" w14:textId="77777777" w:rsidR="004C06F1" w:rsidRDefault="004C06F1" w:rsidP="00A90E22">
      <w:pPr>
        <w:rPr>
          <w:rFonts w:asciiTheme="minorHAnsi" w:hAnsiTheme="minorHAnsi" w:cs="AppleSystemUIFont"/>
          <w:b/>
          <w:bCs/>
          <w:sz w:val="26"/>
          <w:szCs w:val="26"/>
        </w:rPr>
      </w:pPr>
    </w:p>
    <w:p w14:paraId="71859317" w14:textId="5A1B8439" w:rsidR="004C06F1" w:rsidRDefault="004C06F1" w:rsidP="00A90E22">
      <w:pPr>
        <w:rPr>
          <w:rFonts w:asciiTheme="minorHAnsi" w:hAnsiTheme="minorHAnsi" w:cs="AppleSystemUIFont"/>
          <w:b/>
          <w:bCs/>
          <w:sz w:val="26"/>
          <w:szCs w:val="26"/>
        </w:rPr>
      </w:pPr>
      <w:r w:rsidRPr="004C06F1">
        <w:rPr>
          <w:rFonts w:asciiTheme="minorHAnsi" w:hAnsiTheme="minorHAnsi" w:cs="AppleSystemUIFont"/>
          <w:b/>
          <w:bCs/>
          <w:noProof/>
          <w:sz w:val="26"/>
          <w:szCs w:val="26"/>
        </w:rPr>
        <w:lastRenderedPageBreak/>
        <w:drawing>
          <wp:inline distT="0" distB="0" distL="0" distR="0" wp14:anchorId="7E17C8F6" wp14:editId="18BFDCDD">
            <wp:extent cx="4201160" cy="9092565"/>
            <wp:effectExtent l="0" t="0" r="8890" b="0"/>
            <wp:docPr id="5370780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909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89F21" w14:textId="77777777" w:rsidR="002A60EE" w:rsidRPr="002A60EE" w:rsidRDefault="002A60EE" w:rsidP="00A90E22">
      <w:pPr>
        <w:textAlignment w:val="baseline"/>
        <w:rPr>
          <w:rFonts w:ascii="Cambria" w:eastAsia="Cambria" w:hAnsi="Cambria" w:cs="Cambria"/>
          <w:b/>
          <w:bCs/>
          <w:caps/>
          <w:color w:val="000000" w:themeColor="text1"/>
          <w:sz w:val="28"/>
          <w:szCs w:val="28"/>
          <w:lang w:eastAsia="en-IN"/>
        </w:rPr>
      </w:pPr>
      <w:bookmarkStart w:id="3" w:name="OLE_LINK9"/>
      <w:bookmarkStart w:id="4" w:name="OLE_LINK10"/>
      <w:r w:rsidRPr="002A60EE">
        <w:rPr>
          <w:rFonts w:ascii="Cambria" w:eastAsia="Cambria" w:hAnsi="Cambria" w:cs="Cambria"/>
          <w:b/>
          <w:bCs/>
          <w:caps/>
          <w:color w:val="000000" w:themeColor="text1"/>
          <w:sz w:val="28"/>
          <w:szCs w:val="28"/>
          <w:lang w:eastAsia="en-IN"/>
        </w:rPr>
        <w:lastRenderedPageBreak/>
        <w:t>3. REVISION HISTORY </w:t>
      </w:r>
    </w:p>
    <w:p w14:paraId="63ED9EB6" w14:textId="496F3CFE" w:rsidR="002A60EE" w:rsidRPr="002A60EE" w:rsidRDefault="002A60EE" w:rsidP="00A90E22">
      <w:pPr>
        <w:spacing w:after="120" w:line="288" w:lineRule="auto"/>
        <w:textAlignment w:val="baseline"/>
        <w:rPr>
          <w:rFonts w:ascii="Cambria" w:eastAsia="Cambria" w:hAnsi="Cambria" w:cs="Cambria"/>
          <w:color w:val="7F7F7F" w:themeColor="text1" w:themeTint="80"/>
          <w:sz w:val="22"/>
          <w:szCs w:val="22"/>
          <w:lang w:eastAsia="en-IN"/>
        </w:rPr>
      </w:pPr>
      <w:r w:rsidRPr="002A60EE">
        <w:rPr>
          <w:rFonts w:ascii="Cambria" w:eastAsia="Cambria" w:hAnsi="Cambria" w:cs="Cambria"/>
          <w:caps/>
          <w:color w:val="7F7F7F" w:themeColor="text1" w:themeTint="80"/>
          <w:sz w:val="28"/>
          <w:szCs w:val="28"/>
          <w:lang w:eastAsia="en-IN"/>
        </w:rPr>
        <w:t xml:space="preserve">     </w:t>
      </w:r>
      <w:r w:rsidRPr="002A60EE">
        <w:rPr>
          <w:rFonts w:ascii="Cambria" w:eastAsia="Cambria" w:hAnsi="Cambria" w:cs="Cambria"/>
          <w:color w:val="000000" w:themeColor="text1"/>
          <w:sz w:val="22"/>
          <w:szCs w:val="22"/>
          <w:lang w:eastAsia="en-IN"/>
        </w:rPr>
        <w:t>App version 1.0.</w:t>
      </w:r>
    </w:p>
    <w:p w14:paraId="2DEE9146" w14:textId="77777777" w:rsidR="002A60EE" w:rsidRPr="002A60EE" w:rsidRDefault="002A60EE" w:rsidP="00A90E22">
      <w:pPr>
        <w:spacing w:line="360" w:lineRule="auto"/>
        <w:textAlignment w:val="baseline"/>
        <w:rPr>
          <w:rFonts w:ascii="Cambria" w:eastAsia="Cambria" w:hAnsi="Cambria" w:cs="Cambria"/>
          <w:b/>
          <w:bCs/>
          <w:color w:val="000000" w:themeColor="text1"/>
          <w:sz w:val="26"/>
          <w:szCs w:val="26"/>
          <w:lang w:eastAsia="en-IN"/>
        </w:rPr>
      </w:pPr>
      <w:r w:rsidRPr="002A60EE">
        <w:rPr>
          <w:rFonts w:ascii="Cambria" w:eastAsia="Cambria" w:hAnsi="Cambria" w:cs="Cambria"/>
          <w:b/>
          <w:bCs/>
          <w:color w:val="000000" w:themeColor="text1"/>
          <w:sz w:val="26"/>
          <w:szCs w:val="26"/>
          <w:lang w:eastAsia="en-IN"/>
        </w:rPr>
        <w:t xml:space="preserve">              A. Limitations: </w:t>
      </w:r>
    </w:p>
    <w:bookmarkEnd w:id="3"/>
    <w:bookmarkEnd w:id="4"/>
    <w:p w14:paraId="67DC6C76" w14:textId="2592588F" w:rsidR="002A60EE" w:rsidRDefault="008B5A46" w:rsidP="00A90E22">
      <w:pPr>
        <w:spacing w:before="120" w:after="120" w:line="360" w:lineRule="auto"/>
        <w:ind w:left="1080"/>
        <w:rPr>
          <w:rFonts w:ascii="Cambria" w:hAnsi="Cambria" w:cs="Poppins Light"/>
          <w:sz w:val="22"/>
          <w:szCs w:val="22"/>
          <w:shd w:val="clear" w:color="auto" w:fill="F9FAFC"/>
        </w:rPr>
      </w:pPr>
      <w:r>
        <w:rPr>
          <w:rFonts w:ascii="Cambria" w:hAnsi="Cambria" w:cs="Poppins Light"/>
          <w:b/>
          <w:bCs/>
          <w:sz w:val="22"/>
          <w:szCs w:val="22"/>
          <w:shd w:val="clear" w:color="auto" w:fill="F9FAFC"/>
        </w:rPr>
        <w:t xml:space="preserve">1.  </w:t>
      </w:r>
      <w:r w:rsidR="002A60EE" w:rsidRPr="002A60EE">
        <w:rPr>
          <w:rFonts w:ascii="Cambria" w:hAnsi="Cambria" w:cs="Poppins Light"/>
          <w:sz w:val="22"/>
          <w:szCs w:val="22"/>
          <w:shd w:val="clear" w:color="auto" w:fill="F9FAFC"/>
        </w:rPr>
        <w:t>On iOS, the video automatically enters full screen mode. Please minimize it using Picture-in-Picture (PiP) mode to continue interacting with the app.</w:t>
      </w:r>
    </w:p>
    <w:p w14:paraId="195FB92C" w14:textId="2E9C9EA7" w:rsidR="008B5A46" w:rsidRDefault="008B5A46" w:rsidP="00A90E22">
      <w:pPr>
        <w:spacing w:before="120" w:after="120" w:line="360" w:lineRule="auto"/>
        <w:ind w:left="1080"/>
        <w:rPr>
          <w:rFonts w:ascii="Cambria" w:hAnsi="Cambria" w:cs="Poppins Light"/>
          <w:sz w:val="22"/>
          <w:szCs w:val="22"/>
          <w:shd w:val="clear" w:color="auto" w:fill="F9FAFC"/>
        </w:rPr>
      </w:pPr>
      <w:r>
        <w:rPr>
          <w:rFonts w:ascii="Cambria" w:hAnsi="Cambria" w:cs="Poppins Light"/>
          <w:b/>
          <w:bCs/>
          <w:sz w:val="22"/>
          <w:szCs w:val="22"/>
          <w:shd w:val="clear" w:color="auto" w:fill="F9FAFC"/>
        </w:rPr>
        <w:t>2.</w:t>
      </w:r>
      <w:r>
        <w:rPr>
          <w:rFonts w:ascii="Cambria" w:hAnsi="Cambria" w:cs="Poppins Light"/>
          <w:sz w:val="22"/>
          <w:szCs w:val="22"/>
          <w:shd w:val="clear" w:color="auto" w:fill="F9FAFC"/>
        </w:rPr>
        <w:t xml:space="preserve">  </w:t>
      </w:r>
      <w:r w:rsidRPr="008B5A46">
        <w:rPr>
          <w:rFonts w:ascii="Cambria" w:hAnsi="Cambria" w:cs="Poppins Light"/>
          <w:sz w:val="22"/>
          <w:szCs w:val="22"/>
          <w:shd w:val="clear" w:color="auto" w:fill="F9FAFC"/>
        </w:rPr>
        <w:t xml:space="preserve">Browser widget behavior can sometimes be inconsistent. If you encounter any issues, feel free to recreate the browser widget with the same properties as the original </w:t>
      </w:r>
      <w:r w:rsidR="000E0BCD">
        <w:rPr>
          <w:rFonts w:ascii="Cambria" w:hAnsi="Cambria" w:cs="Poppins Light"/>
          <w:sz w:val="22"/>
          <w:szCs w:val="22"/>
          <w:shd w:val="clear" w:color="auto" w:fill="F9FAFC"/>
        </w:rPr>
        <w:t xml:space="preserve">one in </w:t>
      </w:r>
      <w:r w:rsidRPr="008B5A46">
        <w:rPr>
          <w:rFonts w:ascii="Cambria" w:hAnsi="Cambria" w:cs="Poppins Light"/>
          <w:sz w:val="22"/>
          <w:szCs w:val="22"/>
          <w:shd w:val="clear" w:color="auto" w:fill="F9FAFC"/>
        </w:rPr>
        <w:t>component and rebuild the project.</w:t>
      </w:r>
    </w:p>
    <w:p w14:paraId="455510BA" w14:textId="6BE5BEFA" w:rsidR="002A60EE" w:rsidRPr="002A60EE" w:rsidRDefault="002A60EE" w:rsidP="00A90E22">
      <w:pPr>
        <w:spacing w:before="120" w:after="120" w:line="360" w:lineRule="auto"/>
        <w:ind w:firstLine="720"/>
        <w:rPr>
          <w:rFonts w:ascii="Cambria" w:hAnsi="Cambria" w:cs="Poppins Light"/>
          <w:sz w:val="22"/>
          <w:szCs w:val="22"/>
          <w:shd w:val="clear" w:color="auto" w:fill="F9FAFC"/>
        </w:rPr>
      </w:pPr>
      <w:r w:rsidRPr="002A60EE">
        <w:rPr>
          <w:rFonts w:ascii="Cambria" w:eastAsia="Cambria" w:hAnsi="Cambria" w:cs="Cambria"/>
          <w:b/>
          <w:bCs/>
          <w:color w:val="000000" w:themeColor="text1"/>
          <w:sz w:val="26"/>
          <w:szCs w:val="26"/>
          <w:lang w:eastAsia="en-IN"/>
        </w:rPr>
        <w:t>B. Known issues:</w:t>
      </w:r>
    </w:p>
    <w:p w14:paraId="6B6F9000" w14:textId="77777777" w:rsidR="002A60EE" w:rsidRPr="002A60EE" w:rsidRDefault="002A60EE" w:rsidP="00A90E22">
      <w:pPr>
        <w:spacing w:line="360" w:lineRule="auto"/>
        <w:ind w:left="360"/>
        <w:textAlignment w:val="baseline"/>
        <w:rPr>
          <w:rFonts w:ascii="Cambria" w:eastAsia="Cambria" w:hAnsi="Cambria" w:cs="Cambria"/>
          <w:color w:val="000000" w:themeColor="text1"/>
          <w:sz w:val="22"/>
          <w:szCs w:val="22"/>
          <w:lang w:eastAsia="en-IN"/>
        </w:rPr>
      </w:pPr>
      <w:r w:rsidRPr="002A60EE">
        <w:rPr>
          <w:rFonts w:ascii="Cambria" w:eastAsia="Cambria" w:hAnsi="Cambria" w:cs="Cambria"/>
          <w:b/>
          <w:bCs/>
          <w:color w:val="000000" w:themeColor="text1"/>
          <w:sz w:val="22"/>
          <w:szCs w:val="22"/>
          <w:lang w:eastAsia="en-IN"/>
        </w:rPr>
        <w:t xml:space="preserve">                  </w:t>
      </w:r>
      <w:r w:rsidRPr="002A60EE">
        <w:rPr>
          <w:rFonts w:ascii="Cambria" w:eastAsia="Cambria" w:hAnsi="Cambria" w:cs="Cambria"/>
          <w:color w:val="000000" w:themeColor="text1"/>
          <w:sz w:val="22"/>
          <w:szCs w:val="22"/>
          <w:lang w:eastAsia="en-IN"/>
        </w:rPr>
        <w:t>No issues</w:t>
      </w:r>
    </w:p>
    <w:p w14:paraId="1D615E5D" w14:textId="77777777" w:rsidR="002A60EE" w:rsidRPr="004C06F1" w:rsidRDefault="002A60EE" w:rsidP="00A90E22">
      <w:pPr>
        <w:rPr>
          <w:rFonts w:asciiTheme="minorHAnsi" w:hAnsiTheme="minorHAnsi" w:cs="AppleSystemUIFont"/>
          <w:b/>
          <w:bCs/>
          <w:sz w:val="26"/>
          <w:szCs w:val="26"/>
        </w:rPr>
      </w:pPr>
    </w:p>
    <w:p w14:paraId="0842D247" w14:textId="77777777" w:rsidR="004C06F1" w:rsidRPr="008D65D4" w:rsidRDefault="004C06F1" w:rsidP="00A90E22">
      <w:pPr>
        <w:rPr>
          <w:rFonts w:asciiTheme="minorHAnsi" w:hAnsiTheme="minorHAnsi" w:cs="AppleSystemUIFont"/>
          <w:b/>
          <w:bCs/>
          <w:sz w:val="26"/>
          <w:szCs w:val="26"/>
        </w:rPr>
      </w:pPr>
    </w:p>
    <w:p w14:paraId="21C4E073" w14:textId="77777777" w:rsidR="008D65D4" w:rsidRPr="00E41BCA" w:rsidRDefault="008D65D4" w:rsidP="00A90E22">
      <w:pPr>
        <w:rPr>
          <w:rFonts w:asciiTheme="minorHAnsi" w:hAnsiTheme="minorHAnsi" w:cs="AppleSystemUIFont"/>
          <w:b/>
          <w:bCs/>
          <w:sz w:val="26"/>
          <w:szCs w:val="26"/>
          <w:lang w:val="en-GB"/>
        </w:rPr>
      </w:pPr>
    </w:p>
    <w:sectPr w:rsidR="008D65D4" w:rsidRPr="00E41BCA">
      <w:footerReference w:type="default" r:id="rId31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FEBB5" w14:textId="77777777" w:rsidR="00B74C6C" w:rsidRDefault="00B74C6C">
      <w:r>
        <w:separator/>
      </w:r>
    </w:p>
    <w:p w14:paraId="7F625046" w14:textId="77777777" w:rsidR="00B74C6C" w:rsidRDefault="00B74C6C"/>
  </w:endnote>
  <w:endnote w:type="continuationSeparator" w:id="0">
    <w:p w14:paraId="36546A6E" w14:textId="77777777" w:rsidR="00B74C6C" w:rsidRDefault="00B74C6C">
      <w:r>
        <w:continuationSeparator/>
      </w:r>
    </w:p>
    <w:p w14:paraId="5F83D001" w14:textId="77777777" w:rsidR="00B74C6C" w:rsidRDefault="00B74C6C"/>
  </w:endnote>
  <w:endnote w:type="continuationNotice" w:id="1">
    <w:p w14:paraId="61035133" w14:textId="77777777" w:rsidR="00B74C6C" w:rsidRDefault="00B74C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Light">
    <w:altName w:val="Poppins Light"/>
    <w:charset w:val="00"/>
    <w:family w:val="auto"/>
    <w:pitch w:val="variable"/>
    <w:sig w:usb0="00008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5D2DC" w14:textId="77777777" w:rsidR="001C09C1" w:rsidRDefault="008C237E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>
      <w:rPr>
        <w:noProof/>
        <w:lang w:val="en-GB" w:bidi="en-GB"/>
      </w:rPr>
      <w:t>0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43981" w14:textId="77777777" w:rsidR="00B74C6C" w:rsidRDefault="00B74C6C">
      <w:r>
        <w:separator/>
      </w:r>
    </w:p>
    <w:p w14:paraId="4B0ED0AC" w14:textId="77777777" w:rsidR="00B74C6C" w:rsidRDefault="00B74C6C"/>
  </w:footnote>
  <w:footnote w:type="continuationSeparator" w:id="0">
    <w:p w14:paraId="401028F9" w14:textId="77777777" w:rsidR="00B74C6C" w:rsidRDefault="00B74C6C">
      <w:r>
        <w:continuationSeparator/>
      </w:r>
    </w:p>
    <w:p w14:paraId="4700BA9D" w14:textId="77777777" w:rsidR="00B74C6C" w:rsidRDefault="00B74C6C"/>
  </w:footnote>
  <w:footnote w:type="continuationNotice" w:id="1">
    <w:p w14:paraId="6C3E9068" w14:textId="77777777" w:rsidR="00B74C6C" w:rsidRDefault="00B74C6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C2F5F"/>
    <w:multiLevelType w:val="hybridMultilevel"/>
    <w:tmpl w:val="101A38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53054"/>
    <w:multiLevelType w:val="multilevel"/>
    <w:tmpl w:val="9FC4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80F64"/>
    <w:multiLevelType w:val="multilevel"/>
    <w:tmpl w:val="CC38FA0C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62C74F4"/>
    <w:multiLevelType w:val="multilevel"/>
    <w:tmpl w:val="0D561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273E5"/>
    <w:multiLevelType w:val="hybridMultilevel"/>
    <w:tmpl w:val="865AB7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6000EB"/>
    <w:multiLevelType w:val="hybridMultilevel"/>
    <w:tmpl w:val="58869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274BE"/>
    <w:multiLevelType w:val="hybridMultilevel"/>
    <w:tmpl w:val="02D62E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D43EDE"/>
    <w:multiLevelType w:val="multilevel"/>
    <w:tmpl w:val="311C5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0C6929"/>
    <w:multiLevelType w:val="hybridMultilevel"/>
    <w:tmpl w:val="855A5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0078C"/>
    <w:multiLevelType w:val="hybridMultilevel"/>
    <w:tmpl w:val="6B6C7DF2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 w15:restartNumberingAfterBreak="0">
    <w:nsid w:val="348A4FE8"/>
    <w:multiLevelType w:val="hybridMultilevel"/>
    <w:tmpl w:val="2998EF1C"/>
    <w:lvl w:ilvl="0" w:tplc="08090015">
      <w:start w:val="1"/>
      <w:numFmt w:val="upp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C251EC5"/>
    <w:multiLevelType w:val="multilevel"/>
    <w:tmpl w:val="AAF60A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30353F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43392F58"/>
    <w:multiLevelType w:val="hybridMultilevel"/>
    <w:tmpl w:val="2500E9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5626C9"/>
    <w:multiLevelType w:val="multilevel"/>
    <w:tmpl w:val="5704C73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4641686D"/>
    <w:multiLevelType w:val="hybridMultilevel"/>
    <w:tmpl w:val="C9902D5E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469F7B38"/>
    <w:multiLevelType w:val="multilevel"/>
    <w:tmpl w:val="73A884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FB0E3A"/>
    <w:multiLevelType w:val="hybridMultilevel"/>
    <w:tmpl w:val="2D70725C"/>
    <w:lvl w:ilvl="0" w:tplc="6AB8A9AA">
      <w:start w:val="1"/>
      <w:numFmt w:val="decimal"/>
      <w:pStyle w:val="Heading1"/>
      <w:lvlText w:val="%1."/>
      <w:lvlJc w:val="left"/>
      <w:pPr>
        <w:ind w:left="360" w:hanging="360"/>
      </w:pPr>
    </w:lvl>
    <w:lvl w:ilvl="1" w:tplc="824E8E68">
      <w:start w:val="1"/>
      <w:numFmt w:val="upperLetter"/>
      <w:pStyle w:val="Heading2"/>
      <w:lvlText w:val="%2."/>
      <w:lvlJc w:val="left"/>
      <w:pPr>
        <w:ind w:left="720" w:hanging="360"/>
      </w:pPr>
    </w:lvl>
    <w:lvl w:ilvl="2" w:tplc="D8725056">
      <w:start w:val="1"/>
      <w:numFmt w:val="lowerRoman"/>
      <w:pStyle w:val="Heading3"/>
      <w:lvlText w:val="%3."/>
      <w:lvlJc w:val="right"/>
      <w:pPr>
        <w:ind w:left="2486" w:hanging="360"/>
      </w:pPr>
    </w:lvl>
    <w:lvl w:ilvl="3" w:tplc="455AF700">
      <w:start w:val="1"/>
      <w:numFmt w:val="decimal"/>
      <w:pStyle w:val="Heading4"/>
      <w:lvlText w:val="%4."/>
      <w:lvlJc w:val="left"/>
      <w:pPr>
        <w:ind w:left="1440" w:hanging="360"/>
      </w:pPr>
    </w:lvl>
    <w:lvl w:ilvl="4" w:tplc="3F2E28A0">
      <w:start w:val="1"/>
      <w:numFmt w:val="lowerLetter"/>
      <w:pStyle w:val="Heading5"/>
      <w:lvlText w:val="%5."/>
      <w:lvlJc w:val="left"/>
      <w:pPr>
        <w:ind w:left="1800" w:hanging="360"/>
      </w:pPr>
    </w:lvl>
    <w:lvl w:ilvl="5" w:tplc="08FE6EF0">
      <w:start w:val="1"/>
      <w:numFmt w:val="lowerRoman"/>
      <w:pStyle w:val="Heading6"/>
      <w:lvlText w:val="%6."/>
      <w:lvlJc w:val="right"/>
      <w:pPr>
        <w:ind w:left="2160" w:hanging="360"/>
      </w:pPr>
    </w:lvl>
    <w:lvl w:ilvl="6" w:tplc="6BDAEEB8">
      <w:start w:val="1"/>
      <w:numFmt w:val="decimal"/>
      <w:pStyle w:val="Heading7"/>
      <w:lvlText w:val="%7."/>
      <w:lvlJc w:val="left"/>
      <w:pPr>
        <w:ind w:left="2520" w:hanging="360"/>
      </w:pPr>
    </w:lvl>
    <w:lvl w:ilvl="7" w:tplc="AA448F2C">
      <w:start w:val="1"/>
      <w:numFmt w:val="lowerLetter"/>
      <w:pStyle w:val="Heading8"/>
      <w:lvlText w:val="%8."/>
      <w:lvlJc w:val="left"/>
      <w:pPr>
        <w:ind w:left="2880" w:hanging="360"/>
      </w:pPr>
    </w:lvl>
    <w:lvl w:ilvl="8" w:tplc="090A3662">
      <w:start w:val="1"/>
      <w:numFmt w:val="lowerRoman"/>
      <w:pStyle w:val="Heading9"/>
      <w:lvlText w:val="%9."/>
      <w:lvlJc w:val="right"/>
      <w:pPr>
        <w:ind w:left="3240" w:hanging="360"/>
      </w:pPr>
    </w:lvl>
  </w:abstractNum>
  <w:abstractNum w:abstractNumId="17" w15:restartNumberingAfterBreak="0">
    <w:nsid w:val="4B885C09"/>
    <w:multiLevelType w:val="hybridMultilevel"/>
    <w:tmpl w:val="42E6081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9" w15:restartNumberingAfterBreak="0">
    <w:nsid w:val="587A7BCA"/>
    <w:multiLevelType w:val="hybridMultilevel"/>
    <w:tmpl w:val="D5408010"/>
    <w:lvl w:ilvl="0" w:tplc="E542C2A4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EA94961"/>
    <w:multiLevelType w:val="hybridMultilevel"/>
    <w:tmpl w:val="A1D4CDD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6107043D"/>
    <w:multiLevelType w:val="hybridMultilevel"/>
    <w:tmpl w:val="A94C4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6EA6E63"/>
    <w:multiLevelType w:val="hybridMultilevel"/>
    <w:tmpl w:val="35DE0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683D78"/>
    <w:multiLevelType w:val="hybridMultilevel"/>
    <w:tmpl w:val="B7B0575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744967"/>
    <w:multiLevelType w:val="multilevel"/>
    <w:tmpl w:val="08D63C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7724695D"/>
    <w:multiLevelType w:val="hybridMultilevel"/>
    <w:tmpl w:val="01543C64"/>
    <w:lvl w:ilvl="0" w:tplc="5A803B0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62657">
    <w:abstractNumId w:val="16"/>
  </w:num>
  <w:num w:numId="2" w16cid:durableId="610942010">
    <w:abstractNumId w:val="22"/>
  </w:num>
  <w:num w:numId="3" w16cid:durableId="1833795291">
    <w:abstractNumId w:val="21"/>
  </w:num>
  <w:num w:numId="4" w16cid:durableId="240408237">
    <w:abstractNumId w:val="14"/>
  </w:num>
  <w:num w:numId="5" w16cid:durableId="1125153298">
    <w:abstractNumId w:val="16"/>
  </w:num>
  <w:num w:numId="6" w16cid:durableId="871116738">
    <w:abstractNumId w:val="16"/>
  </w:num>
  <w:num w:numId="7" w16cid:durableId="1136872519">
    <w:abstractNumId w:val="18"/>
  </w:num>
  <w:num w:numId="8" w16cid:durableId="1876962016">
    <w:abstractNumId w:val="16"/>
  </w:num>
  <w:num w:numId="9" w16cid:durableId="328485979">
    <w:abstractNumId w:val="5"/>
  </w:num>
  <w:num w:numId="10" w16cid:durableId="2056538117">
    <w:abstractNumId w:val="16"/>
  </w:num>
  <w:num w:numId="11" w16cid:durableId="1933853521">
    <w:abstractNumId w:val="1"/>
    <w:lvlOverride w:ilvl="0">
      <w:startOverride w:val="1"/>
    </w:lvlOverride>
  </w:num>
  <w:num w:numId="12" w16cid:durableId="102261662">
    <w:abstractNumId w:val="1"/>
    <w:lvlOverride w:ilvl="0"/>
    <w:lvlOverride w:ilvl="1">
      <w:startOverride w:val="1"/>
    </w:lvlOverride>
  </w:num>
  <w:num w:numId="13" w16cid:durableId="2088919248">
    <w:abstractNumId w:val="1"/>
    <w:lvlOverride w:ilvl="0"/>
    <w:lvlOverride w:ilvl="1">
      <w:startOverride w:val="2"/>
    </w:lvlOverride>
  </w:num>
  <w:num w:numId="14" w16cid:durableId="50034740">
    <w:abstractNumId w:val="1"/>
    <w:lvlOverride w:ilvl="0">
      <w:startOverride w:val="2"/>
    </w:lvlOverride>
    <w:lvlOverride w:ilvl="1"/>
  </w:num>
  <w:num w:numId="15" w16cid:durableId="1024139006">
    <w:abstractNumId w:val="1"/>
    <w:lvlOverride w:ilvl="0"/>
    <w:lvlOverride w:ilvl="1">
      <w:startOverride w:val="1"/>
    </w:lvlOverride>
  </w:num>
  <w:num w:numId="16" w16cid:durableId="570433034">
    <w:abstractNumId w:val="7"/>
  </w:num>
  <w:num w:numId="17" w16cid:durableId="2122648554">
    <w:abstractNumId w:val="17"/>
  </w:num>
  <w:num w:numId="18" w16cid:durableId="1235319722">
    <w:abstractNumId w:val="24"/>
  </w:num>
  <w:num w:numId="19" w16cid:durableId="63912414">
    <w:abstractNumId w:val="11"/>
  </w:num>
  <w:num w:numId="20" w16cid:durableId="1256789993">
    <w:abstractNumId w:val="13"/>
  </w:num>
  <w:num w:numId="21" w16cid:durableId="1490245979">
    <w:abstractNumId w:val="10"/>
  </w:num>
  <w:num w:numId="22" w16cid:durableId="446509614">
    <w:abstractNumId w:val="23"/>
  </w:num>
  <w:num w:numId="23" w16cid:durableId="1198543314">
    <w:abstractNumId w:val="8"/>
  </w:num>
  <w:num w:numId="24" w16cid:durableId="668754529">
    <w:abstractNumId w:val="20"/>
  </w:num>
  <w:num w:numId="25" w16cid:durableId="586883266">
    <w:abstractNumId w:val="2"/>
  </w:num>
  <w:num w:numId="26" w16cid:durableId="1282683953">
    <w:abstractNumId w:val="25"/>
  </w:num>
  <w:num w:numId="27" w16cid:durableId="1182008424">
    <w:abstractNumId w:val="3"/>
    <w:lvlOverride w:ilvl="0">
      <w:startOverride w:val="1"/>
    </w:lvlOverride>
  </w:num>
  <w:num w:numId="28" w16cid:durableId="1683122723">
    <w:abstractNumId w:val="0"/>
  </w:num>
  <w:num w:numId="29" w16cid:durableId="1032026541">
    <w:abstractNumId w:val="12"/>
  </w:num>
  <w:num w:numId="30" w16cid:durableId="1013338162">
    <w:abstractNumId w:val="15"/>
  </w:num>
  <w:num w:numId="31" w16cid:durableId="422993472">
    <w:abstractNumId w:val="6"/>
  </w:num>
  <w:num w:numId="32" w16cid:durableId="1867867674">
    <w:abstractNumId w:val="9"/>
  </w:num>
  <w:num w:numId="33" w16cid:durableId="1506365403">
    <w:abstractNumId w:val="4"/>
  </w:num>
  <w:num w:numId="34" w16cid:durableId="14809958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C5E"/>
    <w:rsid w:val="000200C5"/>
    <w:rsid w:val="00023EAC"/>
    <w:rsid w:val="00034CD0"/>
    <w:rsid w:val="00045566"/>
    <w:rsid w:val="000662D6"/>
    <w:rsid w:val="000811E0"/>
    <w:rsid w:val="000C147F"/>
    <w:rsid w:val="000D0A68"/>
    <w:rsid w:val="000E0BCD"/>
    <w:rsid w:val="001335A0"/>
    <w:rsid w:val="00141372"/>
    <w:rsid w:val="001624A9"/>
    <w:rsid w:val="00170778"/>
    <w:rsid w:val="00171742"/>
    <w:rsid w:val="00171DED"/>
    <w:rsid w:val="00175CCB"/>
    <w:rsid w:val="001A5CF7"/>
    <w:rsid w:val="001B2AC4"/>
    <w:rsid w:val="001B7BDA"/>
    <w:rsid w:val="001C09C1"/>
    <w:rsid w:val="001C17E5"/>
    <w:rsid w:val="001F495A"/>
    <w:rsid w:val="001F648C"/>
    <w:rsid w:val="002170BF"/>
    <w:rsid w:val="00222DD4"/>
    <w:rsid w:val="002949DB"/>
    <w:rsid w:val="002A60EE"/>
    <w:rsid w:val="002A7F7E"/>
    <w:rsid w:val="002D0CBE"/>
    <w:rsid w:val="002D0CCD"/>
    <w:rsid w:val="0030486B"/>
    <w:rsid w:val="00305F20"/>
    <w:rsid w:val="003129BC"/>
    <w:rsid w:val="00325401"/>
    <w:rsid w:val="003274A7"/>
    <w:rsid w:val="00336B53"/>
    <w:rsid w:val="003411FD"/>
    <w:rsid w:val="0034280A"/>
    <w:rsid w:val="00346CD1"/>
    <w:rsid w:val="0035171D"/>
    <w:rsid w:val="00353A57"/>
    <w:rsid w:val="00361BE0"/>
    <w:rsid w:val="003861FF"/>
    <w:rsid w:val="00391FAC"/>
    <w:rsid w:val="00396705"/>
    <w:rsid w:val="003E3731"/>
    <w:rsid w:val="003F1B8E"/>
    <w:rsid w:val="003F1E65"/>
    <w:rsid w:val="003F5A18"/>
    <w:rsid w:val="00401067"/>
    <w:rsid w:val="00407A7C"/>
    <w:rsid w:val="004358BA"/>
    <w:rsid w:val="00445DF7"/>
    <w:rsid w:val="00451EA1"/>
    <w:rsid w:val="00473F40"/>
    <w:rsid w:val="00475406"/>
    <w:rsid w:val="00494DBE"/>
    <w:rsid w:val="004A1B3A"/>
    <w:rsid w:val="004B59BB"/>
    <w:rsid w:val="004C06F1"/>
    <w:rsid w:val="004C2EFF"/>
    <w:rsid w:val="004C331C"/>
    <w:rsid w:val="004D0E56"/>
    <w:rsid w:val="004D3134"/>
    <w:rsid w:val="004D3DFA"/>
    <w:rsid w:val="004F73DF"/>
    <w:rsid w:val="00505EB2"/>
    <w:rsid w:val="00516346"/>
    <w:rsid w:val="00557DB1"/>
    <w:rsid w:val="00595025"/>
    <w:rsid w:val="005A2821"/>
    <w:rsid w:val="005C20DE"/>
    <w:rsid w:val="005E2A2B"/>
    <w:rsid w:val="005F209B"/>
    <w:rsid w:val="005F4020"/>
    <w:rsid w:val="005F6FE7"/>
    <w:rsid w:val="006011D4"/>
    <w:rsid w:val="00605C5E"/>
    <w:rsid w:val="0061104D"/>
    <w:rsid w:val="006367A9"/>
    <w:rsid w:val="0064303E"/>
    <w:rsid w:val="0064573B"/>
    <w:rsid w:val="006465BA"/>
    <w:rsid w:val="00647D30"/>
    <w:rsid w:val="006505E2"/>
    <w:rsid w:val="00667883"/>
    <w:rsid w:val="00683AED"/>
    <w:rsid w:val="0068650F"/>
    <w:rsid w:val="00696F3A"/>
    <w:rsid w:val="006A0981"/>
    <w:rsid w:val="006A3102"/>
    <w:rsid w:val="006A6C73"/>
    <w:rsid w:val="006B0EE5"/>
    <w:rsid w:val="006B5FE9"/>
    <w:rsid w:val="006C676B"/>
    <w:rsid w:val="0070516E"/>
    <w:rsid w:val="00717C86"/>
    <w:rsid w:val="0073080F"/>
    <w:rsid w:val="00756204"/>
    <w:rsid w:val="00781AC2"/>
    <w:rsid w:val="007830AB"/>
    <w:rsid w:val="007B2F24"/>
    <w:rsid w:val="007C30CE"/>
    <w:rsid w:val="00843F49"/>
    <w:rsid w:val="00873C23"/>
    <w:rsid w:val="00886727"/>
    <w:rsid w:val="008A37C5"/>
    <w:rsid w:val="008B0C38"/>
    <w:rsid w:val="008B5A46"/>
    <w:rsid w:val="008C237E"/>
    <w:rsid w:val="008C5E98"/>
    <w:rsid w:val="008D65D4"/>
    <w:rsid w:val="009032C8"/>
    <w:rsid w:val="009171EE"/>
    <w:rsid w:val="009206BF"/>
    <w:rsid w:val="00967C50"/>
    <w:rsid w:val="00977862"/>
    <w:rsid w:val="009851B8"/>
    <w:rsid w:val="00991259"/>
    <w:rsid w:val="009C3D99"/>
    <w:rsid w:val="009C6E11"/>
    <w:rsid w:val="009D1126"/>
    <w:rsid w:val="009E4B97"/>
    <w:rsid w:val="009F429E"/>
    <w:rsid w:val="00A00E36"/>
    <w:rsid w:val="00A03B3C"/>
    <w:rsid w:val="00A24619"/>
    <w:rsid w:val="00A45DB7"/>
    <w:rsid w:val="00A47DAD"/>
    <w:rsid w:val="00A72191"/>
    <w:rsid w:val="00A74A0C"/>
    <w:rsid w:val="00A81C1F"/>
    <w:rsid w:val="00A82E17"/>
    <w:rsid w:val="00A90E22"/>
    <w:rsid w:val="00AA04DB"/>
    <w:rsid w:val="00AB640A"/>
    <w:rsid w:val="00AC3B4D"/>
    <w:rsid w:val="00B03096"/>
    <w:rsid w:val="00B156F1"/>
    <w:rsid w:val="00B536F0"/>
    <w:rsid w:val="00B57392"/>
    <w:rsid w:val="00B74C6C"/>
    <w:rsid w:val="00B83DC7"/>
    <w:rsid w:val="00BA30E5"/>
    <w:rsid w:val="00BB5A05"/>
    <w:rsid w:val="00BC7AA5"/>
    <w:rsid w:val="00BE22F4"/>
    <w:rsid w:val="00BF71B1"/>
    <w:rsid w:val="00C01759"/>
    <w:rsid w:val="00C13366"/>
    <w:rsid w:val="00C47AA4"/>
    <w:rsid w:val="00C47F16"/>
    <w:rsid w:val="00C63288"/>
    <w:rsid w:val="00C70323"/>
    <w:rsid w:val="00C729CC"/>
    <w:rsid w:val="00C871C8"/>
    <w:rsid w:val="00CB32CB"/>
    <w:rsid w:val="00CD415B"/>
    <w:rsid w:val="00CD4842"/>
    <w:rsid w:val="00D02539"/>
    <w:rsid w:val="00D152FD"/>
    <w:rsid w:val="00D21F9B"/>
    <w:rsid w:val="00D232FA"/>
    <w:rsid w:val="00D3585C"/>
    <w:rsid w:val="00D370C2"/>
    <w:rsid w:val="00D46643"/>
    <w:rsid w:val="00D50774"/>
    <w:rsid w:val="00D54859"/>
    <w:rsid w:val="00D63C80"/>
    <w:rsid w:val="00D81675"/>
    <w:rsid w:val="00D819C1"/>
    <w:rsid w:val="00DA6039"/>
    <w:rsid w:val="00DB0A7C"/>
    <w:rsid w:val="00DE06A9"/>
    <w:rsid w:val="00DE4178"/>
    <w:rsid w:val="00E149DE"/>
    <w:rsid w:val="00E15DA8"/>
    <w:rsid w:val="00E41BCA"/>
    <w:rsid w:val="00E444C9"/>
    <w:rsid w:val="00E5275B"/>
    <w:rsid w:val="00E57EAA"/>
    <w:rsid w:val="00E9222B"/>
    <w:rsid w:val="00EC5774"/>
    <w:rsid w:val="00F53017"/>
    <w:rsid w:val="00F76A66"/>
    <w:rsid w:val="00FA303D"/>
    <w:rsid w:val="00FE35D2"/>
    <w:rsid w:val="01C44FB9"/>
    <w:rsid w:val="026517AB"/>
    <w:rsid w:val="03C53354"/>
    <w:rsid w:val="03F417E0"/>
    <w:rsid w:val="0A0C8C50"/>
    <w:rsid w:val="0AD7B008"/>
    <w:rsid w:val="0DE5AFB6"/>
    <w:rsid w:val="0F53EB1D"/>
    <w:rsid w:val="0F9E70B7"/>
    <w:rsid w:val="102C8AB4"/>
    <w:rsid w:val="130FECEE"/>
    <w:rsid w:val="138E5436"/>
    <w:rsid w:val="1D95990E"/>
    <w:rsid w:val="1E6B2689"/>
    <w:rsid w:val="223699F2"/>
    <w:rsid w:val="23190525"/>
    <w:rsid w:val="2349C34F"/>
    <w:rsid w:val="24E56B23"/>
    <w:rsid w:val="25BBD1F8"/>
    <w:rsid w:val="26CF9BFA"/>
    <w:rsid w:val="26FBF15D"/>
    <w:rsid w:val="29C6AD9D"/>
    <w:rsid w:val="2B0C7E0E"/>
    <w:rsid w:val="2BEF724E"/>
    <w:rsid w:val="2F3ED22F"/>
    <w:rsid w:val="2F8AA8D3"/>
    <w:rsid w:val="324CA2D5"/>
    <w:rsid w:val="3364D90F"/>
    <w:rsid w:val="345EC225"/>
    <w:rsid w:val="3961DC4D"/>
    <w:rsid w:val="3A359D7B"/>
    <w:rsid w:val="3B13C4E1"/>
    <w:rsid w:val="3B1A8FE3"/>
    <w:rsid w:val="3D43097A"/>
    <w:rsid w:val="3ED39611"/>
    <w:rsid w:val="3FC35A35"/>
    <w:rsid w:val="4439A2EE"/>
    <w:rsid w:val="4BB0E131"/>
    <w:rsid w:val="4DF09753"/>
    <w:rsid w:val="51569758"/>
    <w:rsid w:val="518A237D"/>
    <w:rsid w:val="56BB0A91"/>
    <w:rsid w:val="58C5CCA2"/>
    <w:rsid w:val="601A5BD3"/>
    <w:rsid w:val="65171E03"/>
    <w:rsid w:val="6569E513"/>
    <w:rsid w:val="68F13D88"/>
    <w:rsid w:val="692858DC"/>
    <w:rsid w:val="6AFA67B9"/>
    <w:rsid w:val="6E3B7A01"/>
    <w:rsid w:val="6F0F6598"/>
    <w:rsid w:val="7175ABED"/>
    <w:rsid w:val="75AAA87F"/>
    <w:rsid w:val="78EF033E"/>
    <w:rsid w:val="7BA3D95F"/>
    <w:rsid w:val="7FEF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BCA"/>
    <w:pPr>
      <w:spacing w:after="0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 w:cstheme="minorBidi"/>
      <w:caps/>
      <w:color w:val="2E2E2E" w:themeColor="accent2"/>
      <w:spacing w:val="14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2E2E2E" w:themeColor="accent2"/>
      <w:sz w:val="22"/>
      <w:szCs w:val="26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ind w:left="1080"/>
      <w:outlineLvl w:val="2"/>
    </w:pPr>
    <w:rPr>
      <w:rFonts w:asciiTheme="majorHAnsi" w:eastAsiaTheme="majorEastAsia" w:hAnsiTheme="majorHAnsi" w:cstheme="majorBidi"/>
      <w:color w:val="707070" w:themeColor="accent1"/>
      <w:sz w:val="22"/>
      <w:lang w:eastAsia="ja-JP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707070" w:themeColor="accent1"/>
      <w:spacing w:val="6"/>
      <w:sz w:val="22"/>
      <w:szCs w:val="22"/>
      <w:lang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  <w:sz w:val="22"/>
      <w:szCs w:val="22"/>
      <w:lang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2E2E2E" w:themeColor="accent2"/>
      <w:spacing w:val="12"/>
      <w:sz w:val="22"/>
      <w:szCs w:val="22"/>
      <w:lang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2E2E2E" w:themeColor="accent2"/>
      <w:sz w:val="22"/>
      <w:szCs w:val="22"/>
      <w:lang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 w:val="22"/>
      <w:szCs w:val="21"/>
      <w:lang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 w:val="22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ind w:left="360"/>
    </w:pPr>
    <w:rPr>
      <w:rFonts w:asciiTheme="minorHAnsi" w:eastAsiaTheme="minorHAnsi" w:hAnsiTheme="minorHAnsi" w:cstheme="minorBidi"/>
      <w:color w:val="707070" w:themeColor="accent1"/>
      <w:sz w:val="22"/>
      <w:szCs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ind w:left="360"/>
    </w:pPr>
    <w:rPr>
      <w:rFonts w:asciiTheme="minorHAnsi" w:eastAsiaTheme="minorHAnsi" w:hAnsiTheme="minorHAnsi" w:cstheme="minorBidi"/>
      <w:color w:val="707070" w:themeColor="accent1"/>
      <w:sz w:val="22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  <w:ind w:left="360"/>
    </w:pPr>
    <w:rPr>
      <w:rFonts w:asciiTheme="minorHAnsi" w:eastAsiaTheme="minorHAnsi" w:hAnsiTheme="minorHAnsi" w:cstheme="minorBidi"/>
      <w:i/>
      <w:iCs/>
      <w:color w:val="707070" w:themeColor="accent1"/>
      <w:sz w:val="20"/>
      <w:szCs w:val="18"/>
      <w:lang w:eastAsia="ja-JP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line="288" w:lineRule="auto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 w:line="288" w:lineRule="auto"/>
      <w:ind w:left="360"/>
      <w:contextualSpacing/>
    </w:pPr>
    <w:rPr>
      <w:rFonts w:asciiTheme="minorHAnsi" w:eastAsiaTheme="minorEastAsia" w:hAnsiTheme="minorHAnsi" w:cstheme="minorBidi"/>
      <w:i/>
      <w:color w:val="707070" w:themeColor="accent1"/>
      <w:spacing w:val="15"/>
      <w:sz w:val="32"/>
      <w:szCs w:val="22"/>
      <w:lang w:eastAsia="ja-JP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 w:line="288" w:lineRule="auto"/>
    </w:pPr>
    <w:rPr>
      <w:rFonts w:asciiTheme="minorHAnsi" w:eastAsiaTheme="minorHAnsi" w:hAnsiTheme="minorHAnsi" w:cstheme="minorBidi"/>
      <w:color w:val="707070" w:themeColor="accent1"/>
      <w:sz w:val="28"/>
      <w:szCs w:val="22"/>
      <w:lang w:eastAsia="ja-JP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 w:after="120" w:line="288" w:lineRule="auto"/>
      <w:ind w:left="360"/>
    </w:pPr>
    <w:rPr>
      <w:rFonts w:asciiTheme="minorHAnsi" w:eastAsiaTheme="minorHAnsi" w:hAnsiTheme="minorHAnsi" w:cstheme="minorBidi"/>
      <w:b/>
      <w:i/>
      <w:iCs/>
      <w:color w:val="2E2E2E" w:themeColor="accent2"/>
      <w:sz w:val="22"/>
      <w:szCs w:val="22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 w:after="120" w:line="288" w:lineRule="auto"/>
      <w:ind w:left="360"/>
    </w:pPr>
    <w:rPr>
      <w:rFonts w:asciiTheme="minorHAnsi" w:eastAsiaTheme="minorHAnsi" w:hAnsiTheme="minorHAnsi" w:cstheme="minorBidi"/>
      <w:i/>
      <w:iCs/>
      <w:color w:val="707070" w:themeColor="accent1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7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after="120"/>
      <w:ind w:left="360"/>
    </w:pPr>
    <w:rPr>
      <w:rFonts w:asciiTheme="minorHAnsi" w:eastAsiaTheme="minorHAnsi" w:hAnsiTheme="minorHAnsi" w:cstheme="minorBidi"/>
      <w:color w:val="707070" w:themeColor="accent1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D81675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36B53"/>
  </w:style>
  <w:style w:type="character" w:customStyle="1" w:styleId="eop">
    <w:name w:val="eop"/>
    <w:basedOn w:val="DefaultParagraphFont"/>
    <w:rsid w:val="00336B53"/>
  </w:style>
  <w:style w:type="paragraph" w:customStyle="1" w:styleId="paragraph">
    <w:name w:val="paragraph"/>
    <w:basedOn w:val="Normal"/>
    <w:rsid w:val="00696F3A"/>
    <w:pPr>
      <w:spacing w:before="100" w:beforeAutospacing="1" w:after="100" w:afterAutospacing="1"/>
    </w:pPr>
    <w:rPr>
      <w:lang w:val="en-IN" w:eastAsia="en-IN"/>
    </w:rPr>
  </w:style>
  <w:style w:type="character" w:styleId="Hyperlink">
    <w:name w:val="Hyperlink"/>
    <w:basedOn w:val="DefaultParagraphFont"/>
    <w:uiPriority w:val="99"/>
    <w:unhideWhenUsed/>
    <w:rsid w:val="005C20DE"/>
    <w:rPr>
      <w:color w:val="58A8A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20DE"/>
    <w:rPr>
      <w:color w:val="2B807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1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106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6410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5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87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71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87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057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15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293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846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manage.hclvoltmx.com/" TargetMode="Externa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opensource.hcltechsw.com/volt-mx-docs/docs/documentation/Iris/iris_user_guide/Content/Cloud_Build_in_VoltMX_Iris.html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EAEBDE8638B443AC9B026B6C25D150" ma:contentTypeVersion="12" ma:contentTypeDescription="Create a new document." ma:contentTypeScope="" ma:versionID="928cb768f41df40c835b66ff7fc8b9d8">
  <xsd:schema xmlns:xsd="http://www.w3.org/2001/XMLSchema" xmlns:xs="http://www.w3.org/2001/XMLSchema" xmlns:p="http://schemas.microsoft.com/office/2006/metadata/properties" xmlns:ns2="3315628b-f4dd-45b5-919c-72cc06180510" xmlns:ns3="12760bc5-4369-49dd-80ff-e0c6b828299e" targetNamespace="http://schemas.microsoft.com/office/2006/metadata/properties" ma:root="true" ma:fieldsID="751fc9e82b700a29791b39db30aaa0e4" ns2:_="" ns3:_="">
    <xsd:import namespace="3315628b-f4dd-45b5-919c-72cc06180510"/>
    <xsd:import namespace="12760bc5-4369-49dd-80ff-e0c6b82829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Detail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5628b-f4dd-45b5-919c-72cc061805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760bc5-4369-49dd-80ff-e0c6b82829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CC08B6-0CBE-40C1-8C58-71F8932BE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15628b-f4dd-45b5-919c-72cc06180510"/>
    <ds:schemaRef ds:uri="12760bc5-4369-49dd-80ff-e0c6b82829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09B41C-A047-41CA-97AA-CCFD144F5E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B38388-CA89-4FA5-8006-D075CE62A9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13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Sreekar Rusum</cp:lastModifiedBy>
  <cp:revision>189</cp:revision>
  <dcterms:created xsi:type="dcterms:W3CDTF">2025-07-29T11:51:00Z</dcterms:created>
  <dcterms:modified xsi:type="dcterms:W3CDTF">2025-07-30T12:27:00Z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0x0101004DEAEBDE8638B443AC9B026B6C25D150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95c4339a-0ced-4b24-9cee-f275da6c1dca</vt:lpwstr>
  </property>
</Properties>
</file>