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FBD2" w14:textId="0B7F1EC9" w:rsidR="009C3D35" w:rsidRPr="004543EB" w:rsidRDefault="00000000" w:rsidP="009C3D35">
      <w:pPr>
        <w:pStyle w:val="Date"/>
        <w:rPr>
          <w:rStyle w:val="normaltextrun"/>
          <w:rFonts w:ascii="Cambria" w:hAnsi="Cambria"/>
          <w:color w:val="000000" w:themeColor="text1"/>
        </w:rPr>
      </w:pPr>
      <w:sdt>
        <w:sdtPr>
          <w:rPr>
            <w:color w:val="000000" w:themeColor="text1"/>
          </w:rPr>
          <w:id w:val="-348802302"/>
          <w:placeholder>
            <w:docPart w:val="1E68045BD2B9834C8064293A39338750"/>
          </w:placeholder>
          <w:temporary/>
          <w:showingPlcHdr/>
          <w15:appearance w15:val="hidden"/>
        </w:sdtPr>
        <w:sdtContent>
          <w:r w:rsidR="009C3D35" w:rsidRPr="004543EB">
            <w:rPr>
              <w:color w:val="000000" w:themeColor="text1"/>
              <w:lang w:val="en-GB" w:bidi="en-GB"/>
            </w:rPr>
            <w:t>Date</w:t>
          </w:r>
        </w:sdtContent>
      </w:sdt>
      <w:r w:rsidR="009C3D35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 xml:space="preserve"> :  </w:t>
      </w:r>
      <w:r w:rsidR="005734F0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>11</w:t>
      </w:r>
      <w:r w:rsidR="009C3D35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>-</w:t>
      </w:r>
      <w:r w:rsidR="008F5009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>April</w:t>
      </w:r>
      <w:r w:rsidR="009C3D35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>-202</w:t>
      </w:r>
      <w:r w:rsidR="008F5009" w:rsidRPr="004543EB">
        <w:rPr>
          <w:rStyle w:val="normaltextrun"/>
          <w:rFonts w:ascii="Cambria" w:hAnsi="Cambria"/>
          <w:color w:val="000000" w:themeColor="text1"/>
          <w:shd w:val="clear" w:color="auto" w:fill="FFFFFF"/>
        </w:rPr>
        <w:t>3</w:t>
      </w:r>
    </w:p>
    <w:p w14:paraId="6E2F59A3" w14:textId="4F18D159" w:rsidR="009C3D35" w:rsidRPr="004543EB" w:rsidRDefault="00DA2E79" w:rsidP="009C3D35">
      <w:pPr>
        <w:pStyle w:val="Title"/>
        <w:rPr>
          <w:color w:val="000000" w:themeColor="text1"/>
        </w:rPr>
      </w:pPr>
      <w:r w:rsidRPr="004543EB">
        <w:rPr>
          <w:color w:val="000000" w:themeColor="text1"/>
        </w:rPr>
        <w:t>SMS - Text Message (Phone)</w:t>
      </w:r>
      <w:r w:rsidR="00060A19" w:rsidRPr="004543EB">
        <w:rPr>
          <w:color w:val="000000" w:themeColor="text1"/>
        </w:rPr>
        <w:t xml:space="preserve"> </w:t>
      </w:r>
      <w:r w:rsidRPr="007519D2">
        <w:rPr>
          <w:color w:val="000000" w:themeColor="text1"/>
          <w:sz w:val="40"/>
          <w:szCs w:val="40"/>
        </w:rPr>
        <w:t xml:space="preserve">version: </w:t>
      </w:r>
      <w:r w:rsidR="009C3D35" w:rsidRPr="007519D2">
        <w:rPr>
          <w:color w:val="000000" w:themeColor="text1"/>
          <w:sz w:val="40"/>
          <w:szCs w:val="40"/>
        </w:rPr>
        <w:t>1.</w:t>
      </w:r>
      <w:r w:rsidR="005734F0" w:rsidRPr="007519D2">
        <w:rPr>
          <w:color w:val="000000" w:themeColor="text1"/>
          <w:sz w:val="40"/>
          <w:szCs w:val="40"/>
        </w:rPr>
        <w:t>0</w:t>
      </w:r>
      <w:r w:rsidR="009C3D35" w:rsidRPr="007519D2">
        <w:rPr>
          <w:color w:val="000000" w:themeColor="text1"/>
          <w:sz w:val="40"/>
          <w:szCs w:val="40"/>
        </w:rPr>
        <w:t>.1</w:t>
      </w:r>
    </w:p>
    <w:p w14:paraId="298EC4D1" w14:textId="77777777" w:rsidR="009C3D35" w:rsidRPr="004543EB" w:rsidRDefault="009C3D35" w:rsidP="009C3D35">
      <w:pPr>
        <w:pStyle w:val="Heading1"/>
        <w:rPr>
          <w:b/>
          <w:bCs/>
          <w:color w:val="000000" w:themeColor="text1"/>
          <w:sz w:val="28"/>
          <w:szCs w:val="28"/>
        </w:rPr>
      </w:pPr>
      <w:r w:rsidRPr="004543EB">
        <w:rPr>
          <w:b/>
          <w:bCs/>
          <w:color w:val="000000" w:themeColor="text1"/>
          <w:sz w:val="28"/>
          <w:szCs w:val="28"/>
        </w:rPr>
        <w:t>Overview</w:t>
      </w:r>
    </w:p>
    <w:p w14:paraId="4BD3FA57" w14:textId="5BC55960" w:rsidR="009C3D35" w:rsidRDefault="005734F0" w:rsidP="00D850F6">
      <w:pPr>
        <w:spacing w:before="120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The </w:t>
      </w:r>
      <w:r w:rsidR="004543EB" w:rsidRPr="00D850F6">
        <w:rPr>
          <w:rFonts w:ascii="Cambria" w:eastAsia="Times New Roman" w:hAnsi="Cambria" w:cs="Times New Roman"/>
          <w:color w:val="000000" w:themeColor="text1"/>
        </w:rPr>
        <w:t>SMS - Text Message (Phone) c</w:t>
      </w:r>
      <w:r w:rsidRPr="00D850F6">
        <w:rPr>
          <w:rFonts w:ascii="Cambria" w:eastAsia="Times New Roman" w:hAnsi="Cambria" w:cs="Times New Roman"/>
          <w:color w:val="000000" w:themeColor="text1"/>
        </w:rPr>
        <w:t>omponent enables you to quickly integrate native messaging capability into your app. Add 'send SMS' functionality to your app in seconds- just drag and drop the component, configure few properties- that's all! you are ready to go.</w:t>
      </w:r>
    </w:p>
    <w:p w14:paraId="6BC91828" w14:textId="77777777" w:rsidR="00D850F6" w:rsidRPr="00D850F6" w:rsidRDefault="00D850F6" w:rsidP="005734F0">
      <w:pPr>
        <w:spacing w:before="120"/>
        <w:rPr>
          <w:rFonts w:ascii="Cambria" w:eastAsia="Times New Roman" w:hAnsi="Cambria" w:cs="Times New Roman"/>
          <w:color w:val="000000" w:themeColor="text1"/>
          <w:sz w:val="10"/>
          <w:szCs w:val="10"/>
        </w:rPr>
      </w:pPr>
    </w:p>
    <w:p w14:paraId="1E37C33C" w14:textId="210897F4" w:rsidR="009C3D35" w:rsidRPr="00D850F6" w:rsidRDefault="005734F0" w:rsidP="00D850F6">
      <w:pPr>
        <w:pStyle w:val="Heading2"/>
        <w:spacing w:line="240" w:lineRule="auto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Features</w:t>
      </w:r>
    </w:p>
    <w:p w14:paraId="229BDCF5" w14:textId="78A50F60" w:rsidR="005734F0" w:rsidRPr="00D850F6" w:rsidRDefault="005734F0" w:rsidP="000938B7">
      <w:pPr>
        <w:numPr>
          <w:ilvl w:val="0"/>
          <w:numId w:val="69"/>
        </w:numPr>
        <w:tabs>
          <w:tab w:val="clear" w:pos="1080"/>
          <w:tab w:val="num" w:pos="1440"/>
        </w:tabs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Configure all properties from VoltMX iris properties panel </w:t>
      </w:r>
      <w:r w:rsidR="00D850F6" w:rsidRPr="00D850F6">
        <w:rPr>
          <w:rFonts w:ascii="Cambria" w:eastAsia="Times New Roman" w:hAnsi="Cambria" w:cs="Times New Roman"/>
          <w:color w:val="000000" w:themeColor="text1"/>
        </w:rPr>
        <w:t>itself.</w:t>
      </w:r>
    </w:p>
    <w:p w14:paraId="0D314944" w14:textId="2F0124C1" w:rsidR="009C3D35" w:rsidRPr="00D850F6" w:rsidRDefault="005734F0" w:rsidP="000938B7">
      <w:pPr>
        <w:numPr>
          <w:ilvl w:val="0"/>
          <w:numId w:val="69"/>
        </w:numPr>
        <w:tabs>
          <w:tab w:val="clear" w:pos="1080"/>
          <w:tab w:val="num" w:pos="1440"/>
        </w:tabs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Messaging application of the underlying platform is used to send the message.</w:t>
      </w:r>
    </w:p>
    <w:p w14:paraId="7E06C152" w14:textId="77777777" w:rsidR="00FB014D" w:rsidRPr="00D850F6" w:rsidRDefault="00FB014D" w:rsidP="00FB014D">
      <w:pPr>
        <w:pStyle w:val="Heading3"/>
        <w:numPr>
          <w:ilvl w:val="0"/>
          <w:numId w:val="0"/>
        </w:numPr>
        <w:ind w:left="1440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36D47C23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Percentage of re-use:</w:t>
      </w:r>
    </w:p>
    <w:p w14:paraId="10AB1AAB" w14:textId="264C5922" w:rsidR="009C3D35" w:rsidRPr="00D850F6" w:rsidRDefault="009C3D35" w:rsidP="00696A8F">
      <w:pPr>
        <w:pStyle w:val="CommentText"/>
        <w:ind w:left="1080"/>
        <w:rPr>
          <w:rFonts w:ascii="Cambria" w:eastAsia="Times New Roman" w:hAnsi="Cambria" w:cs="Times New Roman"/>
          <w:color w:val="000000" w:themeColor="text1"/>
          <w:sz w:val="22"/>
          <w:szCs w:val="22"/>
        </w:rPr>
      </w:pPr>
      <w:r w:rsidRPr="00D850F6">
        <w:rPr>
          <w:rFonts w:ascii="Cambria" w:eastAsia="Times New Roman" w:hAnsi="Cambria" w:cs="Times New Roman"/>
          <w:color w:val="000000" w:themeColor="text1"/>
          <w:sz w:val="22"/>
          <w:szCs w:val="22"/>
        </w:rPr>
        <w:t>8</w:t>
      </w:r>
      <w:r w:rsidR="005734F0" w:rsidRPr="00D850F6">
        <w:rPr>
          <w:rFonts w:ascii="Cambria" w:eastAsia="Times New Roman" w:hAnsi="Cambria" w:cs="Times New Roman"/>
          <w:color w:val="000000" w:themeColor="text1"/>
          <w:sz w:val="22"/>
          <w:szCs w:val="22"/>
        </w:rPr>
        <w:t>0%</w:t>
      </w:r>
      <w:r w:rsidRPr="00D850F6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</w:p>
    <w:p w14:paraId="0F2ABE55" w14:textId="77777777" w:rsidR="009C3D35" w:rsidRPr="00D850F6" w:rsidRDefault="009C3D35" w:rsidP="009C3D35">
      <w:pPr>
        <w:pStyle w:val="Heading1"/>
        <w:rPr>
          <w:b/>
          <w:bCs/>
          <w:color w:val="000000" w:themeColor="text1"/>
          <w:sz w:val="28"/>
          <w:szCs w:val="28"/>
        </w:rPr>
      </w:pPr>
      <w:r w:rsidRPr="00D850F6">
        <w:rPr>
          <w:b/>
          <w:bCs/>
          <w:color w:val="000000" w:themeColor="text1"/>
          <w:sz w:val="28"/>
          <w:szCs w:val="28"/>
        </w:rPr>
        <w:t>Getting Started</w:t>
      </w:r>
    </w:p>
    <w:p w14:paraId="75D47CCC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Prerequisites</w:t>
      </w:r>
    </w:p>
    <w:p w14:paraId="73C4879B" w14:textId="3926D25B" w:rsidR="009C3D35" w:rsidRPr="00D850F6" w:rsidRDefault="009C3D35" w:rsidP="000938B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color w:val="000000" w:themeColor="text1"/>
          <w:sz w:val="22"/>
          <w:szCs w:val="22"/>
          <w:lang w:val="en-US" w:eastAsia="ja-JP"/>
        </w:rPr>
      </w:pPr>
      <w:r w:rsidRPr="00D850F6">
        <w:rPr>
          <w:rFonts w:ascii="Cambria" w:hAnsi="Cambria"/>
          <w:color w:val="000000" w:themeColor="text1"/>
          <w:sz w:val="22"/>
          <w:szCs w:val="22"/>
          <w:lang w:val="en-US" w:eastAsia="ja-JP"/>
        </w:rPr>
        <w:t>Before you start using the</w:t>
      </w:r>
      <w:r w:rsidR="005734F0" w:rsidRPr="00D850F6">
        <w:rPr>
          <w:rFonts w:ascii="Cambria" w:hAnsi="Cambria" w:cs="Poppins Light"/>
          <w:color w:val="000000" w:themeColor="text1"/>
          <w:sz w:val="22"/>
          <w:szCs w:val="22"/>
        </w:rPr>
        <w:t> </w:t>
      </w:r>
      <w:r w:rsidR="004944DD" w:rsidRPr="00D850F6">
        <w:rPr>
          <w:rFonts w:ascii="Cambria" w:hAnsi="Cambria"/>
          <w:color w:val="000000" w:themeColor="text1"/>
          <w:sz w:val="22"/>
          <w:szCs w:val="22"/>
        </w:rPr>
        <w:t>SMS - Text Message (Phone)</w:t>
      </w:r>
      <w:r w:rsidR="005734F0" w:rsidRPr="00D850F6">
        <w:rPr>
          <w:rFonts w:ascii="Cambria" w:hAnsi="Cambria"/>
          <w:color w:val="000000" w:themeColor="text1"/>
          <w:sz w:val="22"/>
          <w:szCs w:val="22"/>
          <w:lang w:val="en-US" w:eastAsia="ja-JP"/>
        </w:rPr>
        <w:t xml:space="preserve"> </w:t>
      </w:r>
      <w:r w:rsidRPr="00D850F6">
        <w:rPr>
          <w:rFonts w:ascii="Cambria" w:hAnsi="Cambria"/>
          <w:color w:val="000000" w:themeColor="text1"/>
          <w:sz w:val="22"/>
          <w:szCs w:val="22"/>
          <w:lang w:val="en-US" w:eastAsia="ja-JP"/>
        </w:rPr>
        <w:t>component, ensure you have the following: </w:t>
      </w:r>
    </w:p>
    <w:p w14:paraId="55933BEB" w14:textId="77777777" w:rsidR="009C3D35" w:rsidRPr="00D850F6" w:rsidRDefault="009C3D35" w:rsidP="000938B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</w:p>
    <w:p w14:paraId="0C6E94E5" w14:textId="45A2C174" w:rsidR="009C3D35" w:rsidRPr="00D850F6" w:rsidRDefault="00000000" w:rsidP="000938B7">
      <w:pPr>
        <w:pStyle w:val="paragraph"/>
        <w:numPr>
          <w:ilvl w:val="0"/>
          <w:numId w:val="72"/>
        </w:numPr>
        <w:spacing w:before="0" w:beforeAutospacing="0" w:after="0" w:afterAutospacing="0"/>
        <w:textAlignment w:val="baseline"/>
        <w:rPr>
          <w:rFonts w:ascii="Cambria" w:hAnsi="Cambria"/>
          <w:color w:val="000000" w:themeColor="text1"/>
          <w:sz w:val="22"/>
          <w:szCs w:val="22"/>
          <w:u w:val="single"/>
          <w:lang w:val="en-US" w:eastAsia="ja-JP"/>
        </w:rPr>
      </w:pPr>
      <w:hyperlink r:id="rId11" w:tgtFrame="_blank" w:history="1">
        <w:r w:rsidR="009C3D35" w:rsidRPr="00D850F6">
          <w:rPr>
            <w:rFonts w:ascii="Cambria" w:hAnsi="Cambria"/>
            <w:color w:val="000000" w:themeColor="text1"/>
            <w:sz w:val="22"/>
            <w:szCs w:val="22"/>
            <w:u w:val="single"/>
            <w:lang w:val="en-US" w:eastAsia="ja-JP"/>
          </w:rPr>
          <w:t>HCL Foundry</w:t>
        </w:r>
      </w:hyperlink>
    </w:p>
    <w:p w14:paraId="0952C599" w14:textId="77777777" w:rsidR="009C3D35" w:rsidRPr="00D850F6" w:rsidRDefault="009C3D35" w:rsidP="000938B7">
      <w:pPr>
        <w:pStyle w:val="paragraph"/>
        <w:numPr>
          <w:ilvl w:val="0"/>
          <w:numId w:val="52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mbria" w:hAnsi="Cambria"/>
          <w:color w:val="000000" w:themeColor="text1"/>
          <w:sz w:val="22"/>
          <w:szCs w:val="22"/>
          <w:lang w:val="en-US" w:eastAsia="ja-JP"/>
        </w:rPr>
      </w:pPr>
      <w:r w:rsidRPr="00D850F6">
        <w:rPr>
          <w:rFonts w:ascii="Cambria" w:hAnsi="Cambria"/>
          <w:color w:val="000000" w:themeColor="text1"/>
          <w:sz w:val="22"/>
          <w:szCs w:val="22"/>
          <w:lang w:val="en-US" w:eastAsia="ja-JP"/>
        </w:rPr>
        <w:t>Volt MX Iris </w:t>
      </w:r>
    </w:p>
    <w:p w14:paraId="47733F18" w14:textId="77777777" w:rsidR="009C3D35" w:rsidRPr="004543EB" w:rsidRDefault="009C3D35" w:rsidP="000938B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4543EB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 </w:t>
      </w:r>
    </w:p>
    <w:p w14:paraId="2B48649F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Platforms Supported</w:t>
      </w:r>
    </w:p>
    <w:p w14:paraId="1348E6A1" w14:textId="77777777" w:rsidR="009C3D35" w:rsidRPr="00F5345E" w:rsidRDefault="009C3D35" w:rsidP="00F5345E">
      <w:pPr>
        <w:pStyle w:val="Heading3"/>
        <w:rPr>
          <w:rFonts w:ascii="Cambria" w:eastAsia="Times New Roman" w:hAnsi="Cambria" w:cs="Times New Roman"/>
          <w:color w:val="000000" w:themeColor="text1"/>
          <w:szCs w:val="22"/>
        </w:rPr>
      </w:pPr>
      <w:r w:rsidRPr="00F5345E">
        <w:rPr>
          <w:rFonts w:ascii="Cambria" w:eastAsia="Times New Roman" w:hAnsi="Cambria" w:cs="Times New Roman"/>
          <w:color w:val="000000" w:themeColor="text1"/>
          <w:szCs w:val="22"/>
        </w:rPr>
        <w:t>Mobile</w:t>
      </w:r>
    </w:p>
    <w:p w14:paraId="6EC4712C" w14:textId="77777777" w:rsidR="009C3D35" w:rsidRPr="00D850F6" w:rsidRDefault="009C3D35" w:rsidP="009C3D35">
      <w:pPr>
        <w:pStyle w:val="Heading4"/>
        <w:rPr>
          <w:rFonts w:ascii="Cambria" w:eastAsia="Times New Roman" w:hAnsi="Cambria" w:cs="Times New Roman"/>
          <w:i w:val="0"/>
          <w:iCs w:val="0"/>
          <w:color w:val="000000" w:themeColor="text1"/>
          <w:spacing w:val="0"/>
        </w:rPr>
      </w:pPr>
      <w:r w:rsidRPr="00D850F6">
        <w:rPr>
          <w:rFonts w:ascii="Cambria" w:eastAsia="Times New Roman" w:hAnsi="Cambria" w:cs="Times New Roman"/>
          <w:i w:val="0"/>
          <w:iCs w:val="0"/>
          <w:color w:val="000000" w:themeColor="text1"/>
          <w:spacing w:val="0"/>
        </w:rPr>
        <w:t>iOS</w:t>
      </w:r>
    </w:p>
    <w:p w14:paraId="3CA3A82F" w14:textId="454154E1" w:rsidR="00060A19" w:rsidRPr="00D850F6" w:rsidRDefault="009C3D35" w:rsidP="005734F0">
      <w:pPr>
        <w:pStyle w:val="Heading4"/>
        <w:rPr>
          <w:rFonts w:ascii="Cambria" w:eastAsia="Times New Roman" w:hAnsi="Cambria" w:cs="Times New Roman"/>
          <w:i w:val="0"/>
          <w:iCs w:val="0"/>
          <w:color w:val="000000" w:themeColor="text1"/>
          <w:spacing w:val="0"/>
        </w:rPr>
      </w:pPr>
      <w:r w:rsidRPr="00D850F6">
        <w:rPr>
          <w:rFonts w:ascii="Cambria" w:eastAsia="Times New Roman" w:hAnsi="Cambria" w:cs="Times New Roman"/>
          <w:i w:val="0"/>
          <w:iCs w:val="0"/>
          <w:color w:val="000000" w:themeColor="text1"/>
          <w:spacing w:val="0"/>
        </w:rPr>
        <w:t>Android</w:t>
      </w:r>
    </w:p>
    <w:p w14:paraId="2443E7A7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Importing the app</w:t>
      </w:r>
    </w:p>
    <w:p w14:paraId="5C1AA511" w14:textId="77777777" w:rsidR="009C3D35" w:rsidRPr="00D850F6" w:rsidRDefault="009C3D35" w:rsidP="009C3D35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4543EB">
        <w:rPr>
          <w:rFonts w:ascii="Cambria" w:eastAsia="Times New Roman" w:hAnsi="Cambria" w:cs="Segoe UI"/>
          <w:color w:val="000000" w:themeColor="text1"/>
          <w:lang w:eastAsia="zh-CN"/>
        </w:rPr>
        <w:t> </w:t>
      </w:r>
      <w:r w:rsidRPr="00D850F6">
        <w:rPr>
          <w:rFonts w:ascii="Cambria" w:eastAsia="Times New Roman" w:hAnsi="Cambria" w:cs="Times New Roman"/>
          <w:color w:val="000000" w:themeColor="text1"/>
        </w:rPr>
        <w:t>You can import the Forge components only into the apps that are of the Reference Architecture type. </w:t>
      </w:r>
    </w:p>
    <w:p w14:paraId="59C7FC6D" w14:textId="77777777" w:rsidR="00060A19" w:rsidRPr="00D850F6" w:rsidRDefault="00060A19" w:rsidP="009C3D35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053B6E3F" w14:textId="106653A0" w:rsidR="009C3D35" w:rsidRPr="00D850F6" w:rsidRDefault="009C3D35" w:rsidP="009C3D35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zh-CN"/>
        </w:rPr>
      </w:pPr>
      <w:r w:rsidRPr="00D850F6">
        <w:rPr>
          <w:rFonts w:ascii="Cambria" w:eastAsiaTheme="majorEastAsia" w:hAnsi="Cambria" w:cstheme="majorBidi"/>
          <w:b/>
          <w:bCs/>
          <w:color w:val="000000" w:themeColor="text1"/>
        </w:rPr>
        <w:t xml:space="preserve">To import the </w:t>
      </w:r>
      <w:r w:rsidR="004944DD" w:rsidRPr="004944DD">
        <w:rPr>
          <w:rFonts w:ascii="Cambria" w:eastAsiaTheme="majorEastAsia" w:hAnsi="Cambria" w:cstheme="majorBidi"/>
          <w:b/>
          <w:bCs/>
          <w:color w:val="000000" w:themeColor="text1"/>
        </w:rPr>
        <w:t>SMS - Text Message (Phone)</w:t>
      </w:r>
      <w:r w:rsidR="002C158A">
        <w:rPr>
          <w:rFonts w:ascii="Cambria" w:eastAsiaTheme="majorEastAsia" w:hAnsi="Cambria" w:cstheme="majorBidi"/>
          <w:b/>
          <w:bCs/>
          <w:color w:val="000000" w:themeColor="text1"/>
        </w:rPr>
        <w:t xml:space="preserve"> </w:t>
      </w:r>
      <w:r w:rsidRPr="00D850F6">
        <w:rPr>
          <w:rFonts w:ascii="Cambria" w:eastAsiaTheme="majorEastAsia" w:hAnsi="Cambria" w:cstheme="majorBidi"/>
          <w:b/>
          <w:bCs/>
          <w:color w:val="000000" w:themeColor="text1"/>
        </w:rPr>
        <w:t>component, do the following:</w:t>
      </w:r>
      <w:r w:rsidRPr="00D850F6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zh-CN"/>
        </w:rPr>
        <w:t> </w:t>
      </w:r>
    </w:p>
    <w:p w14:paraId="70467307" w14:textId="77777777" w:rsidR="00060A19" w:rsidRPr="00D850F6" w:rsidRDefault="00060A19" w:rsidP="009C3D35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zh-CN"/>
        </w:rPr>
      </w:pPr>
    </w:p>
    <w:p w14:paraId="54011E08" w14:textId="77777777" w:rsidR="009C3D35" w:rsidRPr="00D850F6" w:rsidRDefault="009C3D35" w:rsidP="009C3D35">
      <w:pPr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Open your app project in Volt MX Iris. </w:t>
      </w:r>
    </w:p>
    <w:p w14:paraId="49EA0D1F" w14:textId="77777777" w:rsidR="009C3D35" w:rsidRPr="00D850F6" w:rsidRDefault="009C3D35" w:rsidP="009C3D35">
      <w:pPr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lastRenderedPageBreak/>
        <w:t>In the Project Explorer, click the Templates tab. </w:t>
      </w:r>
    </w:p>
    <w:p w14:paraId="33062D89" w14:textId="77777777" w:rsidR="009C3D35" w:rsidRPr="00D850F6" w:rsidRDefault="009C3D35" w:rsidP="00060A19">
      <w:pPr>
        <w:spacing w:after="0" w:line="240" w:lineRule="auto"/>
        <w:ind w:left="1032" w:hanging="312"/>
        <w:jc w:val="both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  <w:r w:rsidRPr="00D850F6">
        <w:rPr>
          <w:rFonts w:ascii="Cambria" w:hAnsi="Cambria"/>
          <w:noProof/>
          <w:color w:val="000000" w:themeColor="text1"/>
          <w:lang w:val="en-IN" w:eastAsia="zh-CN"/>
        </w:rPr>
        <w:drawing>
          <wp:inline distT="0" distB="0" distL="0" distR="0" wp14:anchorId="77252394" wp14:editId="66D2E39E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C15B" w14:textId="77777777" w:rsidR="009C3D35" w:rsidRPr="00D850F6" w:rsidRDefault="009C3D35" w:rsidP="009C3D35">
      <w:pPr>
        <w:spacing w:after="0" w:line="240" w:lineRule="auto"/>
        <w:ind w:left="0" w:firstLine="60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</w:p>
    <w:p w14:paraId="1DBF78B5" w14:textId="77777777" w:rsidR="009C3D35" w:rsidRPr="00D850F6" w:rsidRDefault="009C3D35" w:rsidP="009C3D35">
      <w:pPr>
        <w:spacing w:after="0" w:line="240" w:lineRule="auto"/>
        <w:ind w:left="720" w:hanging="312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</w:p>
    <w:p w14:paraId="55867784" w14:textId="77777777" w:rsidR="009C3D35" w:rsidRPr="00D850F6" w:rsidRDefault="009C3D35" w:rsidP="00D850F6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eastAsia="ja-JP"/>
        </w:rPr>
      </w:pPr>
      <w:r w:rsidRPr="00D850F6">
        <w:rPr>
          <w:rFonts w:ascii="Cambria" w:eastAsia="Times New Roman" w:hAnsi="Cambria" w:cs="Times New Roman"/>
          <w:color w:val="000000" w:themeColor="text1"/>
          <w:lang w:eastAsia="ja-JP"/>
        </w:rPr>
        <w:t>Right-click Components, and then select Import Component. The Import Component dialog box appears.  </w:t>
      </w:r>
    </w:p>
    <w:p w14:paraId="22A3F2E6" w14:textId="77777777" w:rsidR="009C3D35" w:rsidRPr="00D850F6" w:rsidRDefault="009C3D35" w:rsidP="009C3D3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  <w:r w:rsidRPr="00D850F6">
        <w:rPr>
          <w:rFonts w:ascii="Cambria" w:hAnsi="Cambria"/>
          <w:noProof/>
          <w:color w:val="000000" w:themeColor="text1"/>
          <w:lang w:val="en-IN" w:eastAsia="zh-CN"/>
        </w:rPr>
        <w:drawing>
          <wp:inline distT="0" distB="0" distL="0" distR="0" wp14:anchorId="4373122B" wp14:editId="308CD96F">
            <wp:extent cx="4739005" cy="2203450"/>
            <wp:effectExtent l="0" t="0" r="4445" b="6350"/>
            <wp:docPr id="3" name="Picture 3" descr="Graphical user interface, text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2345" w14:textId="77777777" w:rsidR="009C3D35" w:rsidRPr="00D850F6" w:rsidRDefault="009C3D35" w:rsidP="009C3D35">
      <w:pPr>
        <w:spacing w:after="0" w:line="240" w:lineRule="auto"/>
        <w:ind w:left="0" w:firstLine="60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</w:p>
    <w:p w14:paraId="4817CD02" w14:textId="77777777" w:rsidR="009C3D35" w:rsidRPr="00D850F6" w:rsidRDefault="009C3D35" w:rsidP="00D850F6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eastAsia="ja-JP"/>
        </w:rPr>
      </w:pPr>
      <w:r w:rsidRPr="00D850F6">
        <w:rPr>
          <w:rFonts w:ascii="Cambria" w:eastAsia="Times New Roman" w:hAnsi="Cambria" w:cs="Times New Roman"/>
          <w:color w:val="000000" w:themeColor="text1"/>
          <w:lang w:eastAsia="ja-JP"/>
        </w:rPr>
        <w:t>Click Browse to navigate to the location of the component, select the component, and then click Import. The component and its associated widgets and modules are added to your project. </w:t>
      </w:r>
    </w:p>
    <w:p w14:paraId="46EEDC2B" w14:textId="77777777" w:rsidR="00060A19" w:rsidRPr="00D850F6" w:rsidRDefault="00060A19" w:rsidP="00060A19">
      <w:pPr>
        <w:pStyle w:val="ListParagraph"/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 w:themeColor="text1"/>
          <w:lang w:eastAsia="ja-JP"/>
        </w:rPr>
      </w:pPr>
    </w:p>
    <w:p w14:paraId="54208F61" w14:textId="0712552B" w:rsidR="009C3D35" w:rsidRPr="00D850F6" w:rsidRDefault="009C3D35" w:rsidP="009C3D3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  <w:r w:rsidRPr="00D850F6">
        <w:rPr>
          <w:rFonts w:ascii="Cambria" w:eastAsia="Times New Roman" w:hAnsi="Cambria" w:cs="Arial"/>
          <w:color w:val="000000" w:themeColor="text1"/>
          <w:lang w:val="en-IN" w:eastAsia="zh-CN"/>
        </w:rPr>
        <w:lastRenderedPageBreak/>
        <w:t> </w:t>
      </w:r>
      <w:r w:rsidR="005734F0" w:rsidRPr="00D850F6">
        <w:rPr>
          <w:rFonts w:ascii="Cambria" w:eastAsia="Times New Roman" w:hAnsi="Cambria" w:cs="Arial"/>
          <w:noProof/>
          <w:color w:val="000000" w:themeColor="text1"/>
          <w:lang w:val="en-IN" w:eastAsia="zh-CN"/>
        </w:rPr>
        <w:drawing>
          <wp:inline distT="0" distB="0" distL="0" distR="0" wp14:anchorId="655A18C1" wp14:editId="3158D2FD">
            <wp:extent cx="5274945" cy="4862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6B49" w14:textId="77777777" w:rsidR="009C3D35" w:rsidRPr="00D850F6" w:rsidRDefault="009C3D35" w:rsidP="009C3D3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  <w:r w:rsidRPr="00D850F6">
        <w:rPr>
          <w:rFonts w:ascii="Cambria" w:eastAsia="Times New Roman" w:hAnsi="Cambria" w:cs="Arial"/>
          <w:color w:val="000000" w:themeColor="text1"/>
          <w:lang w:val="en-IN" w:eastAsia="zh-CN"/>
        </w:rPr>
        <w:t> </w:t>
      </w:r>
    </w:p>
    <w:p w14:paraId="50058A56" w14:textId="77777777" w:rsidR="009C3D35" w:rsidRPr="00D850F6" w:rsidRDefault="009C3D35" w:rsidP="00D850F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000000" w:themeColor="text1"/>
          <w:lang w:val="en-IN" w:eastAsia="zh-CN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Once you have imported a component to your project, you can easily add the component to a form. For more information, refer </w:t>
      </w:r>
      <w:hyperlink r:id="rId15" w:anchor="add-a-component-to-a-form" w:tgtFrame="_blank" w:history="1">
        <w:r w:rsidRPr="00D850F6">
          <w:rPr>
            <w:rFonts w:ascii="Cambria" w:eastAsia="Times New Roman" w:hAnsi="Cambria" w:cs="Arial"/>
            <w:color w:val="000000" w:themeColor="text1"/>
            <w:u w:val="single"/>
            <w:shd w:val="clear" w:color="auto" w:fill="FFFFFF"/>
            <w:lang w:eastAsia="zh-CN"/>
          </w:rPr>
          <w:t>Add a Component to a Form</w:t>
        </w:r>
      </w:hyperlink>
      <w:r w:rsidRPr="00D850F6">
        <w:rPr>
          <w:rFonts w:ascii="Cambria" w:eastAsia="Times New Roman" w:hAnsi="Cambria" w:cs="Arial"/>
          <w:color w:val="000000" w:themeColor="text1"/>
          <w:shd w:val="clear" w:color="auto" w:fill="FFFFFF"/>
          <w:lang w:eastAsia="zh-CN"/>
        </w:rPr>
        <w:t>.</w:t>
      </w:r>
      <w:r w:rsidRPr="00D850F6">
        <w:rPr>
          <w:rFonts w:ascii="Cambria" w:eastAsia="Times New Roman" w:hAnsi="Cambria" w:cs="Arial"/>
          <w:color w:val="000000" w:themeColor="text1"/>
          <w:lang w:val="en-IN" w:eastAsia="zh-CN"/>
        </w:rPr>
        <w:t> </w:t>
      </w:r>
    </w:p>
    <w:p w14:paraId="7F98F5A2" w14:textId="77777777" w:rsidR="009C3D35" w:rsidRPr="00D850F6" w:rsidRDefault="009C3D35" w:rsidP="00D850F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After adding a component to a form, you can configure the component the way you want it using the Look, Skin, and Action tabs on the Properties pane. Configuring the properties on the Properties pane is </w:t>
      </w:r>
      <w:proofErr w:type="gramStart"/>
      <w:r w:rsidRPr="00D850F6">
        <w:rPr>
          <w:rFonts w:ascii="Cambria" w:eastAsia="Times New Roman" w:hAnsi="Cambria" w:cs="Times New Roman"/>
          <w:color w:val="000000" w:themeColor="text1"/>
        </w:rPr>
        <w:t>similar to</w:t>
      </w:r>
      <w:proofErr w:type="gramEnd"/>
      <w:r w:rsidRPr="00D850F6">
        <w:rPr>
          <w:rFonts w:ascii="Cambria" w:eastAsia="Times New Roman" w:hAnsi="Cambria" w:cs="Times New Roman"/>
          <w:color w:val="000000" w:themeColor="text1"/>
        </w:rPr>
        <w:t xml:space="preserve"> configuring the properties of any widget in VoltMX Iris.</w:t>
      </w:r>
    </w:p>
    <w:p w14:paraId="2A1441C3" w14:textId="018419F2" w:rsidR="009C3D35" w:rsidRPr="00D850F6" w:rsidRDefault="009C3D35" w:rsidP="00D850F6">
      <w:pPr>
        <w:spacing w:before="120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You can also see that a new tab,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Component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, is added on the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Properties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 pane. The Component tab contains assorted properties relevant to the component that allow you to customize the component as required. The properties on the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Component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 tab </w:t>
      </w:r>
      <w:r w:rsidR="005734F0" w:rsidRPr="00D850F6">
        <w:rPr>
          <w:rFonts w:ascii="Cambria" w:eastAsia="Times New Roman" w:hAnsi="Cambria" w:cs="Times New Roman"/>
          <w:color w:val="000000" w:themeColor="text1"/>
        </w:rPr>
        <w:t xml:space="preserve">are categorized as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 xml:space="preserve">General </w:t>
      </w:r>
      <w:r w:rsidRPr="00D850F6">
        <w:rPr>
          <w:rFonts w:ascii="Cambria" w:eastAsia="Times New Roman" w:hAnsi="Cambria" w:cs="Times New Roman"/>
          <w:color w:val="000000" w:themeColor="text1"/>
        </w:rPr>
        <w:t>properties</w:t>
      </w:r>
      <w:r w:rsidR="005734F0" w:rsidRPr="00D850F6">
        <w:rPr>
          <w:rFonts w:ascii="Cambria" w:eastAsia="Times New Roman" w:hAnsi="Cambria" w:cs="Times New Roman"/>
          <w:color w:val="000000" w:themeColor="text1"/>
        </w:rPr>
        <w:t>.</w:t>
      </w:r>
    </w:p>
    <w:p w14:paraId="662B9DB2" w14:textId="77777777" w:rsidR="009C3D35" w:rsidRPr="00D850F6" w:rsidRDefault="009C3D35" w:rsidP="009C3D35">
      <w:pPr>
        <w:pStyle w:val="Heading1"/>
        <w:rPr>
          <w:b/>
          <w:bCs/>
          <w:color w:val="000000" w:themeColor="text1"/>
          <w:sz w:val="28"/>
          <w:szCs w:val="28"/>
        </w:rPr>
      </w:pPr>
      <w:r w:rsidRPr="00D850F6">
        <w:rPr>
          <w:b/>
          <w:bCs/>
          <w:color w:val="000000" w:themeColor="text1"/>
          <w:sz w:val="28"/>
          <w:szCs w:val="28"/>
        </w:rPr>
        <w:t>References</w:t>
      </w:r>
    </w:p>
    <w:p w14:paraId="324D96EC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Dynamic Usage</w:t>
      </w:r>
    </w:p>
    <w:p w14:paraId="65A3ACBB" w14:textId="3DE4D159" w:rsidR="009C3D35" w:rsidRPr="00D850F6" w:rsidRDefault="009C3D35" w:rsidP="009C3D35">
      <w:pPr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You can also add </w:t>
      </w:r>
      <w:r w:rsidRPr="004944DD">
        <w:rPr>
          <w:rFonts w:ascii="Cambria" w:eastAsia="Times New Roman" w:hAnsi="Cambria" w:cs="Times New Roman"/>
          <w:b/>
          <w:bCs/>
          <w:color w:val="000000" w:themeColor="text1"/>
        </w:rPr>
        <w:t xml:space="preserve">a </w:t>
      </w:r>
      <w:r w:rsidR="004944DD" w:rsidRPr="004944DD">
        <w:rPr>
          <w:rFonts w:ascii="Cambria" w:eastAsia="Times New Roman" w:hAnsi="Cambria" w:cs="Times New Roman"/>
          <w:b/>
          <w:bCs/>
          <w:color w:val="000000" w:themeColor="text1"/>
        </w:rPr>
        <w:t>SMS - Text Message (Phone)</w:t>
      </w:r>
      <w:r w:rsidR="004944DD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850F6">
        <w:rPr>
          <w:rFonts w:ascii="Cambria" w:eastAsia="Times New Roman" w:hAnsi="Cambria" w:cs="Times New Roman"/>
          <w:color w:val="000000" w:themeColor="text1"/>
        </w:rPr>
        <w:t>component dynamically. To do so:</w:t>
      </w:r>
    </w:p>
    <w:p w14:paraId="53266955" w14:textId="77777777" w:rsidR="009C3D35" w:rsidRPr="00D850F6" w:rsidRDefault="009C3D35" w:rsidP="009C3D3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lastRenderedPageBreak/>
        <w:t>In the 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Project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Explorer</w:t>
      </w:r>
      <w:r w:rsidRPr="00D850F6">
        <w:rPr>
          <w:rFonts w:ascii="Cambria" w:eastAsia="Times New Roman" w:hAnsi="Cambria" w:cs="Times New Roman"/>
          <w:color w:val="000000" w:themeColor="text1"/>
        </w:rPr>
        <w:t>, on the 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Projects</w:t>
      </w:r>
      <w:r w:rsidRPr="00D850F6">
        <w:rPr>
          <w:rFonts w:ascii="Cambria" w:eastAsia="Times New Roman" w:hAnsi="Cambria" w:cs="Times New Roman"/>
          <w:color w:val="000000" w:themeColor="text1"/>
        </w:rPr>
        <w:t> tab, click 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Controllers</w:t>
      </w:r>
      <w:r w:rsidRPr="00D850F6">
        <w:rPr>
          <w:rFonts w:ascii="Cambria" w:eastAsia="Times New Roman" w:hAnsi="Cambria" w:cs="Times New Roman"/>
          <w:color w:val="000000" w:themeColor="text1"/>
        </w:rPr>
        <w:t> section to access the respective 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formController</w:t>
      </w:r>
      <w:r w:rsidRPr="00D850F6">
        <w:rPr>
          <w:rFonts w:ascii="Cambria" w:eastAsia="Times New Roman" w:hAnsi="Cambria" w:cs="Times New Roman"/>
          <w:color w:val="000000" w:themeColor="text1"/>
        </w:rPr>
        <w:t>. Create a method and implement the code snippet similar to the sample code mentioned below.</w:t>
      </w:r>
    </w:p>
    <w:p w14:paraId="23EF5855" w14:textId="073AF1C0" w:rsidR="00C51715" w:rsidRPr="004543EB" w:rsidRDefault="00C51715" w:rsidP="00C51715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rPr>
          <w:color w:val="000000" w:themeColor="text1"/>
          <w:sz w:val="22"/>
          <w:szCs w:val="22"/>
        </w:rPr>
      </w:pPr>
      <w:r w:rsidRPr="004543EB">
        <w:rPr>
          <w:color w:val="000000" w:themeColor="text1"/>
          <w:sz w:val="22"/>
          <w:szCs w:val="22"/>
        </w:rPr>
        <w:t>/* creating a component's Object */</w:t>
      </w:r>
    </w:p>
    <w:p w14:paraId="301C8833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08A2E763" w14:textId="69963444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var textmessage = new com.voltmxmp.textmessage({</w:t>
      </w:r>
    </w:p>
    <w:p w14:paraId="6C936D8B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6EDE709E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"autogrowMode": voltmx.flex.AUTOGROW_NONE,</w:t>
      </w:r>
    </w:p>
    <w:p w14:paraId="669358CE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3DC2B6F8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"clipBounds": true,</w:t>
      </w:r>
    </w:p>
    <w:p w14:paraId="71F223A7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714EBC85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"height": "50dp",</w:t>
      </w:r>
    </w:p>
    <w:p w14:paraId="74A32815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3245B1E1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"id": "textmessage",</w:t>
      </w:r>
    </w:p>
    <w:p w14:paraId="36C5CF25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5DA88014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"isVisible": true,</w:t>
      </w:r>
    </w:p>
    <w:p w14:paraId="24465D9A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3A81AAB9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"layoutType": voltmx.flex.FREE_FORM,</w:t>
      </w:r>
    </w:p>
    <w:p w14:paraId="1B7F4384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7C4DDD4A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"left": "0dp",</w:t>
      </w:r>
    </w:p>
    <w:p w14:paraId="522F64E1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7F3DF575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"masterType": constants.MASTER_TYPE_USERWIDGET,</w:t>
      </w:r>
    </w:p>
    <w:p w14:paraId="06FE9506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6FA7C30B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"skin": "slFbox",</w:t>
      </w:r>
    </w:p>
    <w:p w14:paraId="11F28239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1F7A76B0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"top": "0dp",</w:t>
      </w:r>
    </w:p>
    <w:p w14:paraId="3827F755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704856F6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  "width": "50dp"</w:t>
      </w:r>
    </w:p>
    <w:p w14:paraId="223D0877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1DF0F916" w14:textId="1A7A82B1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 xml:space="preserve">    }, {}, {});</w:t>
      </w:r>
    </w:p>
    <w:p w14:paraId="409081CE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>/*setting properties*/</w:t>
      </w:r>
    </w:p>
    <w:p w14:paraId="02D09A40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17BA37A2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ab/>
        <w:t>textmessage.message = "Your Text Message";</w:t>
      </w:r>
    </w:p>
    <w:p w14:paraId="5DF5060A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1BF5835A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ab/>
        <w:t>textmessage.number = "8888888888";</w:t>
      </w:r>
    </w:p>
    <w:p w14:paraId="773ABD0E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27650B80" w14:textId="11F72415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ab/>
        <w:t>textmessage.smsIconSource = "voltmx_mp_textmessage_smsicon.png";</w:t>
      </w:r>
    </w:p>
    <w:p w14:paraId="34BCE5BE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4DC67FE4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>/* adding component to form*/</w:t>
      </w:r>
    </w:p>
    <w:p w14:paraId="53252DCF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</w:p>
    <w:p w14:paraId="545B5230" w14:textId="77777777" w:rsidR="00C51715" w:rsidRPr="004543EB" w:rsidRDefault="00C51715" w:rsidP="00C51715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4543EB">
        <w:rPr>
          <w:rFonts w:ascii="Courier New" w:eastAsia="Times New Roman" w:hAnsi="Courier New" w:cs="Courier New"/>
          <w:color w:val="000000" w:themeColor="text1"/>
          <w:lang w:val="en-IN" w:eastAsia="en-GB"/>
        </w:rPr>
        <w:tab/>
        <w:t xml:space="preserve">this.view.add(textmessage); </w:t>
      </w:r>
    </w:p>
    <w:p w14:paraId="7727530F" w14:textId="77777777" w:rsidR="009C3D35" w:rsidRPr="00D850F6" w:rsidRDefault="009C3D35" w:rsidP="00D850F6">
      <w:pPr>
        <w:spacing w:before="120"/>
        <w:ind w:left="720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In the code snippet, you can edit the properties of the component as per your requirement. </w:t>
      </w:r>
    </w:p>
    <w:p w14:paraId="3AAA52A5" w14:textId="77777777" w:rsidR="009C3D35" w:rsidRPr="00D850F6" w:rsidRDefault="009C3D35" w:rsidP="00D850F6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Save the file.</w:t>
      </w:r>
    </w:p>
    <w:p w14:paraId="333168DF" w14:textId="77777777" w:rsidR="009C3D35" w:rsidRPr="00D850F6" w:rsidRDefault="009C3D35" w:rsidP="00D850F6">
      <w:pPr>
        <w:pStyle w:val="Heading2"/>
        <w:jc w:val="both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Properties</w:t>
      </w:r>
    </w:p>
    <w:p w14:paraId="09910031" w14:textId="3EF6B44E" w:rsidR="009C3D35" w:rsidRPr="00D850F6" w:rsidRDefault="009C3D35" w:rsidP="00D850F6">
      <w:pPr>
        <w:spacing w:before="120"/>
        <w:ind w:left="720"/>
        <w:jc w:val="both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The properties provided on the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Component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 tab allow you to customize the UI elements in the </w:t>
      </w:r>
      <w:r w:rsidR="004944DD" w:rsidRPr="00D850F6">
        <w:rPr>
          <w:rFonts w:ascii="Cambria" w:eastAsia="Times New Roman" w:hAnsi="Cambria" w:cs="Times New Roman"/>
          <w:color w:val="000000" w:themeColor="text1"/>
        </w:rPr>
        <w:t>SMS - Text Message (Phone)</w:t>
      </w:r>
      <w:r w:rsidR="00D30BE0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component. You can set the properties directly on the </w:t>
      </w: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Component</w:t>
      </w:r>
      <w:r w:rsidRPr="00D850F6">
        <w:rPr>
          <w:rFonts w:ascii="Cambria" w:eastAsia="Times New Roman" w:hAnsi="Cambria" w:cs="Times New Roman"/>
          <w:color w:val="000000" w:themeColor="text1"/>
        </w:rPr>
        <w:t xml:space="preserve"> tab or dynamically through code. This </w:t>
      </w:r>
      <w:r w:rsidRPr="00D850F6">
        <w:rPr>
          <w:rFonts w:ascii="Cambria" w:eastAsia="Times New Roman" w:hAnsi="Cambria" w:cs="Times New Roman"/>
          <w:color w:val="000000" w:themeColor="text1"/>
        </w:rPr>
        <w:lastRenderedPageBreak/>
        <w:t>section provides information on how to set the properties dynamically through code.</w:t>
      </w:r>
    </w:p>
    <w:p w14:paraId="1AC10EBA" w14:textId="77777777" w:rsidR="009C3D35" w:rsidRPr="00D850F6" w:rsidRDefault="009C3D35" w:rsidP="009C3D35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D850F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General</w:t>
      </w:r>
    </w:p>
    <w:p w14:paraId="7B5EAE83" w14:textId="0893CC2A" w:rsidR="009C3D35" w:rsidRPr="00D850F6" w:rsidRDefault="00184DC7" w:rsidP="009357B9">
      <w:pPr>
        <w:pStyle w:val="ListParagraph"/>
        <w:numPr>
          <w:ilvl w:val="0"/>
          <w:numId w:val="66"/>
        </w:num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Phone Number</w:t>
      </w:r>
    </w:p>
    <w:p w14:paraId="75592F8B" w14:textId="77777777" w:rsidR="00184DC7" w:rsidRPr="004543EB" w:rsidRDefault="00184DC7" w:rsidP="009357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752"/>
      </w:tblGrid>
      <w:tr w:rsidR="004543EB" w:rsidRPr="004543EB" w14:paraId="1D38257D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4BF23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5E56A9F" w14:textId="77777777" w:rsidR="00184DC7" w:rsidRPr="00D850F6" w:rsidRDefault="00184DC7" w:rsidP="00184DC7">
            <w:pPr>
              <w:spacing w:after="150" w:line="240" w:lineRule="auto"/>
              <w:ind w:left="0"/>
              <w:rPr>
                <w:rFonts w:ascii="Cambria" w:eastAsia="Times New Roman" w:hAnsi="Cambria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Specifies the number to which the message is to be sent.</w:t>
            </w:r>
          </w:p>
        </w:tc>
      </w:tr>
      <w:tr w:rsidR="004543EB" w:rsidRPr="004543EB" w14:paraId="04262E3D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2EA14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0DAC78D" w14:textId="77777777" w:rsidR="00184DC7" w:rsidRPr="004543EB" w:rsidRDefault="00184DC7" w:rsidP="00573FBE">
            <w:pPr>
              <w:spacing w:after="0" w:line="240" w:lineRule="auto"/>
              <w:ind w:left="0"/>
              <w:rPr>
                <w:rFonts w:ascii="Poppins Light" w:eastAsia="Times New Roman" w:hAnsi="Poppins Light" w:cs="Poppins Light"/>
                <w:color w:val="000000" w:themeColor="text1"/>
                <w:lang w:val="en-IN" w:eastAsia="en-GB"/>
              </w:rPr>
            </w:pPr>
            <w:r w:rsidRPr="004543EB">
              <w:rPr>
                <w:rFonts w:ascii="Courier New" w:hAnsi="Courier New" w:cs="Courier New"/>
                <w:color w:val="000000" w:themeColor="text1"/>
                <w:shd w:val="clear" w:color="auto" w:fill="DDDDDD"/>
              </w:rPr>
              <w:t>number</w:t>
            </w:r>
          </w:p>
        </w:tc>
      </w:tr>
      <w:tr w:rsidR="004543EB" w:rsidRPr="004543EB" w14:paraId="380D796F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88E9C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413D634" w14:textId="77777777" w:rsidR="00184DC7" w:rsidRPr="00D850F6" w:rsidRDefault="00184DC7" w:rsidP="00184DC7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String</w:t>
            </w:r>
          </w:p>
        </w:tc>
      </w:tr>
      <w:tr w:rsidR="004543EB" w:rsidRPr="004543EB" w14:paraId="4B93029F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6A91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01D3550" w14:textId="77777777" w:rsidR="00184DC7" w:rsidRPr="00D850F6" w:rsidRDefault="00184DC7" w:rsidP="00184DC7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Read + Write</w:t>
            </w:r>
          </w:p>
        </w:tc>
      </w:tr>
      <w:tr w:rsidR="004543EB" w:rsidRPr="004543EB" w14:paraId="19753187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86F51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733634C" w14:textId="524B6673" w:rsidR="00184DC7" w:rsidRPr="004543EB" w:rsidRDefault="00184DC7" w:rsidP="00184DC7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IN" w:eastAsia="en-GB"/>
              </w:rPr>
            </w:pPr>
            <w:r w:rsidRPr="004543EB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 xml:space="preserve">this.view.componentId.number= </w:t>
            </w:r>
            <w:r w:rsidR="00573FBE" w:rsidRPr="004543EB">
              <w:rPr>
                <w:rFonts w:ascii="Courier New" w:eastAsia="Times New Roman" w:hAnsi="Courier New" w:cs="Courier New"/>
                <w:color w:val="000000" w:themeColor="text1"/>
                <w:lang w:val="en-IN" w:eastAsia="en-GB"/>
              </w:rPr>
              <w:t>"</w:t>
            </w:r>
            <w:r w:rsidRPr="004543EB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8888888888</w:t>
            </w:r>
            <w:r w:rsidR="00573FBE" w:rsidRPr="004543EB">
              <w:rPr>
                <w:rFonts w:ascii="Courier New" w:eastAsia="Times New Roman" w:hAnsi="Courier New" w:cs="Courier New"/>
                <w:color w:val="000000" w:themeColor="text1"/>
                <w:lang w:val="en-IN" w:eastAsia="en-GB"/>
              </w:rPr>
              <w:t>"</w:t>
            </w:r>
            <w:r w:rsidRPr="004543EB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;</w:t>
            </w:r>
          </w:p>
        </w:tc>
      </w:tr>
      <w:tr w:rsidR="00D850F6" w:rsidRPr="00D850F6" w14:paraId="0499E1F1" w14:textId="77777777" w:rsidTr="00184D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9D67E" w14:textId="77777777" w:rsidR="00184DC7" w:rsidRPr="00D850F6" w:rsidRDefault="00184DC7" w:rsidP="00184D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EA6806E" w14:textId="77777777" w:rsidR="00184DC7" w:rsidRPr="00D850F6" w:rsidRDefault="00184DC7" w:rsidP="00184DC7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Only numbers, +, - and space are treated as valid characters.</w:t>
            </w:r>
          </w:p>
        </w:tc>
      </w:tr>
    </w:tbl>
    <w:p w14:paraId="05554A5D" w14:textId="77777777" w:rsidR="00184DC7" w:rsidRPr="004543EB" w:rsidRDefault="00184DC7" w:rsidP="009357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25B9524" w14:textId="7294C600" w:rsidR="009C3D35" w:rsidRPr="00D850F6" w:rsidRDefault="00573FBE" w:rsidP="009357B9">
      <w:pPr>
        <w:pStyle w:val="ListParagraph"/>
        <w:numPr>
          <w:ilvl w:val="0"/>
          <w:numId w:val="66"/>
        </w:num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Message to be Sent</w:t>
      </w:r>
    </w:p>
    <w:tbl>
      <w:tblPr>
        <w:tblW w:w="7731" w:type="dxa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029"/>
      </w:tblGrid>
      <w:tr w:rsidR="004543EB" w:rsidRPr="00D850F6" w14:paraId="759EF02C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01F71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AB324FD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Specifies the message to be sent.</w:t>
            </w:r>
          </w:p>
        </w:tc>
      </w:tr>
      <w:tr w:rsidR="004543EB" w:rsidRPr="00D850F6" w14:paraId="41439487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0C842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ABF8AFC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Poppins Light" w:eastAsia="Times New Roman" w:hAnsi="Poppins Light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ourier New" w:hAnsi="Courier New" w:cs="Courier New"/>
                <w:color w:val="000000" w:themeColor="text1"/>
                <w:shd w:val="clear" w:color="auto" w:fill="DDDDDD"/>
              </w:rPr>
              <w:t>message</w:t>
            </w:r>
          </w:p>
        </w:tc>
      </w:tr>
      <w:tr w:rsidR="004543EB" w:rsidRPr="00D850F6" w14:paraId="0E1B1C8E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5D49C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CDA4F24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String</w:t>
            </w:r>
          </w:p>
        </w:tc>
      </w:tr>
      <w:tr w:rsidR="004543EB" w:rsidRPr="00D850F6" w14:paraId="6702D090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32C75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D6D592B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Read + Write</w:t>
            </w:r>
          </w:p>
        </w:tc>
      </w:tr>
      <w:tr w:rsidR="00D850F6" w:rsidRPr="00D850F6" w14:paraId="638019F8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80D96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9FE1533" w14:textId="28CCD545" w:rsidR="00573FBE" w:rsidRPr="00D850F6" w:rsidRDefault="00573FBE" w:rsidP="00573FBE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</w:pPr>
            <w:r w:rsidRPr="00D850F6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 xml:space="preserve">this.view.componentId.message = 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val="en-IN" w:eastAsia="en-GB"/>
              </w:rPr>
              <w:t>"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MY MESSAGE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val="en-IN" w:eastAsia="en-GB"/>
              </w:rPr>
              <w:t>"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;</w:t>
            </w:r>
          </w:p>
        </w:tc>
      </w:tr>
    </w:tbl>
    <w:p w14:paraId="12E4EB3C" w14:textId="77777777" w:rsidR="009357B9" w:rsidRPr="00D850F6" w:rsidRDefault="009357B9" w:rsidP="009357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108A25A2" w14:textId="738BAEF3" w:rsidR="009C3D35" w:rsidRPr="00D850F6" w:rsidRDefault="00573FBE" w:rsidP="009357B9">
      <w:pPr>
        <w:pStyle w:val="ListParagraph"/>
        <w:numPr>
          <w:ilvl w:val="0"/>
          <w:numId w:val="66"/>
        </w:num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SMS Icon Source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4543EB" w:rsidRPr="00D850F6" w14:paraId="1FEC4600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3790F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C47F76F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Specifies the source of message icon.</w:t>
            </w:r>
          </w:p>
        </w:tc>
      </w:tr>
      <w:tr w:rsidR="004543EB" w:rsidRPr="00D850F6" w14:paraId="6BCD9175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63E66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FD4A513" w14:textId="3B353D61" w:rsidR="00573FBE" w:rsidRPr="00D850F6" w:rsidRDefault="00573FBE" w:rsidP="00573FBE">
            <w:pPr>
              <w:spacing w:after="150" w:line="240" w:lineRule="auto"/>
              <w:ind w:left="0"/>
              <w:rPr>
                <w:rFonts w:ascii="Poppins Light" w:eastAsia="Times New Roman" w:hAnsi="Poppins Light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ourier New" w:hAnsi="Courier New" w:cs="Courier New"/>
                <w:color w:val="000000" w:themeColor="text1"/>
                <w:shd w:val="clear" w:color="auto" w:fill="DDDDDD"/>
              </w:rPr>
              <w:t>smsIconSource</w:t>
            </w:r>
          </w:p>
        </w:tc>
      </w:tr>
      <w:tr w:rsidR="004543EB" w:rsidRPr="00D850F6" w14:paraId="52012C94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22140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1D275E2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String</w:t>
            </w:r>
          </w:p>
        </w:tc>
      </w:tr>
      <w:tr w:rsidR="004543EB" w:rsidRPr="00D850F6" w14:paraId="7F22EED9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7FC91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D40EF23" w14:textId="77777777" w:rsidR="00573FBE" w:rsidRPr="00D850F6" w:rsidRDefault="00573FBE" w:rsidP="00573FBE">
            <w:pPr>
              <w:spacing w:after="150" w:line="240" w:lineRule="auto"/>
              <w:ind w:left="0"/>
              <w:rPr>
                <w:rFonts w:ascii="Cambria" w:eastAsia="Times New Roman" w:hAnsi="Cambria" w:cs="Times New Roman"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Read + Write</w:t>
            </w:r>
          </w:p>
        </w:tc>
      </w:tr>
      <w:tr w:rsidR="004543EB" w:rsidRPr="00D850F6" w14:paraId="79104E1C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1F290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93388B4" w14:textId="6D39596C" w:rsidR="00573FBE" w:rsidRPr="00D850F6" w:rsidRDefault="00573FBE" w:rsidP="00573FBE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</w:pPr>
            <w:r w:rsidRPr="00D850F6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this.view.componentId.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val="en-IN" w:eastAsia="en-GB"/>
              </w:rPr>
              <w:t>smsIconSource = "voltmx_mp_textmessage_smsicon.png"</w:t>
            </w:r>
            <w:r w:rsidRPr="00D850F6">
              <w:rPr>
                <w:rFonts w:ascii="Courier New" w:eastAsia="Times New Roman" w:hAnsi="Courier New" w:cs="Courier New"/>
                <w:color w:val="000000" w:themeColor="text1"/>
                <w:lang w:eastAsia="en-GB"/>
              </w:rPr>
              <w:t>;</w:t>
            </w:r>
          </w:p>
        </w:tc>
      </w:tr>
      <w:tr w:rsidR="00D850F6" w:rsidRPr="00D850F6" w14:paraId="368A2E98" w14:textId="77777777" w:rsidTr="00573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17785" w14:textId="77777777" w:rsidR="00573FBE" w:rsidRPr="00D850F6" w:rsidRDefault="00573FBE" w:rsidP="00573F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D850F6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4A2D9CC" w14:textId="77777777" w:rsidR="00573FBE" w:rsidRPr="00D850F6" w:rsidRDefault="00573FBE" w:rsidP="00573FBE">
            <w:pPr>
              <w:spacing w:after="0" w:line="240" w:lineRule="auto"/>
              <w:ind w:left="0"/>
              <w:rPr>
                <w:rFonts w:ascii="Cambria" w:eastAsia="Times New Roman" w:hAnsi="Cambria" w:cs="Poppins Light"/>
                <w:color w:val="000000" w:themeColor="text1"/>
                <w:lang w:val="en-IN" w:eastAsia="en-GB"/>
              </w:rPr>
            </w:pPr>
            <w:r w:rsidRPr="00D850F6">
              <w:rPr>
                <w:rFonts w:ascii="Cambria" w:eastAsia="Times New Roman" w:hAnsi="Cambria" w:cs="Times New Roman"/>
                <w:color w:val="000000" w:themeColor="text1"/>
              </w:rPr>
              <w:t>Make sure the source file is present in resources.</w:t>
            </w:r>
          </w:p>
        </w:tc>
      </w:tr>
    </w:tbl>
    <w:p w14:paraId="20C80072" w14:textId="77777777" w:rsidR="00663B78" w:rsidRPr="004543EB" w:rsidRDefault="00663B78" w:rsidP="00663B78">
      <w:pPr>
        <w:pStyle w:val="Heading2"/>
        <w:numPr>
          <w:ilvl w:val="0"/>
          <w:numId w:val="0"/>
        </w:numPr>
        <w:ind w:left="1080"/>
        <w:rPr>
          <w:b/>
          <w:bCs/>
          <w:color w:val="000000" w:themeColor="text1"/>
          <w:sz w:val="28"/>
          <w:szCs w:val="28"/>
        </w:rPr>
      </w:pPr>
    </w:p>
    <w:p w14:paraId="2E029164" w14:textId="3D632D2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Events</w:t>
      </w:r>
    </w:p>
    <w:p w14:paraId="33906EF0" w14:textId="77777777" w:rsidR="009C3D35" w:rsidRPr="00D850F6" w:rsidRDefault="009C3D35" w:rsidP="009C3D35">
      <w:pPr>
        <w:spacing w:before="120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hAnsi="Cambria"/>
          <w:color w:val="000000" w:themeColor="text1"/>
        </w:rPr>
        <w:t xml:space="preserve">     </w:t>
      </w:r>
      <w:r w:rsidRPr="00D850F6">
        <w:rPr>
          <w:rFonts w:ascii="Cambria" w:eastAsia="Times New Roman" w:hAnsi="Cambria" w:cs="Times New Roman"/>
          <w:color w:val="000000" w:themeColor="text1"/>
        </w:rPr>
        <w:t>-- None of the events are exposed.</w:t>
      </w:r>
    </w:p>
    <w:p w14:paraId="46FCBD36" w14:textId="77777777" w:rsidR="009C3D35" w:rsidRPr="00D850F6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D850F6">
        <w:rPr>
          <w:b/>
          <w:bCs/>
          <w:color w:val="000000" w:themeColor="text1"/>
          <w:sz w:val="26"/>
        </w:rPr>
        <w:t>API’s</w:t>
      </w:r>
    </w:p>
    <w:p w14:paraId="677AD747" w14:textId="3BEEC2D4" w:rsidR="00663B78" w:rsidRPr="00D850F6" w:rsidRDefault="00663B78" w:rsidP="00D850F6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 xml:space="preserve">The following API pertains to the </w:t>
      </w:r>
      <w:r w:rsidR="00432042" w:rsidRPr="00D850F6">
        <w:rPr>
          <w:rFonts w:ascii="Cambria" w:eastAsia="Times New Roman" w:hAnsi="Cambria" w:cs="Times New Roman"/>
          <w:color w:val="000000" w:themeColor="text1"/>
        </w:rPr>
        <w:t>SMS - Text Message (Phone)</w:t>
      </w:r>
      <w:r w:rsidR="00432042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850F6">
        <w:rPr>
          <w:rFonts w:ascii="Cambria" w:eastAsia="Times New Roman" w:hAnsi="Cambria" w:cs="Times New Roman"/>
          <w:color w:val="000000" w:themeColor="text1"/>
        </w:rPr>
        <w:t>component:</w:t>
      </w:r>
      <w:bookmarkStart w:id="0" w:name="createChart"/>
      <w:bookmarkEnd w:id="0"/>
    </w:p>
    <w:p w14:paraId="0B99E023" w14:textId="43470BB5" w:rsidR="00663B78" w:rsidRPr="00D850F6" w:rsidRDefault="00D850F6" w:rsidP="007519D2">
      <w:pPr>
        <w:spacing w:before="120"/>
        <w:ind w:left="720"/>
        <w:rPr>
          <w:rFonts w:ascii="Cambria" w:eastAsia="Times New Roman" w:hAnsi="Cambria" w:cs="Times New Roman"/>
          <w:b/>
          <w:bCs/>
          <w:color w:val="000000" w:themeColor="text1"/>
          <w:u w:val="single"/>
        </w:rPr>
      </w:pPr>
      <w:r w:rsidRPr="00D850F6">
        <w:rPr>
          <w:rFonts w:ascii="Cambria" w:eastAsia="Times New Roman" w:hAnsi="Cambria" w:cs="Times New Roman"/>
          <w:b/>
          <w:bCs/>
          <w:color w:val="000000" w:themeColor="text1"/>
        </w:rPr>
        <w:t>1.</w:t>
      </w:r>
      <w:r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 xml:space="preserve"> </w:t>
      </w:r>
      <w:r w:rsidR="00663B78" w:rsidRPr="00D850F6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SendSMS</w:t>
      </w:r>
    </w:p>
    <w:p w14:paraId="63528C2C" w14:textId="487F7949" w:rsidR="009C3D35" w:rsidRPr="00D850F6" w:rsidRDefault="00663B78" w:rsidP="009C3D35">
      <w:pPr>
        <w:spacing w:before="120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The API can be invoked to send message.</w:t>
      </w:r>
    </w:p>
    <w:p w14:paraId="70D86712" w14:textId="77777777" w:rsidR="009C3D35" w:rsidRPr="00D850F6" w:rsidRDefault="009C3D35" w:rsidP="009C3D35">
      <w:pPr>
        <w:spacing w:before="120"/>
        <w:rPr>
          <w:rFonts w:ascii="Cambria" w:eastAsia="Times New Roman" w:hAnsi="Cambria" w:cs="Times New Roman"/>
          <w:b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color w:val="000000" w:themeColor="text1"/>
        </w:rPr>
        <w:lastRenderedPageBreak/>
        <w:t>Syntax</w:t>
      </w:r>
    </w:p>
    <w:p w14:paraId="1B75DBF7" w14:textId="77777777" w:rsidR="00663B78" w:rsidRPr="00D850F6" w:rsidRDefault="00663B78" w:rsidP="009C3D35">
      <w:pPr>
        <w:spacing w:before="120"/>
        <w:rPr>
          <w:rFonts w:ascii="Courier New" w:hAnsi="Courier New" w:cs="Courier New"/>
          <w:color w:val="000000" w:themeColor="text1"/>
          <w:shd w:val="clear" w:color="auto" w:fill="DDDDDD"/>
        </w:rPr>
      </w:pPr>
      <w:r w:rsidRPr="00D850F6">
        <w:rPr>
          <w:rFonts w:ascii="Courier New" w:hAnsi="Courier New" w:cs="Courier New"/>
          <w:color w:val="000000" w:themeColor="text1"/>
          <w:shd w:val="clear" w:color="auto" w:fill="DDDDDD"/>
        </w:rPr>
        <w:t>sendSMS(number,message)</w:t>
      </w:r>
    </w:p>
    <w:p w14:paraId="7B3CD3C4" w14:textId="713BBAB0" w:rsidR="009C3D35" w:rsidRPr="00D850F6" w:rsidRDefault="009C3D35" w:rsidP="009C3D35">
      <w:pPr>
        <w:spacing w:before="120"/>
        <w:rPr>
          <w:rFonts w:ascii="Cambria" w:eastAsia="Times New Roman" w:hAnsi="Cambria" w:cs="Times New Roman"/>
          <w:b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color w:val="000000" w:themeColor="text1"/>
        </w:rPr>
        <w:t>Parameters</w:t>
      </w:r>
    </w:p>
    <w:p w14:paraId="4C2F9E0A" w14:textId="77777777" w:rsidR="00663B78" w:rsidRPr="00D850F6" w:rsidRDefault="00663B78" w:rsidP="00663B78">
      <w:pPr>
        <w:spacing w:before="120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number(String),message(String)</w:t>
      </w:r>
    </w:p>
    <w:p w14:paraId="59CEC697" w14:textId="77777777" w:rsidR="00663B78" w:rsidRPr="00D850F6" w:rsidRDefault="00663B78" w:rsidP="00663B78">
      <w:pPr>
        <w:spacing w:before="120" w:line="240" w:lineRule="auto"/>
        <w:rPr>
          <w:rFonts w:ascii="Cambria" w:eastAsia="Times New Roman" w:hAnsi="Cambria" w:cs="Times New Roman"/>
          <w:b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color w:val="000000" w:themeColor="text1"/>
        </w:rPr>
        <w:t>Return Value</w:t>
      </w:r>
    </w:p>
    <w:p w14:paraId="6CA56A57" w14:textId="77777777" w:rsidR="00663B78" w:rsidRPr="00D850F6" w:rsidRDefault="00663B78" w:rsidP="00663B78">
      <w:pPr>
        <w:spacing w:before="120" w:line="240" w:lineRule="auto"/>
        <w:rPr>
          <w:rFonts w:ascii="Cambria" w:eastAsia="Times New Roman" w:hAnsi="Cambria" w:cs="Poppins Light"/>
          <w:color w:val="000000" w:themeColor="text1"/>
          <w:lang w:val="en-IN" w:eastAsia="en-GB"/>
        </w:rPr>
      </w:pPr>
      <w:r w:rsidRPr="00D850F6">
        <w:rPr>
          <w:rFonts w:ascii="Cambria" w:eastAsia="Times New Roman" w:hAnsi="Cambria" w:cs="Poppins Light"/>
          <w:color w:val="000000" w:themeColor="text1"/>
          <w:lang w:val="en-IN" w:eastAsia="en-GB"/>
        </w:rPr>
        <w:t>None</w:t>
      </w:r>
    </w:p>
    <w:p w14:paraId="20ED837E" w14:textId="77777777" w:rsidR="00663B78" w:rsidRPr="00D850F6" w:rsidRDefault="00663B78" w:rsidP="00663B78">
      <w:pPr>
        <w:spacing w:before="120" w:line="240" w:lineRule="auto"/>
        <w:rPr>
          <w:rFonts w:ascii="Cambria" w:eastAsia="Times New Roman" w:hAnsi="Cambria" w:cs="Times New Roman"/>
          <w:b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color w:val="000000" w:themeColor="text1"/>
        </w:rPr>
        <w:t>Example</w:t>
      </w:r>
    </w:p>
    <w:p w14:paraId="52DA443A" w14:textId="01AD90AC" w:rsidR="00663B78" w:rsidRPr="00D850F6" w:rsidRDefault="00663B78" w:rsidP="00663B78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IN" w:eastAsia="en-GB"/>
        </w:rPr>
      </w:pPr>
      <w:r w:rsidRPr="00D850F6">
        <w:rPr>
          <w:rFonts w:ascii="Courier New" w:eastAsia="Times New Roman" w:hAnsi="Courier New" w:cs="Courier New"/>
          <w:color w:val="000000" w:themeColor="text1"/>
          <w:lang w:val="en-IN" w:eastAsia="en-GB"/>
        </w:rPr>
        <w:t>this.view.componentId.sendSMS ("8888888888", "My Message");</w:t>
      </w:r>
    </w:p>
    <w:p w14:paraId="1A783B8A" w14:textId="77777777" w:rsidR="00663B78" w:rsidRPr="00D850F6" w:rsidRDefault="00663B78" w:rsidP="00663B78">
      <w:pPr>
        <w:spacing w:before="120" w:line="240" w:lineRule="auto"/>
        <w:rPr>
          <w:rFonts w:ascii="Cambria" w:eastAsia="Times New Roman" w:hAnsi="Cambria" w:cs="Times New Roman"/>
          <w:b/>
          <w:color w:val="000000" w:themeColor="text1"/>
        </w:rPr>
      </w:pPr>
      <w:r w:rsidRPr="00D850F6">
        <w:rPr>
          <w:rFonts w:ascii="Cambria" w:eastAsia="Times New Roman" w:hAnsi="Cambria" w:cs="Times New Roman"/>
          <w:b/>
          <w:color w:val="000000" w:themeColor="text1"/>
        </w:rPr>
        <w:t>Remarks</w:t>
      </w:r>
    </w:p>
    <w:p w14:paraId="095532BD" w14:textId="1A163FDB" w:rsidR="00663B78" w:rsidRPr="007C2563" w:rsidRDefault="00663B78" w:rsidP="007C2563">
      <w:pPr>
        <w:spacing w:before="120" w:line="240" w:lineRule="auto"/>
        <w:rPr>
          <w:rFonts w:ascii="Cambria" w:eastAsia="Times New Roman" w:hAnsi="Cambria" w:cs="Times New Roman"/>
          <w:color w:val="000000" w:themeColor="text1"/>
        </w:rPr>
      </w:pPr>
      <w:r w:rsidRPr="00D850F6">
        <w:rPr>
          <w:rFonts w:ascii="Cambria" w:eastAsia="Times New Roman" w:hAnsi="Cambria" w:cs="Times New Roman"/>
          <w:color w:val="000000" w:themeColor="text1"/>
        </w:rPr>
        <w:t>Only numbers, +, - and space are treated as valid characters for number parameter.</w:t>
      </w:r>
    </w:p>
    <w:p w14:paraId="20A7EAE7" w14:textId="77777777" w:rsidR="009C3D35" w:rsidRPr="007C2563" w:rsidRDefault="009C3D35" w:rsidP="009C3D35">
      <w:pPr>
        <w:pStyle w:val="Heading1"/>
        <w:rPr>
          <w:b/>
          <w:bCs/>
          <w:color w:val="000000" w:themeColor="text1"/>
          <w:sz w:val="28"/>
          <w:szCs w:val="28"/>
        </w:rPr>
      </w:pPr>
      <w:r w:rsidRPr="007C2563">
        <w:rPr>
          <w:b/>
          <w:bCs/>
          <w:color w:val="000000" w:themeColor="text1"/>
          <w:sz w:val="28"/>
          <w:szCs w:val="28"/>
        </w:rPr>
        <w:t>Revision History</w:t>
      </w:r>
    </w:p>
    <w:p w14:paraId="64EB6AEB" w14:textId="0B43B456" w:rsidR="009C3D35" w:rsidRPr="007C2563" w:rsidRDefault="009C3D35" w:rsidP="009C3D35">
      <w:pPr>
        <w:rPr>
          <w:color w:val="000000" w:themeColor="text1"/>
        </w:rPr>
      </w:pPr>
      <w:r w:rsidRPr="007C2563">
        <w:rPr>
          <w:color w:val="000000" w:themeColor="text1"/>
        </w:rPr>
        <w:t>App version 1.</w:t>
      </w:r>
      <w:r w:rsidR="00663B78" w:rsidRPr="007C2563">
        <w:rPr>
          <w:color w:val="000000" w:themeColor="text1"/>
        </w:rPr>
        <w:t>0</w:t>
      </w:r>
      <w:r w:rsidRPr="007C2563">
        <w:rPr>
          <w:color w:val="000000" w:themeColor="text1"/>
        </w:rPr>
        <w:t>.1</w:t>
      </w:r>
    </w:p>
    <w:p w14:paraId="3671B2C1" w14:textId="77777777" w:rsidR="009C3D35" w:rsidRPr="004543EB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4543EB">
        <w:rPr>
          <w:b/>
          <w:bCs/>
          <w:color w:val="000000" w:themeColor="text1"/>
          <w:sz w:val="26"/>
        </w:rPr>
        <w:t>Known Issues</w:t>
      </w:r>
    </w:p>
    <w:p w14:paraId="307E8509" w14:textId="24864990" w:rsidR="00663B78" w:rsidRPr="007C2563" w:rsidRDefault="00663B78" w:rsidP="00F5345E">
      <w:pPr>
        <w:pStyle w:val="Heading2"/>
        <w:numPr>
          <w:ilvl w:val="1"/>
          <w:numId w:val="55"/>
        </w:numPr>
        <w:rPr>
          <w:rFonts w:ascii="Cambria" w:hAnsi="Cambria"/>
          <w:b/>
          <w:bCs/>
          <w:color w:val="000000" w:themeColor="text1"/>
          <w:szCs w:val="22"/>
        </w:rPr>
      </w:pPr>
      <w:r w:rsidRPr="007C2563">
        <w:rPr>
          <w:rFonts w:ascii="Cambria" w:eastAsiaTheme="minorHAnsi" w:hAnsi="Cambria" w:cstheme="minorBidi"/>
          <w:color w:val="000000" w:themeColor="text1"/>
          <w:szCs w:val="22"/>
        </w:rPr>
        <w:t>No Known Issues</w:t>
      </w:r>
    </w:p>
    <w:p w14:paraId="017CED9D" w14:textId="77777777" w:rsidR="009C3D35" w:rsidRPr="004543EB" w:rsidRDefault="009C3D35" w:rsidP="009C3D35">
      <w:pPr>
        <w:pStyle w:val="Heading2"/>
        <w:rPr>
          <w:b/>
          <w:bCs/>
          <w:color w:val="000000" w:themeColor="text1"/>
          <w:sz w:val="26"/>
        </w:rPr>
      </w:pPr>
      <w:r w:rsidRPr="004543EB">
        <w:rPr>
          <w:b/>
          <w:bCs/>
          <w:color w:val="000000" w:themeColor="text1"/>
          <w:sz w:val="26"/>
        </w:rPr>
        <w:t>Limitations</w:t>
      </w:r>
    </w:p>
    <w:p w14:paraId="3192CEB2" w14:textId="286A739D" w:rsidR="00663B78" w:rsidRPr="007C2563" w:rsidRDefault="00663B78" w:rsidP="00F5345E">
      <w:pPr>
        <w:pStyle w:val="Heading2"/>
        <w:numPr>
          <w:ilvl w:val="1"/>
          <w:numId w:val="55"/>
        </w:numPr>
        <w:rPr>
          <w:rFonts w:ascii="Cambria" w:eastAsiaTheme="minorHAnsi" w:hAnsi="Cambria" w:cstheme="minorBidi"/>
          <w:color w:val="000000" w:themeColor="text1"/>
          <w:szCs w:val="22"/>
        </w:rPr>
      </w:pPr>
      <w:r w:rsidRPr="007C2563">
        <w:rPr>
          <w:rFonts w:ascii="Cambria" w:eastAsiaTheme="minorHAnsi" w:hAnsi="Cambria" w:cstheme="minorBidi"/>
          <w:color w:val="000000" w:themeColor="text1"/>
          <w:szCs w:val="22"/>
        </w:rPr>
        <w:t>No Limitations</w:t>
      </w:r>
    </w:p>
    <w:p w14:paraId="48DE398A" w14:textId="68104F9D" w:rsidR="00663B78" w:rsidRPr="004543EB" w:rsidRDefault="00663B78" w:rsidP="00663B78">
      <w:pPr>
        <w:pStyle w:val="Heading2"/>
        <w:numPr>
          <w:ilvl w:val="0"/>
          <w:numId w:val="0"/>
        </w:numPr>
        <w:ind w:left="1080"/>
        <w:rPr>
          <w:b/>
          <w:bCs/>
          <w:color w:val="000000" w:themeColor="text1"/>
          <w:sz w:val="26"/>
        </w:rPr>
      </w:pPr>
    </w:p>
    <w:p w14:paraId="192DF05C" w14:textId="66198B75" w:rsidR="00756204" w:rsidRPr="004543EB" w:rsidRDefault="00756204" w:rsidP="0066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56204" w:rsidRPr="004543EB">
      <w:footerReference w:type="default" r:id="rId16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B144" w14:textId="77777777" w:rsidR="004001AE" w:rsidRDefault="004001AE">
      <w:pPr>
        <w:spacing w:after="0" w:line="240" w:lineRule="auto"/>
      </w:pPr>
      <w:r>
        <w:separator/>
      </w:r>
    </w:p>
    <w:p w14:paraId="44BB73B7" w14:textId="77777777" w:rsidR="004001AE" w:rsidRDefault="004001AE"/>
  </w:endnote>
  <w:endnote w:type="continuationSeparator" w:id="0">
    <w:p w14:paraId="1BAE6EE7" w14:textId="77777777" w:rsidR="004001AE" w:rsidRDefault="004001AE">
      <w:pPr>
        <w:spacing w:after="0" w:line="240" w:lineRule="auto"/>
      </w:pPr>
      <w:r>
        <w:continuationSeparator/>
      </w:r>
    </w:p>
    <w:p w14:paraId="0DE1558F" w14:textId="77777777" w:rsidR="004001AE" w:rsidRDefault="00400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CA86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57B6" w14:textId="77777777" w:rsidR="004001AE" w:rsidRDefault="004001AE">
      <w:pPr>
        <w:spacing w:after="0" w:line="240" w:lineRule="auto"/>
      </w:pPr>
      <w:r>
        <w:separator/>
      </w:r>
    </w:p>
    <w:p w14:paraId="30449C64" w14:textId="77777777" w:rsidR="004001AE" w:rsidRDefault="004001AE"/>
  </w:footnote>
  <w:footnote w:type="continuationSeparator" w:id="0">
    <w:p w14:paraId="02D6ED26" w14:textId="77777777" w:rsidR="004001AE" w:rsidRDefault="004001AE">
      <w:pPr>
        <w:spacing w:after="0" w:line="240" w:lineRule="auto"/>
      </w:pPr>
      <w:r>
        <w:continuationSeparator/>
      </w:r>
    </w:p>
    <w:p w14:paraId="0A547418" w14:textId="77777777" w:rsidR="004001AE" w:rsidRDefault="00400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D77"/>
    <w:multiLevelType w:val="hybridMultilevel"/>
    <w:tmpl w:val="C7BE6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3394"/>
    <w:multiLevelType w:val="multilevel"/>
    <w:tmpl w:val="FB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9050C"/>
    <w:multiLevelType w:val="hybridMultilevel"/>
    <w:tmpl w:val="4ECC456C"/>
    <w:lvl w:ilvl="0" w:tplc="69F2E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19C3"/>
    <w:multiLevelType w:val="multilevel"/>
    <w:tmpl w:val="00A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35FF0"/>
    <w:multiLevelType w:val="multilevel"/>
    <w:tmpl w:val="67C2EB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02F2B"/>
    <w:multiLevelType w:val="multilevel"/>
    <w:tmpl w:val="7DA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130EC"/>
    <w:multiLevelType w:val="multilevel"/>
    <w:tmpl w:val="041C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03459"/>
    <w:multiLevelType w:val="multilevel"/>
    <w:tmpl w:val="1B887340"/>
    <w:lvl w:ilvl="0">
      <w:start w:val="2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464BA"/>
    <w:multiLevelType w:val="hybridMultilevel"/>
    <w:tmpl w:val="18D02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76D7"/>
    <w:multiLevelType w:val="hybridMultilevel"/>
    <w:tmpl w:val="C5E46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A78DE"/>
    <w:multiLevelType w:val="hybridMultilevel"/>
    <w:tmpl w:val="1A6633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4AF5"/>
    <w:multiLevelType w:val="hybridMultilevel"/>
    <w:tmpl w:val="7358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43FCA"/>
    <w:multiLevelType w:val="hybridMultilevel"/>
    <w:tmpl w:val="F516E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40E76"/>
    <w:multiLevelType w:val="multilevel"/>
    <w:tmpl w:val="F0E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0380D"/>
    <w:multiLevelType w:val="multilevel"/>
    <w:tmpl w:val="1D8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600" w:hanging="360"/>
      </w:pPr>
      <w:rPr>
        <w:rFonts w:hint="default"/>
      </w:rPr>
    </w:lvl>
  </w:abstractNum>
  <w:abstractNum w:abstractNumId="18" w15:restartNumberingAfterBreak="0">
    <w:nsid w:val="49423C2A"/>
    <w:multiLevelType w:val="hybridMultilevel"/>
    <w:tmpl w:val="B0A08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11D66"/>
    <w:multiLevelType w:val="multilevel"/>
    <w:tmpl w:val="FF2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8253A70"/>
    <w:multiLevelType w:val="hybridMultilevel"/>
    <w:tmpl w:val="593CC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264919"/>
    <w:multiLevelType w:val="hybridMultilevel"/>
    <w:tmpl w:val="07443D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51ED5"/>
    <w:multiLevelType w:val="multilevel"/>
    <w:tmpl w:val="FEE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607F2"/>
    <w:multiLevelType w:val="multilevel"/>
    <w:tmpl w:val="069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7677B"/>
    <w:multiLevelType w:val="hybridMultilevel"/>
    <w:tmpl w:val="9E0CD4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50397"/>
    <w:multiLevelType w:val="multilevel"/>
    <w:tmpl w:val="ACF2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D2CE8"/>
    <w:multiLevelType w:val="hybridMultilevel"/>
    <w:tmpl w:val="D3A055F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D400BB"/>
    <w:multiLevelType w:val="multilevel"/>
    <w:tmpl w:val="799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540AC"/>
    <w:multiLevelType w:val="hybridMultilevel"/>
    <w:tmpl w:val="7B4A49DA"/>
    <w:lvl w:ilvl="0" w:tplc="BBB6E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288D"/>
    <w:multiLevelType w:val="multilevel"/>
    <w:tmpl w:val="C3E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2452B"/>
    <w:multiLevelType w:val="hybridMultilevel"/>
    <w:tmpl w:val="986AA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17677A"/>
    <w:multiLevelType w:val="multilevel"/>
    <w:tmpl w:val="94003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56B8A"/>
    <w:multiLevelType w:val="multilevel"/>
    <w:tmpl w:val="C4E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A49B9"/>
    <w:multiLevelType w:val="multilevel"/>
    <w:tmpl w:val="BAA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050E8"/>
    <w:multiLevelType w:val="multilevel"/>
    <w:tmpl w:val="4E5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53675F"/>
    <w:multiLevelType w:val="multilevel"/>
    <w:tmpl w:val="CFD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775B7"/>
    <w:multiLevelType w:val="multilevel"/>
    <w:tmpl w:val="B8C6167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784999">
    <w:abstractNumId w:val="17"/>
  </w:num>
  <w:num w:numId="2" w16cid:durableId="1305694300">
    <w:abstractNumId w:val="32"/>
  </w:num>
  <w:num w:numId="3" w16cid:durableId="1576554241">
    <w:abstractNumId w:val="30"/>
  </w:num>
  <w:num w:numId="4" w16cid:durableId="1182430821">
    <w:abstractNumId w:val="16"/>
  </w:num>
  <w:num w:numId="5" w16cid:durableId="1402755560">
    <w:abstractNumId w:val="17"/>
  </w:num>
  <w:num w:numId="6" w16cid:durableId="970789599">
    <w:abstractNumId w:val="17"/>
  </w:num>
  <w:num w:numId="7" w16cid:durableId="1331567300">
    <w:abstractNumId w:val="22"/>
  </w:num>
  <w:num w:numId="8" w16cid:durableId="1101679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2152213">
    <w:abstractNumId w:val="9"/>
  </w:num>
  <w:num w:numId="10" w16cid:durableId="283200831">
    <w:abstractNumId w:val="17"/>
  </w:num>
  <w:num w:numId="11" w16cid:durableId="709689968">
    <w:abstractNumId w:val="24"/>
  </w:num>
  <w:num w:numId="12" w16cid:durableId="786974566">
    <w:abstractNumId w:val="11"/>
  </w:num>
  <w:num w:numId="13" w16cid:durableId="1272710995">
    <w:abstractNumId w:val="37"/>
  </w:num>
  <w:num w:numId="14" w16cid:durableId="333458275">
    <w:abstractNumId w:val="8"/>
  </w:num>
  <w:num w:numId="15" w16cid:durableId="1351444477">
    <w:abstractNumId w:val="10"/>
  </w:num>
  <w:num w:numId="16" w16cid:durableId="514615533">
    <w:abstractNumId w:val="36"/>
  </w:num>
  <w:num w:numId="17" w16cid:durableId="424309750">
    <w:abstractNumId w:val="7"/>
  </w:num>
  <w:num w:numId="18" w16cid:durableId="2004166693">
    <w:abstractNumId w:val="2"/>
  </w:num>
  <w:num w:numId="19" w16cid:durableId="1099717346">
    <w:abstractNumId w:val="29"/>
  </w:num>
  <w:num w:numId="20" w16cid:durableId="2023428779">
    <w:abstractNumId w:val="13"/>
  </w:num>
  <w:num w:numId="21" w16cid:durableId="844784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7538774">
    <w:abstractNumId w:val="17"/>
  </w:num>
  <w:num w:numId="23" w16cid:durableId="1879538809">
    <w:abstractNumId w:val="17"/>
  </w:num>
  <w:num w:numId="24" w16cid:durableId="12317728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94500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289115">
    <w:abstractNumId w:val="17"/>
  </w:num>
  <w:num w:numId="27" w16cid:durableId="354500700">
    <w:abstractNumId w:val="27"/>
  </w:num>
  <w:num w:numId="28" w16cid:durableId="1572034902">
    <w:abstractNumId w:val="41"/>
  </w:num>
  <w:num w:numId="29" w16cid:durableId="2083677150">
    <w:abstractNumId w:val="15"/>
    <w:lvlOverride w:ilvl="0">
      <w:startOverride w:val="1"/>
    </w:lvlOverride>
  </w:num>
  <w:num w:numId="30" w16cid:durableId="89934696">
    <w:abstractNumId w:val="15"/>
    <w:lvlOverride w:ilvl="0">
      <w:startOverride w:val="2"/>
    </w:lvlOverride>
  </w:num>
  <w:num w:numId="31" w16cid:durableId="803547095">
    <w:abstractNumId w:val="15"/>
    <w:lvlOverride w:ilvl="0">
      <w:startOverride w:val="3"/>
    </w:lvlOverride>
  </w:num>
  <w:num w:numId="32" w16cid:durableId="609969202">
    <w:abstractNumId w:val="23"/>
  </w:num>
  <w:num w:numId="33" w16cid:durableId="352463456">
    <w:abstractNumId w:val="34"/>
    <w:lvlOverride w:ilvl="0">
      <w:startOverride w:val="1"/>
    </w:lvlOverride>
  </w:num>
  <w:num w:numId="34" w16cid:durableId="1056125477">
    <w:abstractNumId w:val="34"/>
    <w:lvlOverride w:ilvl="0">
      <w:startOverride w:val="2"/>
    </w:lvlOverride>
  </w:num>
  <w:num w:numId="35" w16cid:durableId="1987661702">
    <w:abstractNumId w:val="3"/>
    <w:lvlOverride w:ilvl="0">
      <w:startOverride w:val="1"/>
    </w:lvlOverride>
  </w:num>
  <w:num w:numId="36" w16cid:durableId="1578128640">
    <w:abstractNumId w:val="1"/>
  </w:num>
  <w:num w:numId="37" w16cid:durableId="435374198">
    <w:abstractNumId w:val="1"/>
    <w:lvlOverride w:ilvl="0">
      <w:startOverride w:val="2"/>
    </w:lvlOverride>
  </w:num>
  <w:num w:numId="38" w16cid:durableId="527839192">
    <w:abstractNumId w:val="20"/>
    <w:lvlOverride w:ilvl="0">
      <w:startOverride w:val="1"/>
    </w:lvlOverride>
  </w:num>
  <w:num w:numId="39" w16cid:durableId="510873396">
    <w:abstractNumId w:val="26"/>
    <w:lvlOverride w:ilvl="0">
      <w:startOverride w:val="1"/>
    </w:lvlOverride>
  </w:num>
  <w:num w:numId="40" w16cid:durableId="1831869015">
    <w:abstractNumId w:val="26"/>
    <w:lvlOverride w:ilvl="0">
      <w:startOverride w:val="2"/>
    </w:lvlOverride>
  </w:num>
  <w:num w:numId="41" w16cid:durableId="1787696426">
    <w:abstractNumId w:val="31"/>
    <w:lvlOverride w:ilvl="0">
      <w:startOverride w:val="1"/>
    </w:lvlOverride>
  </w:num>
  <w:num w:numId="42" w16cid:durableId="2118014456">
    <w:abstractNumId w:val="5"/>
    <w:lvlOverride w:ilvl="0">
      <w:startOverride w:val="1"/>
    </w:lvlOverride>
  </w:num>
  <w:num w:numId="43" w16cid:durableId="266154720">
    <w:abstractNumId w:val="5"/>
    <w:lvlOverride w:ilvl="0">
      <w:startOverride w:val="2"/>
    </w:lvlOverride>
  </w:num>
  <w:num w:numId="44" w16cid:durableId="1974745871">
    <w:abstractNumId w:val="5"/>
    <w:lvlOverride w:ilvl="0">
      <w:startOverride w:val="3"/>
    </w:lvlOverride>
  </w:num>
  <w:num w:numId="45" w16cid:durableId="1954360153">
    <w:abstractNumId w:val="17"/>
  </w:num>
  <w:num w:numId="46" w16cid:durableId="622461984">
    <w:abstractNumId w:val="35"/>
  </w:num>
  <w:num w:numId="47" w16cid:durableId="1304500189">
    <w:abstractNumId w:val="12"/>
  </w:num>
  <w:num w:numId="48" w16cid:durableId="1840921171">
    <w:abstractNumId w:val="14"/>
    <w:lvlOverride w:ilvl="0">
      <w:startOverride w:val="1"/>
    </w:lvlOverride>
  </w:num>
  <w:num w:numId="49" w16cid:durableId="42755824">
    <w:abstractNumId w:val="14"/>
    <w:lvlOverride w:ilvl="0">
      <w:startOverride w:val="2"/>
    </w:lvlOverride>
  </w:num>
  <w:num w:numId="50" w16cid:durableId="2129929691">
    <w:abstractNumId w:val="17"/>
  </w:num>
  <w:num w:numId="51" w16cid:durableId="1232276378">
    <w:abstractNumId w:val="18"/>
  </w:num>
  <w:num w:numId="52" w16cid:durableId="339546705">
    <w:abstractNumId w:val="39"/>
  </w:num>
  <w:num w:numId="53" w16cid:durableId="1850753623">
    <w:abstractNumId w:val="38"/>
  </w:num>
  <w:num w:numId="54" w16cid:durableId="1742602376">
    <w:abstractNumId w:val="28"/>
    <w:lvlOverride w:ilvl="0">
      <w:startOverride w:val="1"/>
    </w:lvlOverride>
  </w:num>
  <w:num w:numId="55" w16cid:durableId="1590191427">
    <w:abstractNumId w:val="28"/>
    <w:lvlOverride w:ilvl="0">
      <w:startOverride w:val="2"/>
    </w:lvlOverride>
  </w:num>
  <w:num w:numId="56" w16cid:durableId="724639619">
    <w:abstractNumId w:val="25"/>
    <w:lvlOverride w:ilvl="0">
      <w:startOverride w:val="1"/>
    </w:lvlOverride>
  </w:num>
  <w:num w:numId="57" w16cid:durableId="630788797">
    <w:abstractNumId w:val="25"/>
    <w:lvlOverride w:ilvl="0">
      <w:startOverride w:val="2"/>
    </w:lvlOverride>
  </w:num>
  <w:num w:numId="58" w16cid:durableId="1139028410">
    <w:abstractNumId w:val="25"/>
    <w:lvlOverride w:ilvl="0">
      <w:startOverride w:val="3"/>
    </w:lvlOverride>
  </w:num>
  <w:num w:numId="59" w16cid:durableId="1863784662">
    <w:abstractNumId w:val="6"/>
    <w:lvlOverride w:ilvl="0">
      <w:startOverride w:val="1"/>
    </w:lvlOverride>
  </w:num>
  <w:num w:numId="60" w16cid:durableId="1670717274">
    <w:abstractNumId w:val="40"/>
    <w:lvlOverride w:ilvl="0">
      <w:startOverride w:val="1"/>
    </w:lvlOverride>
  </w:num>
  <w:num w:numId="61" w16cid:durableId="451242465">
    <w:abstractNumId w:val="40"/>
    <w:lvlOverride w:ilvl="0">
      <w:startOverride w:val="2"/>
    </w:lvlOverride>
  </w:num>
  <w:num w:numId="62" w16cid:durableId="1007370493">
    <w:abstractNumId w:val="40"/>
    <w:lvlOverride w:ilvl="0">
      <w:startOverride w:val="3"/>
    </w:lvlOverride>
  </w:num>
  <w:num w:numId="63" w16cid:durableId="1151601291">
    <w:abstractNumId w:val="17"/>
  </w:num>
  <w:num w:numId="64" w16cid:durableId="113139294">
    <w:abstractNumId w:val="17"/>
  </w:num>
  <w:num w:numId="65" w16cid:durableId="1241020210">
    <w:abstractNumId w:val="17"/>
  </w:num>
  <w:num w:numId="66" w16cid:durableId="1656949996">
    <w:abstractNumId w:val="33"/>
  </w:num>
  <w:num w:numId="67" w16cid:durableId="587924309">
    <w:abstractNumId w:val="17"/>
  </w:num>
  <w:num w:numId="68" w16cid:durableId="1438988713">
    <w:abstractNumId w:val="17"/>
  </w:num>
  <w:num w:numId="69" w16cid:durableId="1301808203">
    <w:abstractNumId w:val="4"/>
  </w:num>
  <w:num w:numId="70" w16cid:durableId="1877769859">
    <w:abstractNumId w:val="17"/>
  </w:num>
  <w:num w:numId="71" w16cid:durableId="1184395987">
    <w:abstractNumId w:val="17"/>
  </w:num>
  <w:num w:numId="72" w16cid:durableId="860317442">
    <w:abstractNumId w:val="0"/>
  </w:num>
  <w:num w:numId="73" w16cid:durableId="1237932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60A19"/>
    <w:rsid w:val="00060FAD"/>
    <w:rsid w:val="00073D07"/>
    <w:rsid w:val="000938B7"/>
    <w:rsid w:val="00096BDC"/>
    <w:rsid w:val="000C0B41"/>
    <w:rsid w:val="000E165D"/>
    <w:rsid w:val="00123675"/>
    <w:rsid w:val="001335A0"/>
    <w:rsid w:val="001456AE"/>
    <w:rsid w:val="001624A9"/>
    <w:rsid w:val="0017249F"/>
    <w:rsid w:val="00184DC7"/>
    <w:rsid w:val="00187D1F"/>
    <w:rsid w:val="00196AC1"/>
    <w:rsid w:val="001C09C1"/>
    <w:rsid w:val="001D0425"/>
    <w:rsid w:val="0026298A"/>
    <w:rsid w:val="002A42A8"/>
    <w:rsid w:val="002B782F"/>
    <w:rsid w:val="002C158A"/>
    <w:rsid w:val="002D0CCD"/>
    <w:rsid w:val="00317883"/>
    <w:rsid w:val="00323B57"/>
    <w:rsid w:val="00361BE0"/>
    <w:rsid w:val="003A520A"/>
    <w:rsid w:val="003C16FD"/>
    <w:rsid w:val="003D3D9A"/>
    <w:rsid w:val="004001AE"/>
    <w:rsid w:val="00407909"/>
    <w:rsid w:val="00414499"/>
    <w:rsid w:val="00432042"/>
    <w:rsid w:val="00434049"/>
    <w:rsid w:val="004543EB"/>
    <w:rsid w:val="004944DD"/>
    <w:rsid w:val="004B59BB"/>
    <w:rsid w:val="004E068E"/>
    <w:rsid w:val="004F2BC0"/>
    <w:rsid w:val="0053257F"/>
    <w:rsid w:val="00557859"/>
    <w:rsid w:val="005734F0"/>
    <w:rsid w:val="00573FBE"/>
    <w:rsid w:val="005866C4"/>
    <w:rsid w:val="005F2DFB"/>
    <w:rsid w:val="005F3649"/>
    <w:rsid w:val="00605C5E"/>
    <w:rsid w:val="00617299"/>
    <w:rsid w:val="0063703B"/>
    <w:rsid w:val="00663B78"/>
    <w:rsid w:val="00692989"/>
    <w:rsid w:val="00696A8F"/>
    <w:rsid w:val="006B5C2A"/>
    <w:rsid w:val="006F7482"/>
    <w:rsid w:val="007153EF"/>
    <w:rsid w:val="00736EEF"/>
    <w:rsid w:val="0074384C"/>
    <w:rsid w:val="007519D2"/>
    <w:rsid w:val="00756204"/>
    <w:rsid w:val="007C2563"/>
    <w:rsid w:val="007C4A60"/>
    <w:rsid w:val="007E4C78"/>
    <w:rsid w:val="007F1159"/>
    <w:rsid w:val="0085007F"/>
    <w:rsid w:val="00885228"/>
    <w:rsid w:val="008B5C0F"/>
    <w:rsid w:val="008C237E"/>
    <w:rsid w:val="008C44E7"/>
    <w:rsid w:val="008D2C83"/>
    <w:rsid w:val="008E268F"/>
    <w:rsid w:val="008F5009"/>
    <w:rsid w:val="009113D2"/>
    <w:rsid w:val="009357B9"/>
    <w:rsid w:val="009375DF"/>
    <w:rsid w:val="009C3D35"/>
    <w:rsid w:val="00A57D35"/>
    <w:rsid w:val="00A853C1"/>
    <w:rsid w:val="00AC0F7C"/>
    <w:rsid w:val="00AE022A"/>
    <w:rsid w:val="00B34467"/>
    <w:rsid w:val="00B448DD"/>
    <w:rsid w:val="00B571E7"/>
    <w:rsid w:val="00BA30E5"/>
    <w:rsid w:val="00BE6400"/>
    <w:rsid w:val="00C11A7E"/>
    <w:rsid w:val="00C24682"/>
    <w:rsid w:val="00C342BC"/>
    <w:rsid w:val="00C51715"/>
    <w:rsid w:val="00C5391E"/>
    <w:rsid w:val="00C76706"/>
    <w:rsid w:val="00CA0772"/>
    <w:rsid w:val="00CD415B"/>
    <w:rsid w:val="00CE0197"/>
    <w:rsid w:val="00D17F49"/>
    <w:rsid w:val="00D2735F"/>
    <w:rsid w:val="00D30BE0"/>
    <w:rsid w:val="00D36DB9"/>
    <w:rsid w:val="00D850F6"/>
    <w:rsid w:val="00DA2E79"/>
    <w:rsid w:val="00DC208D"/>
    <w:rsid w:val="00E37EBF"/>
    <w:rsid w:val="00E444C9"/>
    <w:rsid w:val="00E57157"/>
    <w:rsid w:val="00EA600C"/>
    <w:rsid w:val="00F5345E"/>
    <w:rsid w:val="00F70D17"/>
    <w:rsid w:val="00F72CC5"/>
    <w:rsid w:val="00FB014D"/>
    <w:rsid w:val="00FB5B94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731E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500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styleId="Hyperlink">
    <w:name w:val="Hyperlink"/>
    <w:basedOn w:val="DefaultParagraphFont"/>
    <w:uiPriority w:val="99"/>
    <w:unhideWhenUsed/>
    <w:rsid w:val="00060FAD"/>
    <w:rPr>
      <w:color w:val="58A8A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AD"/>
    <w:rPr>
      <w:color w:val="2B8073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56AE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pln">
    <w:name w:val="pln"/>
    <w:basedOn w:val="DefaultParagraphFont"/>
    <w:rsid w:val="00D2735F"/>
  </w:style>
  <w:style w:type="character" w:customStyle="1" w:styleId="mcdropdownhead">
    <w:name w:val="mcdropdownhead"/>
    <w:basedOn w:val="DefaultParagraphFont"/>
    <w:rsid w:val="00D2735F"/>
  </w:style>
  <w:style w:type="character" w:customStyle="1" w:styleId="kwd">
    <w:name w:val="kwd"/>
    <w:basedOn w:val="DefaultParagraphFont"/>
    <w:rsid w:val="00D2735F"/>
  </w:style>
  <w:style w:type="character" w:customStyle="1" w:styleId="pun">
    <w:name w:val="pun"/>
    <w:basedOn w:val="DefaultParagraphFont"/>
    <w:rsid w:val="00D2735F"/>
  </w:style>
  <w:style w:type="character" w:customStyle="1" w:styleId="str">
    <w:name w:val="str"/>
    <w:basedOn w:val="DefaultParagraphFont"/>
    <w:rsid w:val="00D2735F"/>
  </w:style>
  <w:style w:type="character" w:customStyle="1" w:styleId="normaltextrun">
    <w:name w:val="normaltextrun"/>
    <w:basedOn w:val="DefaultParagraphFont"/>
    <w:rsid w:val="009C3D35"/>
  </w:style>
  <w:style w:type="paragraph" w:customStyle="1" w:styleId="paragraph">
    <w:name w:val="paragraph"/>
    <w:basedOn w:val="Normal"/>
    <w:rsid w:val="009C3D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zh-CN"/>
    </w:rPr>
  </w:style>
  <w:style w:type="character" w:customStyle="1" w:styleId="eop">
    <w:name w:val="eop"/>
    <w:basedOn w:val="DefaultParagraphFont"/>
    <w:rsid w:val="009C3D35"/>
  </w:style>
  <w:style w:type="character" w:customStyle="1" w:styleId="com">
    <w:name w:val="com"/>
    <w:basedOn w:val="DefaultParagraphFont"/>
    <w:rsid w:val="00C51715"/>
  </w:style>
  <w:style w:type="character" w:customStyle="1" w:styleId="lit">
    <w:name w:val="lit"/>
    <w:basedOn w:val="DefaultParagraphFont"/>
    <w:rsid w:val="00184DC7"/>
  </w:style>
  <w:style w:type="character" w:customStyle="1" w:styleId="typ">
    <w:name w:val="typ"/>
    <w:basedOn w:val="DefaultParagraphFont"/>
    <w:rsid w:val="0066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ge.hclvoltmx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ensource.hcltechsw.com/volt-mx-docs/docs/documentation/Iris/iris_user_guide/Content/C_UsingComponent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anavireddy/Library/Containers/com.microsoft.Word/Data/Library/Application%20Support/Microsoft/Office/16.0/DTS/en-GB%7bD7C77CCA-5730-CA4E-8751-77A155D6A7A7%7d/%7b14A62B1A-6493-A444-B717-A1AE5BAEA087%7dtf1000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8045BD2B9834C8064293A3933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8383-E795-8B44-B273-BB62F2BA83F3}"/>
      </w:docPartPr>
      <w:docPartBody>
        <w:p w:rsidR="00700B09" w:rsidRDefault="00367509" w:rsidP="00367509">
          <w:pPr>
            <w:pStyle w:val="1E68045BD2B9834C8064293A39338750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09"/>
    <w:rsid w:val="00367509"/>
    <w:rsid w:val="005238BC"/>
    <w:rsid w:val="005F217A"/>
    <w:rsid w:val="00700B09"/>
    <w:rsid w:val="00A34973"/>
    <w:rsid w:val="00BA2D29"/>
    <w:rsid w:val="00C0105C"/>
    <w:rsid w:val="00C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68045BD2B9834C8064293A39338750">
    <w:name w:val="1E68045BD2B9834C8064293A39338750"/>
    <w:rsid w:val="003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337B866B8E4785A7E7B9E497969D" ma:contentTypeVersion="13" ma:contentTypeDescription="Create a new document." ma:contentTypeScope="" ma:versionID="69311071027e454bfdb6cd8a3e9c69a0">
  <xsd:schema xmlns:xsd="http://www.w3.org/2001/XMLSchema" xmlns:xs="http://www.w3.org/2001/XMLSchema" xmlns:p="http://schemas.microsoft.com/office/2006/metadata/properties" xmlns:ns2="c598893f-5005-4c43-b668-bd85396170ee" xmlns:ns3="36e59f12-4783-46e7-a0ae-189ef3f5dddc" targetNamespace="http://schemas.microsoft.com/office/2006/metadata/properties" ma:root="true" ma:fieldsID="4044b661cfc5b307f6c8760a86135ccc" ns2:_="" ns3:_="">
    <xsd:import namespace="c598893f-5005-4c43-b668-bd85396170ee"/>
    <xsd:import namespace="36e59f12-4783-46e7-a0ae-189ef3f5d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893f-5005-4c43-b668-bd8539617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9f12-4783-46e7-a0ae-189ef3f5d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3B9D9-A853-4000-B92C-40C2BEFF5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C4C55-D2CD-7246-82DC-DDAF2B7D1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3C71E-9E1F-4558-81D0-0B172BDB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893f-5005-4c43-b668-bd85396170ee"/>
    <ds:schemaRef ds:uri="36e59f12-4783-46e7-a0ae-189ef3f5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F2F1A-45EB-4538-BE15-1F417E689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{14A62B1A-6493-A444-B717-A1AE5BAEA087}tf10002082.dotx</Template>
  <TotalTime>163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Challa Pooja</cp:lastModifiedBy>
  <cp:revision>54</cp:revision>
  <dcterms:created xsi:type="dcterms:W3CDTF">2023-03-27T04:59:00Z</dcterms:created>
  <dcterms:modified xsi:type="dcterms:W3CDTF">2024-02-12T05:42:00Z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0x0101002583337B866B8E4785A7E7B9E497969D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45bd6fb3-1ce6-4f5e-8886-0668c7ed38ec</vt:lpwstr>
  </property>
</Properties>
</file>