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04010ED8" w:rsidR="001C09C1" w:rsidRDefault="000B020B" w:rsidP="000C401A">
      <w:pPr>
        <w:pStyle w:val="Date"/>
        <w:spacing w:line="276" w:lineRule="auto"/>
      </w:pPr>
      <w:bookmarkStart w:id="0" w:name="OLE_LINK9"/>
      <w:bookmarkStart w:id="1" w:name="OLE_LINK6"/>
      <w:bookmarkStart w:id="2" w:name="OLE_LINK5"/>
      <w:bookmarkStart w:id="3" w:name="OLE_LINK8"/>
      <w:bookmarkStart w:id="4" w:name="OLE_LINK7"/>
      <w:bookmarkStart w:id="5" w:name="OLE_LINK1"/>
      <w:r>
        <w:t>2</w:t>
      </w:r>
      <w:r w:rsidR="00B821C3">
        <w:t>7</w:t>
      </w:r>
      <w:r w:rsidR="00BD3A43">
        <w:t xml:space="preserve"> </w:t>
      </w:r>
      <w:r w:rsidR="00E46D99">
        <w:t>Dec</w:t>
      </w:r>
      <w:r w:rsidR="00BD3A43">
        <w:t xml:space="preserve"> 2021</w:t>
      </w:r>
    </w:p>
    <w:p w14:paraId="79556A4D" w14:textId="77D1BC8B" w:rsidR="001C09C1" w:rsidRDefault="005079E8" w:rsidP="000C401A">
      <w:pPr>
        <w:pStyle w:val="Title"/>
        <w:spacing w:line="276" w:lineRule="auto"/>
      </w:pPr>
      <w:r>
        <w:t>SIGNATURE CAPTURE-F</w:t>
      </w:r>
      <w:r w:rsidR="00FA4347">
        <w:t xml:space="preserve">IELD </w:t>
      </w:r>
      <w:r w:rsidR="002104F7">
        <w:t>SERVICES (</w:t>
      </w:r>
      <w:r w:rsidR="003A170A">
        <w:t>2</w:t>
      </w:r>
      <w:r w:rsidR="00964DA5">
        <w:t>.0.</w:t>
      </w:r>
      <w:r w:rsidR="008A3477">
        <w:t>2</w:t>
      </w:r>
      <w:r w:rsidR="004B59BB">
        <w:t>)</w:t>
      </w:r>
    </w:p>
    <w:p w14:paraId="150B88F4" w14:textId="65CAD65E" w:rsidR="006E6F3B" w:rsidRPr="001B5059" w:rsidRDefault="00605C5E" w:rsidP="000C401A">
      <w:pPr>
        <w:pStyle w:val="Date"/>
        <w:numPr>
          <w:ilvl w:val="0"/>
          <w:numId w:val="14"/>
        </w:numPr>
        <w:spacing w:line="276" w:lineRule="auto"/>
        <w:rPr>
          <w:color w:val="000000" w:themeColor="text1"/>
        </w:rPr>
      </w:pPr>
      <w:r w:rsidRPr="001B5059">
        <w:rPr>
          <w:color w:val="000000" w:themeColor="text1"/>
        </w:rPr>
        <w:t>Overview</w:t>
      </w:r>
    </w:p>
    <w:p w14:paraId="7D3135AE" w14:textId="4D30C69A" w:rsidR="001C09C1" w:rsidRPr="00910E54" w:rsidRDefault="00AF31D3" w:rsidP="000C401A">
      <w:pPr>
        <w:pStyle w:val="Date"/>
        <w:spacing w:line="276" w:lineRule="auto"/>
        <w:rPr>
          <w:rFonts w:cs="Times New Roman"/>
          <w:sz w:val="22"/>
        </w:rPr>
      </w:pPr>
      <w:r w:rsidRPr="00910E54">
        <w:rPr>
          <w:rFonts w:cs="Times New Roman"/>
          <w:sz w:val="22"/>
          <w:lang w:val="en-IN"/>
        </w:rPr>
        <w:t>Signature Capture is a custom widget that can capture signatures and other written content and store it as images.</w:t>
      </w:r>
    </w:p>
    <w:p w14:paraId="5B9FC8EA" w14:textId="5CB1E80B" w:rsidR="00C41E78" w:rsidRPr="00C41E78" w:rsidRDefault="001624A9" w:rsidP="000C401A">
      <w:pPr>
        <w:pStyle w:val="Heading2"/>
        <w:spacing w:line="276" w:lineRule="auto"/>
      </w:pPr>
      <w:r>
        <w:t>Use case</w:t>
      </w:r>
    </w:p>
    <w:p w14:paraId="78A0194D" w14:textId="03BACA16" w:rsidR="004B59BB" w:rsidRPr="00E2129E" w:rsidRDefault="004D65E4" w:rsidP="000C401A">
      <w:pPr>
        <w:pStyle w:val="Heading3"/>
        <w:numPr>
          <w:ilvl w:val="0"/>
          <w:numId w:val="0"/>
        </w:numPr>
        <w:spacing w:line="276" w:lineRule="auto"/>
        <w:ind w:left="720"/>
        <w:rPr>
          <w:rFonts w:cs="AppleSystemUIFont"/>
          <w:color w:val="7F7F7F" w:themeColor="text1" w:themeTint="80"/>
          <w:szCs w:val="22"/>
          <w:lang w:val="en-GB"/>
        </w:rPr>
      </w:pPr>
      <w:r>
        <w:rPr>
          <w:rFonts w:cs="AppleSystemUIFont"/>
          <w:color w:val="7F7F7F" w:themeColor="text1" w:themeTint="80"/>
          <w:szCs w:val="22"/>
          <w:lang w:val="en-GB"/>
        </w:rPr>
        <w:t xml:space="preserve">A delivery </w:t>
      </w:r>
      <w:r w:rsidR="00014CA8">
        <w:rPr>
          <w:rFonts w:cs="AppleSystemUIFont"/>
          <w:color w:val="7F7F7F" w:themeColor="text1" w:themeTint="80"/>
          <w:szCs w:val="22"/>
          <w:lang w:val="en-GB"/>
        </w:rPr>
        <w:t xml:space="preserve">app </w:t>
      </w:r>
      <w:r>
        <w:rPr>
          <w:rFonts w:cs="AppleSystemUIFont"/>
          <w:color w:val="7F7F7F" w:themeColor="text1" w:themeTint="80"/>
          <w:szCs w:val="22"/>
          <w:lang w:val="en-GB"/>
        </w:rPr>
        <w:t>where the user needs to sign into the app to authorize and accept the delivery</w:t>
      </w:r>
      <w:r w:rsidR="00E2129E">
        <w:rPr>
          <w:rFonts w:cs="AppleSystemUIFont"/>
          <w:color w:val="7F7F7F" w:themeColor="text1" w:themeTint="80"/>
          <w:szCs w:val="22"/>
          <w:lang w:val="en-GB"/>
        </w:rPr>
        <w:t>.</w:t>
      </w:r>
      <w:r w:rsidR="00C41E78" w:rsidRPr="00C41E78">
        <w:rPr>
          <w:rFonts w:cs="AppleSystemUIFont"/>
          <w:color w:val="7F7F7F" w:themeColor="text1" w:themeTint="80"/>
          <w:szCs w:val="22"/>
          <w:lang w:val="en-GB"/>
        </w:rPr>
        <w:t xml:space="preserve"> </w:t>
      </w:r>
    </w:p>
    <w:p w14:paraId="71E06F7C" w14:textId="77777777" w:rsidR="00264B2B" w:rsidRDefault="009E7492" w:rsidP="000C401A">
      <w:pPr>
        <w:pStyle w:val="Heading2"/>
        <w:spacing w:line="276" w:lineRule="auto"/>
      </w:pPr>
      <w:bookmarkStart w:id="6" w:name="OLE_LINK2"/>
      <w:bookmarkStart w:id="7" w:name="OLE_LINK3"/>
      <w:r>
        <w:t>Featur</w:t>
      </w:r>
      <w:r w:rsidR="004B59BB">
        <w:t>e</w:t>
      </w:r>
      <w:r>
        <w:t>s</w:t>
      </w:r>
      <w:r w:rsidR="004B59BB">
        <w:t>:</w:t>
      </w:r>
    </w:p>
    <w:p w14:paraId="1A0A3D1A" w14:textId="66C2BE18" w:rsidR="009E7492" w:rsidRPr="00592349" w:rsidRDefault="00021BB0" w:rsidP="000C401A">
      <w:pPr>
        <w:pStyle w:val="Heading2"/>
        <w:numPr>
          <w:ilvl w:val="0"/>
          <w:numId w:val="18"/>
        </w:numPr>
        <w:spacing w:line="276" w:lineRule="auto"/>
        <w:rPr>
          <w:rFonts w:asciiTheme="minorHAnsi" w:hAnsiTheme="minorHAnsi"/>
          <w:color w:val="7F7F7F" w:themeColor="text1" w:themeTint="80"/>
          <w:szCs w:val="22"/>
        </w:rPr>
      </w:pPr>
      <w:r w:rsidRPr="00592349">
        <w:rPr>
          <w:rFonts w:asciiTheme="minorHAnsi" w:eastAsia="Times New Roman" w:hAnsiTheme="minorHAnsi" w:cs="Poppins Light"/>
          <w:color w:val="7F7F7F" w:themeColor="text1" w:themeTint="80"/>
          <w:szCs w:val="22"/>
          <w:lang w:val="en-IN" w:eastAsia="zh-CN"/>
        </w:rPr>
        <w:t xml:space="preserve">The images can be stored either on the </w:t>
      </w:r>
      <w:r w:rsidRPr="00592349">
        <w:rPr>
          <w:rFonts w:asciiTheme="minorHAnsi" w:eastAsia="Times New Roman" w:hAnsiTheme="minorHAnsi" w:cs="Poppins Light"/>
          <w:b/>
          <w:bCs/>
          <w:color w:val="7F7F7F" w:themeColor="text1" w:themeTint="80"/>
          <w:szCs w:val="22"/>
          <w:lang w:val="en-IN" w:eastAsia="zh-CN"/>
        </w:rPr>
        <w:t>device</w:t>
      </w:r>
      <w:r w:rsidRPr="00592349">
        <w:rPr>
          <w:rFonts w:asciiTheme="minorHAnsi" w:eastAsia="Times New Roman" w:hAnsiTheme="minorHAnsi" w:cs="Poppins Light"/>
          <w:color w:val="7F7F7F" w:themeColor="text1" w:themeTint="80"/>
          <w:szCs w:val="22"/>
          <w:lang w:val="en-IN" w:eastAsia="zh-CN"/>
        </w:rPr>
        <w:t xml:space="preserve">, or on a </w:t>
      </w:r>
      <w:r w:rsidRPr="00592349">
        <w:rPr>
          <w:rFonts w:asciiTheme="minorHAnsi" w:eastAsia="Times New Roman" w:hAnsiTheme="minorHAnsi" w:cs="Poppins Light"/>
          <w:b/>
          <w:bCs/>
          <w:color w:val="7F7F7F" w:themeColor="text1" w:themeTint="80"/>
          <w:szCs w:val="22"/>
          <w:lang w:val="en-IN" w:eastAsia="zh-CN"/>
        </w:rPr>
        <w:t>Network File System</w:t>
      </w:r>
      <w:r w:rsidR="00E00590" w:rsidRPr="00592349">
        <w:rPr>
          <w:rFonts w:asciiTheme="minorHAnsi" w:eastAsia="Times New Roman" w:hAnsiTheme="minorHAnsi" w:cs="Poppins Light"/>
          <w:color w:val="7F7F7F" w:themeColor="text1" w:themeTint="80"/>
          <w:szCs w:val="22"/>
          <w:lang w:val="en-IN" w:eastAsia="zh-CN"/>
        </w:rPr>
        <w:t>.</w:t>
      </w:r>
    </w:p>
    <w:p w14:paraId="5803861F" w14:textId="17F222AE" w:rsidR="00021BB0" w:rsidRPr="00592349" w:rsidRDefault="00021BB0" w:rsidP="000C401A">
      <w:pPr>
        <w:pStyle w:val="Heading2"/>
        <w:numPr>
          <w:ilvl w:val="0"/>
          <w:numId w:val="18"/>
        </w:numPr>
        <w:spacing w:line="276" w:lineRule="auto"/>
        <w:rPr>
          <w:rFonts w:asciiTheme="minorHAnsi" w:hAnsiTheme="minorHAnsi"/>
          <w:color w:val="7F7F7F" w:themeColor="text1" w:themeTint="80"/>
          <w:szCs w:val="22"/>
        </w:rPr>
      </w:pPr>
      <w:r w:rsidRPr="00592349">
        <w:rPr>
          <w:rFonts w:asciiTheme="minorHAnsi" w:eastAsia="Times New Roman" w:hAnsiTheme="minorHAnsi" w:cs="Poppins Light"/>
          <w:color w:val="7F7F7F" w:themeColor="text1" w:themeTint="80"/>
          <w:szCs w:val="22"/>
          <w:lang w:val="en-IN" w:eastAsia="zh-CN"/>
        </w:rPr>
        <w:t>This component use</w:t>
      </w:r>
      <w:r w:rsidR="00CF165C" w:rsidRPr="00592349">
        <w:rPr>
          <w:rFonts w:asciiTheme="minorHAnsi" w:eastAsia="Times New Roman" w:hAnsiTheme="minorHAnsi" w:cs="Poppins Light"/>
          <w:color w:val="7F7F7F" w:themeColor="text1" w:themeTint="80"/>
          <w:szCs w:val="22"/>
          <w:lang w:val="en-IN" w:eastAsia="zh-CN"/>
        </w:rPr>
        <w:t>s</w:t>
      </w:r>
      <w:r w:rsidRPr="00592349">
        <w:rPr>
          <w:rFonts w:asciiTheme="minorHAnsi" w:eastAsia="Times New Roman" w:hAnsiTheme="minorHAnsi" w:cs="Poppins Light"/>
          <w:color w:val="7F7F7F" w:themeColor="text1" w:themeTint="80"/>
          <w:szCs w:val="22"/>
          <w:lang w:val="en-IN" w:eastAsia="zh-CN"/>
        </w:rPr>
        <w:t xml:space="preserve"> NFI and </w:t>
      </w:r>
      <w:r w:rsidR="00CF165C" w:rsidRPr="00592349">
        <w:rPr>
          <w:rFonts w:asciiTheme="minorHAnsi" w:eastAsia="Times New Roman" w:hAnsiTheme="minorHAnsi" w:cs="Poppins Light"/>
          <w:color w:val="7F7F7F" w:themeColor="text1" w:themeTint="80"/>
          <w:szCs w:val="22"/>
          <w:lang w:val="en-IN" w:eastAsia="zh-CN"/>
        </w:rPr>
        <w:t xml:space="preserve">doesn’t </w:t>
      </w:r>
      <w:r w:rsidR="004D65E4" w:rsidRPr="00592349">
        <w:rPr>
          <w:rFonts w:asciiTheme="minorHAnsi" w:eastAsia="Times New Roman" w:hAnsiTheme="minorHAnsi" w:cs="Poppins Light"/>
          <w:color w:val="7F7F7F" w:themeColor="text1" w:themeTint="80"/>
          <w:szCs w:val="22"/>
          <w:lang w:val="en-IN" w:eastAsia="zh-CN"/>
        </w:rPr>
        <w:t>work</w:t>
      </w:r>
      <w:r w:rsidRPr="00592349">
        <w:rPr>
          <w:rFonts w:asciiTheme="minorHAnsi" w:eastAsia="Times New Roman" w:hAnsiTheme="minorHAnsi" w:cs="Poppins Light"/>
          <w:color w:val="7F7F7F" w:themeColor="text1" w:themeTint="80"/>
          <w:szCs w:val="22"/>
          <w:lang w:val="en-IN" w:eastAsia="zh-CN"/>
        </w:rPr>
        <w:t xml:space="preserve"> on Iris Preview</w:t>
      </w:r>
      <w:r w:rsidR="00035AC9" w:rsidRPr="00592349">
        <w:rPr>
          <w:rFonts w:asciiTheme="minorHAnsi" w:eastAsia="Times New Roman" w:hAnsiTheme="minorHAnsi" w:cs="Poppins Light"/>
          <w:color w:val="7F7F7F" w:themeColor="text1" w:themeTint="80"/>
          <w:szCs w:val="22"/>
          <w:lang w:val="en-IN" w:eastAsia="zh-CN"/>
        </w:rPr>
        <w:t>.</w:t>
      </w:r>
    </w:p>
    <w:p w14:paraId="0A5B5CF1" w14:textId="06F531FA" w:rsidR="00021BB0" w:rsidRPr="00592349" w:rsidRDefault="00021BB0" w:rsidP="000C401A">
      <w:pPr>
        <w:pStyle w:val="Heading2"/>
        <w:numPr>
          <w:ilvl w:val="0"/>
          <w:numId w:val="18"/>
        </w:numPr>
        <w:spacing w:line="276" w:lineRule="auto"/>
        <w:rPr>
          <w:rFonts w:asciiTheme="minorHAnsi" w:hAnsiTheme="minorHAnsi"/>
          <w:color w:val="7F7F7F" w:themeColor="text1" w:themeTint="80"/>
          <w:szCs w:val="22"/>
        </w:rPr>
      </w:pPr>
      <w:r w:rsidRPr="00592349">
        <w:rPr>
          <w:rFonts w:asciiTheme="minorHAnsi" w:eastAsia="Times New Roman" w:hAnsiTheme="minorHAnsi" w:cs="Poppins Light"/>
          <w:color w:val="7F7F7F" w:themeColor="text1" w:themeTint="80"/>
          <w:szCs w:val="22"/>
          <w:lang w:val="en-IN" w:eastAsia="zh-CN"/>
        </w:rPr>
        <w:t>Signature canvas for capture.</w:t>
      </w:r>
    </w:p>
    <w:p w14:paraId="078AE5FE" w14:textId="568C9B77" w:rsidR="00021BB0" w:rsidRPr="00592349" w:rsidRDefault="00021BB0" w:rsidP="000C401A">
      <w:pPr>
        <w:pStyle w:val="Heading2"/>
        <w:numPr>
          <w:ilvl w:val="0"/>
          <w:numId w:val="18"/>
        </w:numPr>
        <w:spacing w:line="276" w:lineRule="auto"/>
        <w:rPr>
          <w:rFonts w:asciiTheme="minorHAnsi" w:hAnsiTheme="minorHAnsi"/>
          <w:color w:val="7F7F7F" w:themeColor="text1" w:themeTint="80"/>
          <w:szCs w:val="22"/>
        </w:rPr>
      </w:pPr>
      <w:r w:rsidRPr="00592349">
        <w:rPr>
          <w:rFonts w:asciiTheme="minorHAnsi" w:eastAsia="Times New Roman" w:hAnsiTheme="minorHAnsi" w:cs="Poppins Light"/>
          <w:color w:val="7F7F7F" w:themeColor="text1" w:themeTint="80"/>
          <w:szCs w:val="22"/>
          <w:lang w:val="en-IN" w:eastAsia="zh-CN"/>
        </w:rPr>
        <w:t>Signature saved as image (</w:t>
      </w:r>
      <w:proofErr w:type="spellStart"/>
      <w:r w:rsidRPr="00592349">
        <w:rPr>
          <w:rFonts w:asciiTheme="minorHAnsi" w:eastAsia="Times New Roman" w:hAnsiTheme="minorHAnsi" w:cs="Poppins Light"/>
          <w:color w:val="7F7F7F" w:themeColor="text1" w:themeTint="80"/>
          <w:szCs w:val="22"/>
          <w:lang w:val="en-IN" w:eastAsia="zh-CN"/>
        </w:rPr>
        <w:t>png</w:t>
      </w:r>
      <w:proofErr w:type="spellEnd"/>
      <w:r w:rsidRPr="00592349">
        <w:rPr>
          <w:rFonts w:asciiTheme="minorHAnsi" w:eastAsia="Times New Roman" w:hAnsiTheme="minorHAnsi" w:cs="Poppins Light"/>
          <w:color w:val="7F7F7F" w:themeColor="text1" w:themeTint="80"/>
          <w:szCs w:val="22"/>
          <w:lang w:val="en-IN" w:eastAsia="zh-CN"/>
        </w:rPr>
        <w:t xml:space="preserve"> or jpeg).</w:t>
      </w:r>
    </w:p>
    <w:p w14:paraId="4ADED127" w14:textId="3E99730A" w:rsidR="00021BB0" w:rsidRPr="00592349" w:rsidRDefault="00021BB0" w:rsidP="000C401A">
      <w:pPr>
        <w:pStyle w:val="Heading2"/>
        <w:numPr>
          <w:ilvl w:val="0"/>
          <w:numId w:val="18"/>
        </w:numPr>
        <w:spacing w:line="276" w:lineRule="auto"/>
        <w:rPr>
          <w:rFonts w:asciiTheme="minorHAnsi" w:hAnsiTheme="minorHAnsi"/>
          <w:color w:val="7F7F7F" w:themeColor="text1" w:themeTint="80"/>
          <w:szCs w:val="22"/>
        </w:rPr>
      </w:pPr>
      <w:r w:rsidRPr="00592349">
        <w:rPr>
          <w:rFonts w:asciiTheme="minorHAnsi" w:eastAsia="Times New Roman" w:hAnsiTheme="minorHAnsi" w:cs="Poppins Light"/>
          <w:color w:val="7F7F7F" w:themeColor="text1" w:themeTint="80"/>
          <w:szCs w:val="22"/>
          <w:lang w:val="en-IN" w:eastAsia="zh-CN"/>
        </w:rPr>
        <w:t>Image can be saved on device or on network File System (NFS).</w:t>
      </w:r>
    </w:p>
    <w:p w14:paraId="62871BDA" w14:textId="459403A8" w:rsidR="00021BB0" w:rsidRPr="00592349" w:rsidRDefault="00021BB0" w:rsidP="000C401A">
      <w:pPr>
        <w:pStyle w:val="Heading2"/>
        <w:numPr>
          <w:ilvl w:val="0"/>
          <w:numId w:val="18"/>
        </w:numPr>
        <w:spacing w:line="276" w:lineRule="auto"/>
        <w:rPr>
          <w:rFonts w:asciiTheme="minorHAnsi" w:hAnsiTheme="minorHAnsi"/>
          <w:color w:val="7F7F7F" w:themeColor="text1" w:themeTint="80"/>
          <w:szCs w:val="22"/>
        </w:rPr>
      </w:pPr>
      <w:r w:rsidRPr="00592349">
        <w:rPr>
          <w:rFonts w:asciiTheme="minorHAnsi" w:eastAsia="Times New Roman" w:hAnsiTheme="minorHAnsi" w:cs="Poppins Light"/>
          <w:color w:val="7F7F7F" w:themeColor="text1" w:themeTint="80"/>
          <w:szCs w:val="22"/>
          <w:lang w:val="en-IN" w:eastAsia="zh-CN"/>
        </w:rPr>
        <w:t>Canvas and pen colour are customizable.</w:t>
      </w:r>
    </w:p>
    <w:bookmarkEnd w:id="6"/>
    <w:bookmarkEnd w:id="7"/>
    <w:p w14:paraId="60BDC3F3" w14:textId="39BFC261" w:rsidR="009E7492" w:rsidRDefault="009E7492" w:rsidP="000C401A">
      <w:pPr>
        <w:pStyle w:val="Heading2"/>
        <w:spacing w:line="276" w:lineRule="auto"/>
      </w:pPr>
      <w:r>
        <w:t>Percentage of re-use:</w:t>
      </w:r>
    </w:p>
    <w:p w14:paraId="253AD205" w14:textId="14ABA630" w:rsidR="004B59BB" w:rsidRDefault="004B59BB" w:rsidP="000C401A">
      <w:pPr>
        <w:pStyle w:val="CommentText"/>
        <w:spacing w:line="276" w:lineRule="auto"/>
      </w:pPr>
      <w:r w:rsidRPr="004B59BB">
        <w:rPr>
          <w:highlight w:val="yellow"/>
        </w:rPr>
        <w:t xml:space="preserve">Approximate </w:t>
      </w:r>
      <w:r w:rsidR="006379E9">
        <w:rPr>
          <w:highlight w:val="yellow"/>
        </w:rPr>
        <w:t>8</w:t>
      </w:r>
      <w:r w:rsidR="00D77726">
        <w:rPr>
          <w:highlight w:val="yellow"/>
        </w:rPr>
        <w:t>5</w:t>
      </w:r>
      <w:r w:rsidRPr="004B59BB">
        <w:rPr>
          <w:highlight w:val="yellow"/>
        </w:rPr>
        <w:t>% of reuse</w:t>
      </w:r>
      <w:r>
        <w:t xml:space="preserve">. </w:t>
      </w:r>
    </w:p>
    <w:p w14:paraId="0A651923" w14:textId="496745B3" w:rsidR="00361BE0" w:rsidRDefault="00361BE0" w:rsidP="000C401A">
      <w:pPr>
        <w:pStyle w:val="Heading1"/>
        <w:spacing w:line="276" w:lineRule="auto"/>
      </w:pPr>
      <w:bookmarkStart w:id="8" w:name="OLE_LINK10"/>
      <w:bookmarkStart w:id="9" w:name="OLE_LINK11"/>
      <w:bookmarkStart w:id="10" w:name="OLE_LINK12"/>
      <w:bookmarkEnd w:id="0"/>
      <w:bookmarkEnd w:id="1"/>
      <w:bookmarkEnd w:id="2"/>
      <w:r>
        <w:t>Getting Started</w:t>
      </w:r>
    </w:p>
    <w:p w14:paraId="432EE45E" w14:textId="62C8045A" w:rsidR="001C09C1" w:rsidRDefault="002D0CCD" w:rsidP="000C401A">
      <w:pPr>
        <w:pStyle w:val="Heading2"/>
        <w:spacing w:line="276" w:lineRule="auto"/>
      </w:pPr>
      <w:bookmarkStart w:id="11" w:name="OLE_LINK13"/>
      <w:bookmarkStart w:id="12" w:name="OLE_LINK14"/>
      <w:bookmarkStart w:id="13" w:name="OLE_LINK17"/>
      <w:bookmarkStart w:id="14" w:name="OLE_LINK18"/>
      <w:bookmarkEnd w:id="8"/>
      <w:bookmarkEnd w:id="9"/>
      <w:bookmarkEnd w:id="10"/>
      <w:r>
        <w:t>Prerequisites</w:t>
      </w:r>
    </w:p>
    <w:p w14:paraId="2DD63634" w14:textId="20526690" w:rsidR="001D773D" w:rsidRDefault="001D773D" w:rsidP="000C401A">
      <w:pPr>
        <w:spacing w:line="276" w:lineRule="auto"/>
      </w:pPr>
      <w:bookmarkStart w:id="15" w:name="OLE_LINK74"/>
      <w:bookmarkStart w:id="16" w:name="OLE_LINK75"/>
      <w:bookmarkEnd w:id="11"/>
      <w:bookmarkEnd w:id="12"/>
      <w:r>
        <w:t xml:space="preserve">Before you start using the </w:t>
      </w:r>
      <w:r w:rsidR="00AF31D3">
        <w:t>Signature Capture-F</w:t>
      </w:r>
      <w:r w:rsidR="006F6A9E">
        <w:t xml:space="preserve">ield </w:t>
      </w:r>
      <w:r w:rsidR="00AF31D3">
        <w:t>S</w:t>
      </w:r>
      <w:r w:rsidR="006F6A9E">
        <w:t>ervices</w:t>
      </w:r>
      <w:r w:rsidR="007E13D7">
        <w:t xml:space="preserve"> </w:t>
      </w:r>
      <w:r>
        <w:t>component, ensure the following:</w:t>
      </w:r>
    </w:p>
    <w:p w14:paraId="0DEA2B0E" w14:textId="2D91D36D" w:rsidR="001D773D" w:rsidRDefault="001D773D" w:rsidP="000C401A">
      <w:pPr>
        <w:spacing w:line="276" w:lineRule="auto"/>
      </w:pPr>
      <w:r>
        <w:t>•</w:t>
      </w:r>
      <w:r>
        <w:tab/>
      </w:r>
      <w:hyperlink r:id="rId11" w:history="1">
        <w:r w:rsidRPr="005847DD">
          <w:rPr>
            <w:rStyle w:val="Hyperlink"/>
          </w:rPr>
          <w:t>HCL Foundry</w:t>
        </w:r>
      </w:hyperlink>
    </w:p>
    <w:p w14:paraId="6C8F3E9B" w14:textId="32804C4D" w:rsidR="001C09C1" w:rsidRDefault="001D773D" w:rsidP="000C401A">
      <w:pPr>
        <w:spacing w:line="276" w:lineRule="auto"/>
      </w:pPr>
      <w:r>
        <w:t>•</w:t>
      </w:r>
      <w:r>
        <w:tab/>
        <w:t>Volt MX Iris</w:t>
      </w:r>
    </w:p>
    <w:p w14:paraId="54F8BCBE" w14:textId="77777777" w:rsidR="00361BE0" w:rsidRDefault="00361BE0" w:rsidP="000C401A">
      <w:pPr>
        <w:pStyle w:val="Heading2"/>
        <w:spacing w:line="276" w:lineRule="auto"/>
      </w:pPr>
      <w:bookmarkStart w:id="17" w:name="OLE_LINK19"/>
      <w:bookmarkStart w:id="18" w:name="OLE_LINK20"/>
      <w:bookmarkStart w:id="19" w:name="OLE_LINK15"/>
      <w:bookmarkStart w:id="20" w:name="OLE_LINK16"/>
      <w:bookmarkEnd w:id="15"/>
      <w:bookmarkEnd w:id="16"/>
      <w:r>
        <w:t>Platforms Supported</w:t>
      </w:r>
    </w:p>
    <w:p w14:paraId="656DB5A4" w14:textId="77777777" w:rsidR="00361BE0" w:rsidRDefault="00361BE0" w:rsidP="000C401A">
      <w:pPr>
        <w:pStyle w:val="Heading3"/>
        <w:spacing w:line="276" w:lineRule="auto"/>
      </w:pPr>
      <w:bookmarkStart w:id="21" w:name="OLE_LINK23"/>
      <w:bookmarkStart w:id="22" w:name="OLE_LINK24"/>
      <w:bookmarkStart w:id="23" w:name="OLE_LINK21"/>
      <w:bookmarkStart w:id="24" w:name="OLE_LINK22"/>
      <w:bookmarkStart w:id="25" w:name="OLE_LINK32"/>
      <w:bookmarkEnd w:id="17"/>
      <w:bookmarkEnd w:id="18"/>
      <w:r>
        <w:t>Mobile</w:t>
      </w:r>
    </w:p>
    <w:p w14:paraId="3CDE2EA4" w14:textId="77777777" w:rsidR="00361BE0" w:rsidRDefault="00361BE0" w:rsidP="000C401A">
      <w:pPr>
        <w:pStyle w:val="Heading4"/>
        <w:spacing w:line="276" w:lineRule="auto"/>
      </w:pPr>
      <w:bookmarkStart w:id="26" w:name="OLE_LINK30"/>
      <w:bookmarkStart w:id="27" w:name="OLE_LINK31"/>
      <w:bookmarkEnd w:id="21"/>
      <w:bookmarkEnd w:id="22"/>
      <w:r>
        <w:t>iOS</w:t>
      </w:r>
    </w:p>
    <w:p w14:paraId="32B03028" w14:textId="77777777" w:rsidR="00361BE0" w:rsidRDefault="00361BE0" w:rsidP="000C401A">
      <w:pPr>
        <w:pStyle w:val="Heading4"/>
        <w:spacing w:line="276" w:lineRule="auto"/>
      </w:pPr>
      <w:r>
        <w:t>Android</w:t>
      </w:r>
    </w:p>
    <w:p w14:paraId="1A1A5735" w14:textId="12E52B98" w:rsidR="00AF31D3" w:rsidRDefault="00361BE0" w:rsidP="000C401A">
      <w:pPr>
        <w:pStyle w:val="Heading3"/>
        <w:spacing w:line="276" w:lineRule="auto"/>
      </w:pPr>
      <w:bookmarkStart w:id="28" w:name="OLE_LINK26"/>
      <w:bookmarkStart w:id="29" w:name="OLE_LINK27"/>
      <w:bookmarkEnd w:id="26"/>
      <w:bookmarkEnd w:id="27"/>
      <w:r>
        <w:t>Tablet</w:t>
      </w:r>
      <w:bookmarkStart w:id="30" w:name="OLE_LINK28"/>
      <w:bookmarkStart w:id="31" w:name="OLE_LINK29"/>
      <w:bookmarkEnd w:id="28"/>
      <w:bookmarkEnd w:id="29"/>
      <w:r w:rsidR="00CB41DC">
        <w:t>, iPad</w:t>
      </w:r>
    </w:p>
    <w:p w14:paraId="7E08D160" w14:textId="4E4C2D90" w:rsidR="0041676A" w:rsidRDefault="0041676A" w:rsidP="000C401A">
      <w:pPr>
        <w:pStyle w:val="Heading3"/>
        <w:numPr>
          <w:ilvl w:val="0"/>
          <w:numId w:val="0"/>
        </w:numPr>
        <w:spacing w:line="276" w:lineRule="auto"/>
        <w:ind w:left="720"/>
      </w:pPr>
      <w:r>
        <w:lastRenderedPageBreak/>
        <w:t xml:space="preserve">Note: While building the app for Android in Debug and Release mode, </w:t>
      </w:r>
      <w:proofErr w:type="gramStart"/>
      <w:r>
        <w:t>in order to</w:t>
      </w:r>
      <w:proofErr w:type="gramEnd"/>
      <w:r>
        <w:t xml:space="preserve"> save signature to the device. You to need to add </w:t>
      </w:r>
      <w:r w:rsidR="002818C0">
        <w:t xml:space="preserve">READ_PHONE_STATE and WRITE_EXTERNAL_STORAGE </w:t>
      </w:r>
      <w:r>
        <w:t>permissions in project settings.</w:t>
      </w:r>
    </w:p>
    <w:p w14:paraId="55603C0A" w14:textId="14E6D3E2" w:rsidR="0041676A" w:rsidRDefault="0041676A" w:rsidP="000C401A">
      <w:pPr>
        <w:pStyle w:val="Heading3"/>
        <w:numPr>
          <w:ilvl w:val="0"/>
          <w:numId w:val="0"/>
        </w:numPr>
        <w:spacing w:line="276" w:lineRule="auto"/>
        <w:ind w:left="1080"/>
      </w:pPr>
      <w:r>
        <w:rPr>
          <w:noProof/>
        </w:rPr>
        <w:drawing>
          <wp:inline distT="0" distB="0" distL="0" distR="0" wp14:anchorId="765B46A9" wp14:editId="1E169A7A">
            <wp:extent cx="5274945" cy="2983865"/>
            <wp:effectExtent l="0" t="0" r="1905" b="698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2619" w14:textId="067681E4" w:rsidR="001624A9" w:rsidRDefault="002D0CCD" w:rsidP="000C401A">
      <w:pPr>
        <w:pStyle w:val="Heading2"/>
        <w:spacing w:line="276" w:lineRule="auto"/>
      </w:pPr>
      <w:bookmarkStart w:id="32" w:name="OLE_LINK33"/>
      <w:bookmarkStart w:id="33" w:name="OLE_LINK34"/>
      <w:bookmarkEnd w:id="13"/>
      <w:bookmarkEnd w:id="14"/>
      <w:bookmarkEnd w:id="19"/>
      <w:bookmarkEnd w:id="20"/>
      <w:bookmarkEnd w:id="23"/>
      <w:bookmarkEnd w:id="24"/>
      <w:bookmarkEnd w:id="25"/>
      <w:bookmarkEnd w:id="30"/>
      <w:bookmarkEnd w:id="31"/>
      <w:r>
        <w:t xml:space="preserve">Importing the </w:t>
      </w:r>
      <w:r w:rsidR="00E52AD4">
        <w:t>App</w:t>
      </w:r>
    </w:p>
    <w:p w14:paraId="5E6AEE8E" w14:textId="77777777" w:rsidR="00C26FE2" w:rsidRPr="00D01B68" w:rsidRDefault="00C26FE2" w:rsidP="000C401A">
      <w:pPr>
        <w:pStyle w:val="Heading2"/>
        <w:numPr>
          <w:ilvl w:val="0"/>
          <w:numId w:val="0"/>
        </w:numPr>
        <w:spacing w:line="276" w:lineRule="auto"/>
        <w:ind w:left="720"/>
        <w:rPr>
          <w:color w:val="7F7F7F" w:themeColor="text1" w:themeTint="80"/>
          <w:lang w:val="en-IN"/>
        </w:rPr>
      </w:pPr>
      <w:bookmarkStart w:id="34" w:name="OLE_LINK76"/>
      <w:bookmarkStart w:id="35" w:name="OLE_LINK77"/>
      <w:r w:rsidRPr="00D01B68">
        <w:rPr>
          <w:color w:val="7F7F7F" w:themeColor="text1" w:themeTint="80"/>
          <w:lang w:val="en-IN"/>
        </w:rPr>
        <w:t>You can import the Forge components only into the apps that are of the Reference Architecture type.</w:t>
      </w:r>
    </w:p>
    <w:p w14:paraId="474EB83E" w14:textId="60355602" w:rsidR="00C26FE2" w:rsidRPr="00D01B68" w:rsidRDefault="00C26FE2" w:rsidP="000C401A">
      <w:pPr>
        <w:pStyle w:val="Heading2"/>
        <w:numPr>
          <w:ilvl w:val="0"/>
          <w:numId w:val="0"/>
        </w:numPr>
        <w:spacing w:line="276" w:lineRule="auto"/>
        <w:ind w:left="720" w:hanging="360"/>
        <w:rPr>
          <w:b/>
          <w:bCs/>
          <w:color w:val="7F7F7F" w:themeColor="text1" w:themeTint="80"/>
          <w:lang w:val="en-IN"/>
        </w:rPr>
      </w:pPr>
      <w:r w:rsidRPr="00D01B68">
        <w:rPr>
          <w:b/>
          <w:bCs/>
          <w:color w:val="7F7F7F" w:themeColor="text1" w:themeTint="80"/>
          <w:lang w:val="en-IN"/>
        </w:rPr>
        <w:t xml:space="preserve">       </w:t>
      </w:r>
      <w:r w:rsidRPr="00D01B68">
        <w:rPr>
          <w:b/>
          <w:bCs/>
          <w:color w:val="404040" w:themeColor="text1" w:themeTint="BF"/>
          <w:lang w:val="en-IN"/>
        </w:rPr>
        <w:t xml:space="preserve">To import the </w:t>
      </w:r>
      <w:r w:rsidR="00AF31D3">
        <w:rPr>
          <w:b/>
          <w:bCs/>
          <w:color w:val="404040" w:themeColor="text1" w:themeTint="BF"/>
          <w:lang w:val="en-IN"/>
        </w:rPr>
        <w:t>Signature Capture-FS</w:t>
      </w:r>
      <w:r w:rsidR="00C26BEE">
        <w:rPr>
          <w:b/>
          <w:bCs/>
          <w:color w:val="404040" w:themeColor="text1" w:themeTint="BF"/>
          <w:lang w:val="en-IN"/>
        </w:rPr>
        <w:t xml:space="preserve"> </w:t>
      </w:r>
      <w:r w:rsidRPr="00D01B68">
        <w:rPr>
          <w:b/>
          <w:bCs/>
          <w:color w:val="404040" w:themeColor="text1" w:themeTint="BF"/>
          <w:lang w:val="en-IN"/>
        </w:rPr>
        <w:t>component, do the following:</w:t>
      </w:r>
    </w:p>
    <w:p w14:paraId="31FF09A0" w14:textId="77777777" w:rsidR="00C26FE2" w:rsidRPr="00932B24" w:rsidRDefault="00C26FE2" w:rsidP="000C401A">
      <w:pPr>
        <w:pStyle w:val="Heading2"/>
        <w:numPr>
          <w:ilvl w:val="0"/>
          <w:numId w:val="12"/>
        </w:numPr>
        <w:tabs>
          <w:tab w:val="clear" w:pos="1440"/>
          <w:tab w:val="num" w:pos="1080"/>
        </w:tabs>
        <w:spacing w:line="276" w:lineRule="auto"/>
        <w:ind w:left="1080"/>
        <w:rPr>
          <w:rFonts w:asciiTheme="minorHAnsi" w:hAnsiTheme="minorHAnsi"/>
          <w:color w:val="7F7F7F" w:themeColor="text1" w:themeTint="80"/>
          <w:lang w:val="en-IN"/>
        </w:rPr>
      </w:pPr>
      <w:r w:rsidRPr="00932B24">
        <w:rPr>
          <w:rFonts w:asciiTheme="minorHAnsi" w:hAnsiTheme="minorHAnsi"/>
          <w:color w:val="7F7F7F" w:themeColor="text1" w:themeTint="80"/>
          <w:lang w:val="en-IN"/>
        </w:rPr>
        <w:t xml:space="preserve">Open your app project in </w:t>
      </w:r>
      <w:bookmarkStart w:id="36" w:name="OLE_LINK36"/>
      <w:bookmarkStart w:id="37" w:name="OLE_LINK42"/>
      <w:r w:rsidRPr="00932B24">
        <w:rPr>
          <w:rFonts w:asciiTheme="minorHAnsi" w:hAnsiTheme="minorHAnsi"/>
          <w:color w:val="7F7F7F" w:themeColor="text1" w:themeTint="80"/>
          <w:lang w:val="en-IN"/>
        </w:rPr>
        <w:t>Volt MX Iris</w:t>
      </w:r>
      <w:bookmarkEnd w:id="36"/>
      <w:bookmarkEnd w:id="37"/>
      <w:r w:rsidRPr="00932B24">
        <w:rPr>
          <w:rFonts w:asciiTheme="minorHAnsi" w:hAnsiTheme="minorHAnsi"/>
          <w:color w:val="7F7F7F" w:themeColor="text1" w:themeTint="80"/>
          <w:lang w:val="en-IN"/>
        </w:rPr>
        <w:t>.</w:t>
      </w:r>
    </w:p>
    <w:p w14:paraId="20211692" w14:textId="03F727CC" w:rsidR="00C26FE2" w:rsidRPr="00932B24" w:rsidRDefault="00FD723C" w:rsidP="000C401A">
      <w:pPr>
        <w:shd w:val="clear" w:color="auto" w:fill="FFFFFF"/>
        <w:spacing w:before="60" w:after="60" w:line="276" w:lineRule="auto"/>
        <w:rPr>
          <w:rFonts w:eastAsia="Times New Roman" w:cs="Times New Roman"/>
          <w:color w:val="7F7F7F" w:themeColor="text1" w:themeTint="80"/>
          <w:lang w:val="en-IN" w:eastAsia="en-GB"/>
        </w:rPr>
      </w:pPr>
      <w:r>
        <w:rPr>
          <w:rFonts w:ascii="Roboto" w:eastAsia="Times New Roman" w:hAnsi="Roboto" w:cs="Times New Roman"/>
          <w:color w:val="7F7F7F" w:themeColor="text1" w:themeTint="80"/>
          <w:sz w:val="21"/>
          <w:szCs w:val="21"/>
          <w:lang w:val="en-IN" w:eastAsia="en-GB"/>
        </w:rPr>
        <w:t xml:space="preserve">       2.    </w:t>
      </w:r>
      <w:r w:rsidR="00C26FE2" w:rsidRPr="00932B24">
        <w:rPr>
          <w:rFonts w:eastAsia="Times New Roman" w:cs="Times New Roman"/>
          <w:color w:val="7F7F7F" w:themeColor="text1" w:themeTint="80"/>
          <w:lang w:val="en-IN" w:eastAsia="en-GB"/>
        </w:rPr>
        <w:t>In the Project Explorer, click the </w:t>
      </w:r>
      <w:r w:rsidR="00C26FE2" w:rsidRPr="00932B24">
        <w:rPr>
          <w:rFonts w:eastAsia="Times New Roman" w:cs="Times New Roman"/>
          <w:b/>
          <w:bCs/>
          <w:color w:val="595959" w:themeColor="text1" w:themeTint="A6"/>
          <w:lang w:val="en-IN" w:eastAsia="en-GB"/>
        </w:rPr>
        <w:t>Templates</w:t>
      </w:r>
      <w:r w:rsidR="00C26FE2" w:rsidRPr="00932B24">
        <w:rPr>
          <w:rFonts w:eastAsia="Times New Roman" w:cs="Times New Roman"/>
          <w:color w:val="595959" w:themeColor="text1" w:themeTint="A6"/>
          <w:lang w:val="en-IN" w:eastAsia="en-GB"/>
        </w:rPr>
        <w:t> </w:t>
      </w:r>
      <w:r w:rsidR="00C26FE2" w:rsidRPr="00932B24">
        <w:rPr>
          <w:rFonts w:eastAsia="Times New Roman" w:cs="Times New Roman"/>
          <w:color w:val="7F7F7F" w:themeColor="text1" w:themeTint="80"/>
          <w:lang w:val="en-IN" w:eastAsia="en-GB"/>
        </w:rPr>
        <w:t>tab.</w:t>
      </w:r>
    </w:p>
    <w:p w14:paraId="306B918B" w14:textId="67E3D112" w:rsidR="00C26FE2" w:rsidRDefault="00AF2EBA" w:rsidP="000C401A">
      <w:pPr>
        <w:pStyle w:val="Heading2"/>
        <w:numPr>
          <w:ilvl w:val="0"/>
          <w:numId w:val="0"/>
        </w:numPr>
        <w:spacing w:line="276" w:lineRule="auto"/>
        <w:ind w:left="720" w:hanging="360"/>
        <w:jc w:val="both"/>
        <w:rPr>
          <w:color w:val="7F7F7F" w:themeColor="text1" w:themeTint="80"/>
        </w:rPr>
      </w:pPr>
      <w:bookmarkStart w:id="38" w:name="OLE_LINK78"/>
      <w:bookmarkStart w:id="39" w:name="OLE_LINK79"/>
      <w:bookmarkEnd w:id="34"/>
      <w:bookmarkEnd w:id="35"/>
      <w:r>
        <w:rPr>
          <w:color w:val="7F7F7F" w:themeColor="text1" w:themeTint="80"/>
        </w:rPr>
        <w:t xml:space="preserve">        </w:t>
      </w:r>
      <w:r w:rsidR="00141EF8" w:rsidRPr="00D01B68">
        <w:rPr>
          <w:color w:val="7F7F7F" w:themeColor="text1" w:themeTint="80"/>
        </w:rPr>
        <w:fldChar w:fldCharType="begin"/>
      </w:r>
      <w:r w:rsidR="00141EF8" w:rsidRPr="00D01B68">
        <w:rPr>
          <w:color w:val="7F7F7F" w:themeColor="text1" w:themeTint="80"/>
        </w:rPr>
        <w:instrText xml:space="preserve"> INCLUDEPICTURE "https://opensource.hcltechsw.com/volt-mx-docs/docs/documentation/Iris/iris_user_guide/Content/Resources/Images/Templates_tab.PNG" \* MERGEFORMATINET </w:instrText>
      </w:r>
      <w:r w:rsidR="00141EF8" w:rsidRPr="00D01B68">
        <w:rPr>
          <w:color w:val="7F7F7F" w:themeColor="text1" w:themeTint="80"/>
        </w:rPr>
        <w:fldChar w:fldCharType="separate"/>
      </w:r>
      <w:r w:rsidR="00141EF8" w:rsidRPr="00D01B68">
        <w:rPr>
          <w:noProof/>
          <w:color w:val="7F7F7F" w:themeColor="text1" w:themeTint="80"/>
        </w:rPr>
        <w:drawing>
          <wp:inline distT="0" distB="0" distL="0" distR="0" wp14:anchorId="794888B1" wp14:editId="6EB0DA0C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EF8" w:rsidRPr="00D01B68">
        <w:rPr>
          <w:color w:val="7F7F7F" w:themeColor="text1" w:themeTint="80"/>
        </w:rPr>
        <w:fldChar w:fldCharType="end"/>
      </w:r>
      <w:bookmarkEnd w:id="38"/>
      <w:bookmarkEnd w:id="39"/>
    </w:p>
    <w:p w14:paraId="12700947" w14:textId="77777777" w:rsidR="00FE3386" w:rsidRPr="00932B24" w:rsidRDefault="006C1597" w:rsidP="000C401A">
      <w:pPr>
        <w:shd w:val="clear" w:color="auto" w:fill="FFFFFF"/>
        <w:spacing w:before="60" w:after="60" w:line="276" w:lineRule="auto"/>
        <w:rPr>
          <w:b/>
          <w:bCs/>
          <w:color w:val="595959" w:themeColor="text1" w:themeTint="A6"/>
        </w:rPr>
      </w:pPr>
      <w:bookmarkStart w:id="40" w:name="OLE_LINK94"/>
      <w:bookmarkStart w:id="41" w:name="OLE_LINK95"/>
      <w:r>
        <w:rPr>
          <w:rFonts w:ascii="Roboto" w:hAnsi="Roboto"/>
          <w:color w:val="7F7F7F" w:themeColor="text1" w:themeTint="80"/>
          <w:sz w:val="21"/>
          <w:szCs w:val="21"/>
        </w:rPr>
        <w:t xml:space="preserve">       </w:t>
      </w:r>
      <w:r w:rsidR="002847E8" w:rsidRPr="00D01B68">
        <w:rPr>
          <w:rFonts w:ascii="Roboto" w:hAnsi="Roboto"/>
          <w:color w:val="7F7F7F" w:themeColor="text1" w:themeTint="80"/>
          <w:sz w:val="21"/>
          <w:szCs w:val="21"/>
        </w:rPr>
        <w:t>3</w:t>
      </w:r>
      <w:r w:rsidR="002847E8" w:rsidRPr="00932B24">
        <w:rPr>
          <w:color w:val="7F7F7F" w:themeColor="text1" w:themeTint="80"/>
          <w:sz w:val="21"/>
          <w:szCs w:val="21"/>
        </w:rPr>
        <w:t>.</w:t>
      </w:r>
      <w:r w:rsidR="002847E8" w:rsidRPr="00932B24">
        <w:rPr>
          <w:color w:val="7F7F7F" w:themeColor="text1" w:themeTint="80"/>
        </w:rPr>
        <w:t>Right-click </w:t>
      </w:r>
      <w:r w:rsidR="002847E8" w:rsidRPr="00932B24">
        <w:rPr>
          <w:b/>
          <w:bCs/>
          <w:color w:val="595959" w:themeColor="text1" w:themeTint="A6"/>
        </w:rPr>
        <w:t>Components</w:t>
      </w:r>
      <w:r w:rsidR="002847E8" w:rsidRPr="00932B24">
        <w:rPr>
          <w:color w:val="7F7F7F" w:themeColor="text1" w:themeTint="80"/>
        </w:rPr>
        <w:t>, and then select </w:t>
      </w:r>
      <w:r w:rsidR="002847E8" w:rsidRPr="00932B24">
        <w:rPr>
          <w:b/>
          <w:bCs/>
          <w:color w:val="595959" w:themeColor="text1" w:themeTint="A6"/>
        </w:rPr>
        <w:t>Import Component</w:t>
      </w:r>
      <w:r w:rsidR="002847E8" w:rsidRPr="00932B24">
        <w:rPr>
          <w:color w:val="7F7F7F" w:themeColor="text1" w:themeTint="80"/>
        </w:rPr>
        <w:t>. The </w:t>
      </w:r>
      <w:r w:rsidR="002847E8" w:rsidRPr="00932B24">
        <w:rPr>
          <w:b/>
          <w:bCs/>
          <w:color w:val="595959" w:themeColor="text1" w:themeTint="A6"/>
        </w:rPr>
        <w:t xml:space="preserve">Import </w:t>
      </w:r>
    </w:p>
    <w:p w14:paraId="0D11EA19" w14:textId="0423EE01" w:rsidR="002847E8" w:rsidRPr="00932B24" w:rsidRDefault="00FE3386" w:rsidP="000C401A">
      <w:pPr>
        <w:shd w:val="clear" w:color="auto" w:fill="FFFFFF"/>
        <w:spacing w:before="60" w:after="60" w:line="276" w:lineRule="auto"/>
        <w:rPr>
          <w:color w:val="7F7F7F" w:themeColor="text1" w:themeTint="80"/>
        </w:rPr>
      </w:pPr>
      <w:r w:rsidRPr="00932B24">
        <w:rPr>
          <w:b/>
          <w:bCs/>
          <w:color w:val="595959" w:themeColor="text1" w:themeTint="A6"/>
        </w:rPr>
        <w:t xml:space="preserve">       </w:t>
      </w:r>
      <w:r w:rsidR="002847E8" w:rsidRPr="00932B24">
        <w:rPr>
          <w:b/>
          <w:bCs/>
          <w:color w:val="595959" w:themeColor="text1" w:themeTint="A6"/>
        </w:rPr>
        <w:t>Component</w:t>
      </w:r>
      <w:r w:rsidR="002847E8" w:rsidRPr="00932B24">
        <w:rPr>
          <w:color w:val="595959" w:themeColor="text1" w:themeTint="A6"/>
        </w:rPr>
        <w:t> </w:t>
      </w:r>
      <w:r w:rsidR="002847E8" w:rsidRPr="00932B24">
        <w:rPr>
          <w:color w:val="7F7F7F" w:themeColor="text1" w:themeTint="80"/>
        </w:rPr>
        <w:t>dialog box appears.</w:t>
      </w:r>
      <w:r w:rsidR="002847E8" w:rsidRPr="00932B24">
        <w:rPr>
          <w:noProof/>
          <w:color w:val="7F7F7F" w:themeColor="text1" w:themeTint="80"/>
        </w:rPr>
        <w:t xml:space="preserve"> </w:t>
      </w:r>
    </w:p>
    <w:p w14:paraId="034E7264" w14:textId="77777777" w:rsidR="002847E8" w:rsidRPr="00D01B68" w:rsidRDefault="002847E8" w:rsidP="000C401A">
      <w:pPr>
        <w:spacing w:line="276" w:lineRule="auto"/>
        <w:rPr>
          <w:color w:val="7F7F7F" w:themeColor="text1" w:themeTint="80"/>
        </w:rPr>
      </w:pPr>
      <w:r w:rsidRPr="00D01B68">
        <w:rPr>
          <w:noProof/>
          <w:color w:val="7F7F7F" w:themeColor="text1" w:themeTint="80"/>
        </w:rPr>
        <w:lastRenderedPageBreak/>
        <w:drawing>
          <wp:inline distT="0" distB="0" distL="0" distR="0" wp14:anchorId="1E32A554" wp14:editId="17FD3B98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7075E" w14:textId="77777777" w:rsidR="002847E8" w:rsidRPr="00932B24" w:rsidRDefault="002847E8" w:rsidP="000C401A">
      <w:pPr>
        <w:shd w:val="clear" w:color="auto" w:fill="FFFFFF"/>
        <w:spacing w:before="60" w:after="60" w:line="276" w:lineRule="auto"/>
        <w:rPr>
          <w:color w:val="7F7F7F" w:themeColor="text1" w:themeTint="80"/>
        </w:rPr>
      </w:pPr>
      <w:r w:rsidRPr="00D01B68">
        <w:rPr>
          <w:rFonts w:ascii="Roboto" w:hAnsi="Roboto"/>
          <w:color w:val="7F7F7F" w:themeColor="text1" w:themeTint="80"/>
          <w:sz w:val="21"/>
          <w:szCs w:val="21"/>
        </w:rPr>
        <w:t>4.</w:t>
      </w:r>
      <w:r w:rsidRPr="00932B24">
        <w:rPr>
          <w:color w:val="7F7F7F" w:themeColor="text1" w:themeTint="80"/>
        </w:rPr>
        <w:t>Click </w:t>
      </w:r>
      <w:r w:rsidRPr="00932B24">
        <w:rPr>
          <w:b/>
          <w:bCs/>
          <w:color w:val="595959" w:themeColor="text1" w:themeTint="A6"/>
        </w:rPr>
        <w:t>Browse</w:t>
      </w:r>
      <w:r w:rsidRPr="00932B24">
        <w:rPr>
          <w:color w:val="595959" w:themeColor="text1" w:themeTint="A6"/>
        </w:rPr>
        <w:t> </w:t>
      </w:r>
      <w:r w:rsidRPr="00932B24">
        <w:rPr>
          <w:color w:val="7F7F7F" w:themeColor="text1" w:themeTint="80"/>
        </w:rPr>
        <w:t>to navigate to the location of the component, select the component, and then click </w:t>
      </w:r>
      <w:r w:rsidRPr="00932B24">
        <w:rPr>
          <w:b/>
          <w:bCs/>
          <w:color w:val="595959" w:themeColor="text1" w:themeTint="A6"/>
        </w:rPr>
        <w:t>Import</w:t>
      </w:r>
      <w:r w:rsidRPr="00932B24">
        <w:rPr>
          <w:color w:val="7F7F7F" w:themeColor="text1" w:themeTint="80"/>
        </w:rPr>
        <w:t>. The component and its associated widgets and modules are added to your project.</w:t>
      </w:r>
    </w:p>
    <w:bookmarkEnd w:id="40"/>
    <w:bookmarkEnd w:id="41"/>
    <w:p w14:paraId="571CF5E3" w14:textId="1CEF0BE5" w:rsidR="002847E8" w:rsidRPr="00910E54" w:rsidRDefault="001677B7" w:rsidP="000C401A">
      <w:pPr>
        <w:pStyle w:val="Heading2"/>
        <w:numPr>
          <w:ilvl w:val="0"/>
          <w:numId w:val="0"/>
        </w:numPr>
        <w:spacing w:line="276" w:lineRule="auto"/>
        <w:ind w:left="720" w:hanging="360"/>
        <w:jc w:val="both"/>
        <w:rPr>
          <w:rFonts w:asciiTheme="minorHAnsi" w:hAnsiTheme="minorHAnsi"/>
          <w:color w:val="7F7F7F" w:themeColor="text1" w:themeTint="80"/>
        </w:rPr>
      </w:pPr>
      <w:r>
        <w:rPr>
          <w:noProof/>
        </w:rPr>
        <w:drawing>
          <wp:inline distT="0" distB="0" distL="0" distR="0" wp14:anchorId="2934590D" wp14:editId="584918DE">
            <wp:extent cx="3114675" cy="4057650"/>
            <wp:effectExtent l="0" t="0" r="952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B8C67" w14:textId="522AE3C6" w:rsidR="000E67EC" w:rsidRPr="006138A2" w:rsidRDefault="000A7B14" w:rsidP="006138A2">
      <w:pPr>
        <w:spacing w:line="276" w:lineRule="auto"/>
        <w:rPr>
          <w:color w:val="0070C0"/>
          <w:u w:val="single"/>
          <w:shd w:val="clear" w:color="auto" w:fill="FFFFFF"/>
        </w:rPr>
      </w:pPr>
      <w:bookmarkStart w:id="42" w:name="OLE_LINK96"/>
      <w:bookmarkStart w:id="43" w:name="OLE_LINK97"/>
      <w:r w:rsidRPr="00910E54">
        <w:rPr>
          <w:color w:val="7F7F7F" w:themeColor="text1" w:themeTint="80"/>
          <w:shd w:val="clear" w:color="auto" w:fill="FFFFFF"/>
        </w:rPr>
        <w:t>Once you have imported a component to your project, you can easily add the component to a form. For more information, refer </w:t>
      </w:r>
      <w:bookmarkStart w:id="44" w:name="OLE_LINK60"/>
      <w:bookmarkStart w:id="45" w:name="OLE_LINK61"/>
      <w:bookmarkStart w:id="46" w:name="OLE_LINK64"/>
      <w:r w:rsidRPr="00910E54">
        <w:rPr>
          <w:color w:val="auto"/>
        </w:rPr>
        <w:fldChar w:fldCharType="begin"/>
      </w:r>
      <w:r w:rsidRPr="00910E54">
        <w:rPr>
          <w:color w:val="0070C0"/>
        </w:rPr>
        <w:instrText xml:space="preserve"> HYPERLINK "https://opensource.hcltechsw.com/volt-mx-docs/docs/documentation/Iris/iris_user_guide/Content/C_UsingComponents.html" \l "add-a-component-to-a-form" </w:instrText>
      </w:r>
      <w:r w:rsidRPr="00910E54">
        <w:rPr>
          <w:color w:val="auto"/>
        </w:rPr>
        <w:fldChar w:fldCharType="separate"/>
      </w:r>
      <w:r w:rsidRPr="00910E54">
        <w:rPr>
          <w:rStyle w:val="Hyperlink"/>
          <w:color w:val="0070C0"/>
          <w:shd w:val="clear" w:color="auto" w:fill="FFFFFF"/>
        </w:rPr>
        <w:t>Add a Component to a Form</w:t>
      </w:r>
      <w:r w:rsidRPr="00910E54">
        <w:rPr>
          <w:rStyle w:val="Hyperlink"/>
          <w:color w:val="0070C0"/>
          <w:shd w:val="clear" w:color="auto" w:fill="FFFFFF"/>
        </w:rPr>
        <w:fldChar w:fldCharType="end"/>
      </w:r>
      <w:bookmarkEnd w:id="44"/>
      <w:bookmarkEnd w:id="45"/>
      <w:bookmarkEnd w:id="46"/>
    </w:p>
    <w:p w14:paraId="0C6FD6E7" w14:textId="774CE8F0" w:rsidR="002D0CCD" w:rsidRDefault="002D0CCD" w:rsidP="000C401A">
      <w:pPr>
        <w:pStyle w:val="Heading2"/>
        <w:spacing w:line="276" w:lineRule="auto"/>
      </w:pPr>
      <w:bookmarkStart w:id="47" w:name="OLE_LINK37"/>
      <w:bookmarkStart w:id="48" w:name="OLE_LINK38"/>
      <w:bookmarkStart w:id="49" w:name="OLE_LINK39"/>
      <w:bookmarkEnd w:id="32"/>
      <w:bookmarkEnd w:id="33"/>
      <w:bookmarkEnd w:id="42"/>
      <w:bookmarkEnd w:id="43"/>
      <w:r>
        <w:t>Building and previewing the app</w:t>
      </w:r>
    </w:p>
    <w:p w14:paraId="2E3D76D4" w14:textId="09A4418C" w:rsidR="003719B0" w:rsidRPr="00910E54" w:rsidRDefault="003719B0" w:rsidP="000C401A">
      <w:pPr>
        <w:pStyle w:val="NormalWeb"/>
        <w:spacing w:before="120" w:line="276" w:lineRule="auto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bookmarkStart w:id="50" w:name="OLE_LINK98"/>
      <w:bookmarkStart w:id="51" w:name="OLE_LINK99"/>
      <w:bookmarkEnd w:id="47"/>
      <w:bookmarkEnd w:id="48"/>
      <w:bookmarkEnd w:id="49"/>
      <w:r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>After performing all the above steps, you can build your app and run it on your device. For more information, you can refer to the </w:t>
      </w:r>
      <w:hyperlink r:id="rId16" w:anchor="cloud" w:tgtFrame="_blank" w:history="1">
        <w:r w:rsidRPr="00910E54">
          <w:rPr>
            <w:rStyle w:val="Hyperlink"/>
            <w:rFonts w:asciiTheme="minorHAnsi" w:hAnsiTheme="minorHAnsi" w:cs="Poppins Light"/>
            <w:color w:val="0070C0"/>
            <w:sz w:val="22"/>
            <w:szCs w:val="22"/>
          </w:rPr>
          <w:t>Building and Viewing an Application</w:t>
        </w:r>
      </w:hyperlink>
      <w:r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 section of the </w:t>
      </w:r>
      <w:r w:rsidR="00572EE6"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>Volt MX</w:t>
      </w:r>
      <w:r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User Guide.</w:t>
      </w:r>
    </w:p>
    <w:p w14:paraId="48AE1E9B" w14:textId="795C3037" w:rsidR="00D86BD4" w:rsidRPr="00910E54" w:rsidRDefault="003719B0" w:rsidP="000C401A">
      <w:pPr>
        <w:pStyle w:val="NormalWeb"/>
        <w:spacing w:before="120" w:line="276" w:lineRule="auto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You can then run your app to see the </w:t>
      </w:r>
      <w:r w:rsidR="00EC6003" w:rsidRPr="00910E54">
        <w:rPr>
          <w:rStyle w:val="myvariablescomponent"/>
          <w:rFonts w:asciiTheme="minorHAnsi" w:hAnsiTheme="minorHAnsi" w:cs="Poppins Light"/>
          <w:color w:val="7F7F7F" w:themeColor="text1" w:themeTint="80"/>
          <w:sz w:val="22"/>
          <w:szCs w:val="22"/>
        </w:rPr>
        <w:t>Signature Capture-FS</w:t>
      </w:r>
      <w:r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work in real time.</w:t>
      </w:r>
    </w:p>
    <w:p w14:paraId="4C3F4561" w14:textId="5E2A316D" w:rsidR="002D0CCD" w:rsidRDefault="002D0CCD" w:rsidP="000C401A">
      <w:pPr>
        <w:pStyle w:val="Heading1"/>
        <w:spacing w:line="276" w:lineRule="auto"/>
      </w:pPr>
      <w:bookmarkStart w:id="52" w:name="OLE_LINK40"/>
      <w:bookmarkStart w:id="53" w:name="OLE_LINK41"/>
      <w:bookmarkEnd w:id="50"/>
      <w:bookmarkEnd w:id="51"/>
      <w:r>
        <w:lastRenderedPageBreak/>
        <w:t>References</w:t>
      </w:r>
    </w:p>
    <w:p w14:paraId="48FD3B84" w14:textId="5C914635" w:rsidR="001624A9" w:rsidRDefault="001624A9" w:rsidP="000C401A">
      <w:pPr>
        <w:pStyle w:val="Heading2"/>
        <w:spacing w:line="276" w:lineRule="auto"/>
      </w:pPr>
      <w:r>
        <w:t>Dynamic Usage</w:t>
      </w:r>
    </w:p>
    <w:p w14:paraId="5E91575C" w14:textId="5DA2A872" w:rsidR="00654EFC" w:rsidRPr="00910E54" w:rsidRDefault="00654EFC" w:rsidP="000C401A">
      <w:pPr>
        <w:pStyle w:val="NormalWeb"/>
        <w:spacing w:before="120" w:line="276" w:lineRule="auto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bookmarkStart w:id="54" w:name="OLE_LINK100"/>
      <w:bookmarkStart w:id="55" w:name="OLE_LINK101"/>
      <w:bookmarkEnd w:id="52"/>
      <w:bookmarkEnd w:id="53"/>
      <w:r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You can also </w:t>
      </w:r>
      <w:r w:rsidR="00632547"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>add</w:t>
      </w:r>
      <w:r w:rsidR="00632547" w:rsidRPr="00910E5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 xml:space="preserve"> </w:t>
      </w:r>
      <w:r w:rsidR="00E70F1E" w:rsidRPr="00910E54">
        <w:rPr>
          <w:rFonts w:asciiTheme="minorHAnsi" w:hAnsiTheme="minorHAnsi" w:cs="Poppins Light"/>
          <w:b/>
          <w:bCs/>
          <w:color w:val="595959" w:themeColor="text1" w:themeTint="A6"/>
          <w:sz w:val="22"/>
          <w:szCs w:val="22"/>
        </w:rPr>
        <w:t>Signature Capture-F</w:t>
      </w:r>
      <w:r w:rsidR="00226540" w:rsidRPr="00910E54">
        <w:rPr>
          <w:rFonts w:asciiTheme="minorHAnsi" w:hAnsiTheme="minorHAnsi" w:cs="Poppins Light"/>
          <w:b/>
          <w:bCs/>
          <w:color w:val="595959" w:themeColor="text1" w:themeTint="A6"/>
          <w:sz w:val="22"/>
          <w:szCs w:val="22"/>
        </w:rPr>
        <w:t xml:space="preserve">ield </w:t>
      </w:r>
      <w:r w:rsidR="00E70F1E" w:rsidRPr="00910E54">
        <w:rPr>
          <w:rFonts w:asciiTheme="minorHAnsi" w:hAnsiTheme="minorHAnsi" w:cs="Poppins Light"/>
          <w:b/>
          <w:bCs/>
          <w:color w:val="595959" w:themeColor="text1" w:themeTint="A6"/>
          <w:sz w:val="22"/>
          <w:szCs w:val="22"/>
        </w:rPr>
        <w:t>S</w:t>
      </w:r>
      <w:r w:rsidR="00226540" w:rsidRPr="00910E54">
        <w:rPr>
          <w:rFonts w:asciiTheme="minorHAnsi" w:hAnsiTheme="minorHAnsi" w:cs="Poppins Light"/>
          <w:b/>
          <w:bCs/>
          <w:color w:val="595959" w:themeColor="text1" w:themeTint="A6"/>
          <w:sz w:val="22"/>
          <w:szCs w:val="22"/>
        </w:rPr>
        <w:t>ervices</w:t>
      </w:r>
      <w:r w:rsidR="007B1C9F" w:rsidRPr="00910E54">
        <w:rPr>
          <w:rFonts w:asciiTheme="minorHAnsi" w:hAnsiTheme="minorHAnsi" w:cs="Poppins Light"/>
          <w:b/>
          <w:bCs/>
          <w:color w:val="595959" w:themeColor="text1" w:themeTint="A6"/>
          <w:sz w:val="22"/>
          <w:szCs w:val="22"/>
        </w:rPr>
        <w:t xml:space="preserve"> </w:t>
      </w:r>
      <w:r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>component dynamically. To do so,</w:t>
      </w:r>
    </w:p>
    <w:bookmarkStart w:id="56" w:name="OLE_LINK102"/>
    <w:bookmarkStart w:id="57" w:name="OLE_LINK103"/>
    <w:bookmarkEnd w:id="54"/>
    <w:bookmarkEnd w:id="55"/>
    <w:p w14:paraId="69E64062" w14:textId="318B4B9B" w:rsidR="00E36B1A" w:rsidRPr="00910E54" w:rsidRDefault="00C444AF" w:rsidP="000C401A">
      <w:pPr>
        <w:pStyle w:val="NormalWeb"/>
        <w:numPr>
          <w:ilvl w:val="0"/>
          <w:numId w:val="13"/>
        </w:numPr>
        <w:spacing w:before="120" w:line="276" w:lineRule="auto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910E54">
        <w:rPr>
          <w:rFonts w:asciiTheme="minorHAnsi" w:hAnsiTheme="minorHAnsi" w:cs="Poppins Light"/>
          <w:noProof/>
          <w:color w:val="7F7F7F" w:themeColor="text1" w:themeTint="8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BF0A229" wp14:editId="706B9F53">
                <wp:simplePos x="0" y="0"/>
                <wp:positionH relativeFrom="column">
                  <wp:posOffset>5445000</wp:posOffset>
                </wp:positionH>
                <wp:positionV relativeFrom="paragraph">
                  <wp:posOffset>4731823</wp:posOffset>
                </wp:positionV>
                <wp:extent cx="360" cy="360"/>
                <wp:effectExtent l="38100" t="38100" r="38100" b="381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F4082D3">
              <v:shapetype id="_x0000_t75" coordsize="21600,21600" filled="f" stroked="f" o:spt="75" o:preferrelative="t" path="m@4@5l@4@11@9@11@9@5xe" w14:anchorId="21FE02C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0" style="position:absolute;margin-left:428.05pt;margin-top:371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">
                <v:imagedata o:title="" r:id="rId18"/>
              </v:shape>
            </w:pict>
          </mc:Fallback>
        </mc:AlternateContent>
      </w:r>
      <w:r w:rsidR="00654EFC"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>In the </w:t>
      </w:r>
      <w:r w:rsidR="00654EFC" w:rsidRPr="00910E5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 Explorer</w:t>
      </w:r>
      <w:r w:rsidR="00654EFC"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>, on the </w:t>
      </w:r>
      <w:r w:rsidR="00654EFC" w:rsidRPr="00910E5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Projects</w:t>
      </w:r>
      <w:r w:rsidR="00654EFC"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tab, click </w:t>
      </w:r>
      <w:r w:rsidR="00654EFC" w:rsidRPr="00910E5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Controllers</w:t>
      </w:r>
      <w:r w:rsidR="00654EFC"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section to access the respective </w:t>
      </w:r>
      <w:r w:rsidR="00654EFC" w:rsidRPr="00910E5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Form Controller</w:t>
      </w:r>
      <w:r w:rsidR="00654EFC"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. Create a method and implement the code snippet </w:t>
      </w:r>
      <w:proofErr w:type="gramStart"/>
      <w:r w:rsidR="00654EFC"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>similar to</w:t>
      </w:r>
      <w:proofErr w:type="gramEnd"/>
      <w:r w:rsidR="00654EFC"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the sample code mentioned below.</w:t>
      </w:r>
    </w:p>
    <w:p w14:paraId="47E04596" w14:textId="038B43D2" w:rsidR="000E67EC" w:rsidRDefault="000E67EC" w:rsidP="000C401A">
      <w:pPr>
        <w:pStyle w:val="NormalWeb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To Save the image in Network File System please </w:t>
      </w:r>
      <w:r w:rsidR="00A85467"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>change</w:t>
      </w:r>
      <w:r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the component property </w:t>
      </w:r>
      <w:r w:rsidR="00A85467"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>save To Device as save to Network File Syste</w:t>
      </w:r>
      <w:r w:rsidR="007F6990"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m. </w:t>
      </w:r>
      <w:r w:rsidR="00A85467"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>In Dynamic initialization of the component</w:t>
      </w:r>
      <w:r w:rsidR="000C401A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the </w:t>
      </w:r>
      <w:proofErr w:type="spellStart"/>
      <w:r w:rsidR="00A85467"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>signatureCapture.saveTo</w:t>
      </w:r>
      <w:proofErr w:type="spellEnd"/>
      <w:r w:rsidR="00A85467"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property should be as </w:t>
      </w:r>
      <w:r w:rsidR="00A85467" w:rsidRPr="00910E5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Network File System</w:t>
      </w:r>
      <w:r w:rsidR="00A85467"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(</w:t>
      </w:r>
      <w:proofErr w:type="spellStart"/>
      <w:r w:rsidR="00A85467"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>signatureCapture.saveTo</w:t>
      </w:r>
      <w:proofErr w:type="spellEnd"/>
      <w:r w:rsidRPr="00910E5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 xml:space="preserve"> =</w:t>
      </w:r>
      <w:r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"Network File System"</w:t>
      </w:r>
      <w:r w:rsidR="00A85467"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>)</w:t>
      </w:r>
      <w:r w:rsidR="007F6990" w:rsidRPr="00910E5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to save the image to NFS</w:t>
      </w:r>
    </w:p>
    <w:p w14:paraId="3C97AC29" w14:textId="77777777" w:rsidR="00910E54" w:rsidRPr="00910E54" w:rsidRDefault="00910E54" w:rsidP="000C401A">
      <w:pPr>
        <w:pStyle w:val="NormalWeb"/>
        <w:spacing w:before="120" w:line="276" w:lineRule="auto"/>
        <w:ind w:left="720"/>
        <w:jc w:val="both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5ADFB163" w14:textId="1BE1C5A2" w:rsidR="004A1EA3" w:rsidRPr="00932B24" w:rsidRDefault="004A1EA3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4A1EA3">
        <w:rPr>
          <w:rStyle w:val="com"/>
          <w:rFonts w:ascii="Courier New" w:eastAsiaTheme="majorEastAsia" w:hAnsi="Courier New" w:cs="Courier New"/>
          <w:color w:val="7F7F7F" w:themeColor="text1" w:themeTint="80"/>
          <w:sz w:val="20"/>
          <w:szCs w:val="20"/>
          <w:lang w:val="en-IN" w:eastAsia="en-GB"/>
        </w:rPr>
        <w:t xml:space="preserve">/* </w:t>
      </w: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Creating </w:t>
      </w:r>
      <w:proofErr w:type="spellStart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signatureCapture</w:t>
      </w:r>
      <w:proofErr w:type="spellEnd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component instance */</w:t>
      </w:r>
    </w:p>
    <w:p w14:paraId="6AEB9941" w14:textId="77777777" w:rsidR="00914F4B" w:rsidRPr="00932B24" w:rsidRDefault="004A1EA3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</w:t>
      </w:r>
      <w:r w:rsidR="00914F4B"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var </w:t>
      </w:r>
      <w:proofErr w:type="spellStart"/>
      <w:r w:rsidR="00914F4B"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signatureCapture</w:t>
      </w:r>
      <w:proofErr w:type="spellEnd"/>
      <w:r w:rsidR="00914F4B"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= new </w:t>
      </w:r>
      <w:proofErr w:type="spellStart"/>
      <w:proofErr w:type="gramStart"/>
      <w:r w:rsidR="00914F4B"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com.voltmx</w:t>
      </w:r>
      <w:proofErr w:type="gramEnd"/>
      <w:r w:rsidR="00914F4B"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.signaturecapture</w:t>
      </w:r>
      <w:proofErr w:type="spellEnd"/>
      <w:r w:rsidR="00914F4B"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({</w:t>
      </w:r>
    </w:p>
    <w:p w14:paraId="6B63427B" w14:textId="77777777" w:rsidR="00914F4B" w:rsidRPr="00932B24" w:rsidRDefault="00914F4B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  id: "</w:t>
      </w:r>
      <w:proofErr w:type="spellStart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signaturecapture</w:t>
      </w:r>
      <w:proofErr w:type="spellEnd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",</w:t>
      </w:r>
    </w:p>
    <w:p w14:paraId="59FA49DD" w14:textId="77777777" w:rsidR="00914F4B" w:rsidRPr="00932B24" w:rsidRDefault="00914F4B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  </w:t>
      </w:r>
      <w:proofErr w:type="spellStart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isVisible</w:t>
      </w:r>
      <w:proofErr w:type="spellEnd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: true,</w:t>
      </w:r>
    </w:p>
    <w:p w14:paraId="71F093C0" w14:textId="77777777" w:rsidR="00914F4B" w:rsidRPr="00932B24" w:rsidRDefault="00914F4B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  top:"0dp",</w:t>
      </w:r>
    </w:p>
    <w:p w14:paraId="35611F3E" w14:textId="77777777" w:rsidR="00914F4B" w:rsidRPr="00932B24" w:rsidRDefault="00914F4B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  left:"0dp",</w:t>
      </w:r>
    </w:p>
    <w:p w14:paraId="69F855FA" w14:textId="77777777" w:rsidR="00914F4B" w:rsidRPr="00932B24" w:rsidRDefault="00914F4B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  width:"100%",</w:t>
      </w:r>
    </w:p>
    <w:p w14:paraId="77074A75" w14:textId="77777777" w:rsidR="00914F4B" w:rsidRPr="00932B24" w:rsidRDefault="00914F4B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  height:"60%",</w:t>
      </w:r>
    </w:p>
    <w:p w14:paraId="6DC06742" w14:textId="77777777" w:rsidR="00914F4B" w:rsidRPr="00932B24" w:rsidRDefault="00914F4B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  </w:t>
      </w:r>
      <w:proofErr w:type="spellStart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clipBounds</w:t>
      </w:r>
      <w:proofErr w:type="spellEnd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: true,</w:t>
      </w:r>
    </w:p>
    <w:p w14:paraId="09463974" w14:textId="77777777" w:rsidR="00914F4B" w:rsidRPr="00932B24" w:rsidRDefault="00914F4B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  </w:t>
      </w:r>
      <w:proofErr w:type="spellStart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autogrowMode</w:t>
      </w:r>
      <w:proofErr w:type="spellEnd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: </w:t>
      </w:r>
      <w:proofErr w:type="spellStart"/>
      <w:proofErr w:type="gramStart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voltmx.flex</w:t>
      </w:r>
      <w:proofErr w:type="gramEnd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.AUTOGROW_NONE</w:t>
      </w:r>
      <w:proofErr w:type="spellEnd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,</w:t>
      </w:r>
    </w:p>
    <w:p w14:paraId="6616CEF6" w14:textId="77777777" w:rsidR="00914F4B" w:rsidRPr="00932B24" w:rsidRDefault="00914F4B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  </w:t>
      </w:r>
      <w:proofErr w:type="spellStart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layoutType</w:t>
      </w:r>
      <w:proofErr w:type="spellEnd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: </w:t>
      </w:r>
      <w:proofErr w:type="spellStart"/>
      <w:proofErr w:type="gramStart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voltmx.flex</w:t>
      </w:r>
      <w:proofErr w:type="gramEnd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.FLOW_VERTICAL</w:t>
      </w:r>
      <w:proofErr w:type="spellEnd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,</w:t>
      </w:r>
    </w:p>
    <w:p w14:paraId="140E9993" w14:textId="77777777" w:rsidR="00914F4B" w:rsidRPr="00932B24" w:rsidRDefault="00914F4B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  skin: "</w:t>
      </w:r>
      <w:proofErr w:type="spellStart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slFbox</w:t>
      </w:r>
      <w:proofErr w:type="spellEnd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",</w:t>
      </w:r>
    </w:p>
    <w:p w14:paraId="0F264697" w14:textId="77777777" w:rsidR="00914F4B" w:rsidRPr="00932B24" w:rsidRDefault="00914F4B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  zIndex:1</w:t>
      </w:r>
    </w:p>
    <w:p w14:paraId="59D0B9DA" w14:textId="77777777" w:rsidR="00914F4B" w:rsidRPr="00932B24" w:rsidRDefault="00914F4B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},{},{});</w:t>
      </w:r>
    </w:p>
    <w:p w14:paraId="0BF2A724" w14:textId="17A61718" w:rsidR="004A1EA3" w:rsidRPr="00932B24" w:rsidRDefault="004A1EA3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/* Setting component's properties */</w:t>
      </w:r>
    </w:p>
    <w:p w14:paraId="58195E45" w14:textId="77777777" w:rsidR="00914F4B" w:rsidRPr="00932B24" w:rsidRDefault="004A1EA3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</w:t>
      </w:r>
      <w:proofErr w:type="spellStart"/>
      <w:r w:rsidR="00914F4B"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signatureCapture.penColor</w:t>
      </w:r>
      <w:proofErr w:type="spellEnd"/>
      <w:r w:rsidR="00914F4B"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= "000000</w:t>
      </w:r>
      <w:proofErr w:type="gramStart"/>
      <w:r w:rsidR="00914F4B"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";</w:t>
      </w:r>
      <w:proofErr w:type="gramEnd"/>
    </w:p>
    <w:p w14:paraId="60425E3F" w14:textId="77777777" w:rsidR="00914F4B" w:rsidRPr="00932B24" w:rsidRDefault="00914F4B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</w:t>
      </w:r>
      <w:proofErr w:type="spellStart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signatureCapture.canvasBackground</w:t>
      </w:r>
      <w:proofErr w:type="spellEnd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= "FFFFFF</w:t>
      </w:r>
      <w:proofErr w:type="gramStart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";</w:t>
      </w:r>
      <w:proofErr w:type="gramEnd"/>
    </w:p>
    <w:p w14:paraId="6D268747" w14:textId="77777777" w:rsidR="00914F4B" w:rsidRPr="00932B24" w:rsidRDefault="00914F4B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</w:t>
      </w:r>
      <w:proofErr w:type="spellStart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signatureCapture.saveSignature</w:t>
      </w:r>
      <w:proofErr w:type="spellEnd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= </w:t>
      </w:r>
      <w:proofErr w:type="gramStart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true;</w:t>
      </w:r>
      <w:proofErr w:type="gramEnd"/>
    </w:p>
    <w:p w14:paraId="7A209A50" w14:textId="77777777" w:rsidR="00914F4B" w:rsidRPr="00932B24" w:rsidRDefault="00914F4B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</w:t>
      </w:r>
      <w:proofErr w:type="spellStart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signatureCapture.saveAs</w:t>
      </w:r>
      <w:proofErr w:type="spellEnd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= "</w:t>
      </w:r>
      <w:proofErr w:type="spellStart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png</w:t>
      </w:r>
      <w:proofErr w:type="spellEnd"/>
      <w:proofErr w:type="gramStart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";</w:t>
      </w:r>
      <w:proofErr w:type="gramEnd"/>
    </w:p>
    <w:p w14:paraId="51B7B061" w14:textId="77777777" w:rsidR="00914F4B" w:rsidRPr="00932B24" w:rsidRDefault="00914F4B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</w:t>
      </w:r>
      <w:proofErr w:type="spellStart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signatureCapture.saveTo</w:t>
      </w:r>
      <w:proofErr w:type="spellEnd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= "Device</w:t>
      </w:r>
      <w:proofErr w:type="gramStart"/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";</w:t>
      </w:r>
      <w:proofErr w:type="gramEnd"/>
    </w:p>
    <w:p w14:paraId="1A347459" w14:textId="0209EC37" w:rsidR="004A1EA3" w:rsidRPr="00932B24" w:rsidRDefault="004A1EA3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/*Adding the Signature Capture-FS component to a form*/</w:t>
      </w:r>
    </w:p>
    <w:p w14:paraId="708694F9" w14:textId="77777777" w:rsidR="00914F4B" w:rsidRPr="00932B24" w:rsidRDefault="004A1EA3" w:rsidP="000C401A">
      <w:pPr>
        <w:pStyle w:val="NormalWeb"/>
        <w:spacing w:before="120" w:line="276" w:lineRule="auto"/>
        <w:ind w:left="720"/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</w:pPr>
      <w:r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 xml:space="preserve">    </w:t>
      </w:r>
      <w:proofErr w:type="spellStart"/>
      <w:r w:rsidR="00914F4B"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this.view.add</w:t>
      </w:r>
      <w:proofErr w:type="spellEnd"/>
      <w:r w:rsidR="00914F4B"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(</w:t>
      </w:r>
      <w:proofErr w:type="spellStart"/>
      <w:r w:rsidR="00914F4B"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signatureCapture</w:t>
      </w:r>
      <w:proofErr w:type="spellEnd"/>
      <w:proofErr w:type="gramStart"/>
      <w:r w:rsidR="00914F4B" w:rsidRPr="00932B24">
        <w:rPr>
          <w:rStyle w:val="com"/>
          <w:rFonts w:asciiTheme="minorHAnsi" w:eastAsiaTheme="majorEastAsia" w:hAnsiTheme="minorHAnsi" w:cs="Courier New"/>
          <w:color w:val="7F7F7F" w:themeColor="text1" w:themeTint="80"/>
          <w:sz w:val="22"/>
          <w:szCs w:val="22"/>
          <w:lang w:val="en-IN" w:eastAsia="en-GB"/>
        </w:rPr>
        <w:t>);</w:t>
      </w:r>
      <w:proofErr w:type="gramEnd"/>
    </w:p>
    <w:p w14:paraId="475E7EE6" w14:textId="7E67D5EB" w:rsidR="000A2DF3" w:rsidRPr="000C401A" w:rsidRDefault="000A2DF3" w:rsidP="000C401A">
      <w:pPr>
        <w:pStyle w:val="NormalWeb"/>
        <w:spacing w:before="120" w:line="276" w:lineRule="auto"/>
        <w:ind w:left="72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0C401A">
        <w:rPr>
          <w:rFonts w:ascii="Cambria" w:hAnsi="Cambria" w:cs="Poppins Light"/>
          <w:color w:val="7F7F7F" w:themeColor="text1" w:themeTint="80"/>
          <w:sz w:val="22"/>
          <w:szCs w:val="22"/>
        </w:rPr>
        <w:t>In the code snippet, you can edit the properties of the component as per your requirement. For more information, see Setting Properties.</w:t>
      </w:r>
    </w:p>
    <w:p w14:paraId="74F2A27F" w14:textId="7D234FD3" w:rsidR="0084299C" w:rsidRPr="00186DFC" w:rsidRDefault="00190749" w:rsidP="00186DFC">
      <w:pPr>
        <w:pStyle w:val="NormalWeb"/>
        <w:numPr>
          <w:ilvl w:val="0"/>
          <w:numId w:val="13"/>
        </w:numPr>
        <w:spacing w:before="120" w:line="276" w:lineRule="auto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0C401A">
        <w:rPr>
          <w:rFonts w:ascii="Cambria" w:hAnsi="Cambria" w:cs="Poppins Light"/>
          <w:color w:val="7F7F7F" w:themeColor="text1" w:themeTint="80"/>
          <w:sz w:val="22"/>
          <w:szCs w:val="22"/>
        </w:rPr>
        <w:lastRenderedPageBreak/>
        <w:t>Save the f</w:t>
      </w:r>
      <w:r w:rsidR="005F5069" w:rsidRPr="000C401A">
        <w:rPr>
          <w:rFonts w:ascii="Cambria" w:hAnsi="Cambria" w:cs="Poppins Light"/>
          <w:color w:val="7F7F7F" w:themeColor="text1" w:themeTint="80"/>
          <w:sz w:val="22"/>
          <w:szCs w:val="22"/>
        </w:rPr>
        <w:t>il</w:t>
      </w:r>
      <w:bookmarkEnd w:id="56"/>
      <w:bookmarkEnd w:id="57"/>
      <w:r w:rsidR="007F6990" w:rsidRPr="000C401A">
        <w:rPr>
          <w:rFonts w:ascii="Cambria" w:hAnsi="Cambria" w:cs="Poppins Light"/>
          <w:color w:val="7F7F7F" w:themeColor="text1" w:themeTint="80"/>
          <w:sz w:val="22"/>
          <w:szCs w:val="22"/>
        </w:rPr>
        <w:t>e</w:t>
      </w:r>
    </w:p>
    <w:p w14:paraId="2F1D57A8" w14:textId="5F39901C" w:rsidR="007C16D2" w:rsidRDefault="007C16D2" w:rsidP="000C401A">
      <w:pPr>
        <w:pStyle w:val="NormalWeb"/>
        <w:spacing w:before="120" w:line="276" w:lineRule="auto"/>
        <w:rPr>
          <w:rFonts w:ascii="Cambria" w:hAnsi="Cambria" w:cs="Poppins Light"/>
          <w:color w:val="7F7F7F" w:themeColor="text1" w:themeTint="80"/>
          <w:sz w:val="22"/>
          <w:szCs w:val="22"/>
        </w:rPr>
      </w:pPr>
      <w:r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4.   For NFS </w:t>
      </w:r>
      <w:r w:rsidR="00282B3F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call the Object service </w:t>
      </w:r>
      <w:r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in the app </w:t>
      </w:r>
      <w:proofErr w:type="spellStart"/>
      <w:r>
        <w:rPr>
          <w:rFonts w:ascii="Cambria" w:hAnsi="Cambria" w:cs="Poppins Light"/>
          <w:color w:val="7F7F7F" w:themeColor="text1" w:themeTint="80"/>
          <w:sz w:val="22"/>
          <w:szCs w:val="22"/>
        </w:rPr>
        <w:t>init</w:t>
      </w:r>
      <w:proofErr w:type="spellEnd"/>
      <w:r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 event</w:t>
      </w:r>
      <w:r w:rsidR="00933400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 as Follows </w:t>
      </w:r>
    </w:p>
    <w:p w14:paraId="2ED621C2" w14:textId="77777777" w:rsidR="007C16D2" w:rsidRPr="007C16D2" w:rsidRDefault="007C16D2" w:rsidP="006615B4">
      <w:pPr>
        <w:pStyle w:val="NormalWeb"/>
        <w:spacing w:before="120" w:line="276" w:lineRule="auto"/>
        <w:ind w:firstLine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function </w:t>
      </w:r>
      <w:proofErr w:type="spellStart"/>
      <w:proofErr w:type="gram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initApp</w:t>
      </w:r>
      <w:proofErr w:type="spellEnd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(</w:t>
      </w:r>
      <w:proofErr w:type="gramEnd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){</w:t>
      </w:r>
    </w:p>
    <w:p w14:paraId="67D9CF77" w14:textId="5FC9C9B5" w:rsidR="007C16D2" w:rsidRPr="007C16D2" w:rsidRDefault="007C16D2" w:rsidP="006615B4">
      <w:pPr>
        <w:pStyle w:val="NormalWeb"/>
        <w:spacing w:before="120" w:line="276" w:lineRule="auto"/>
        <w:ind w:firstLine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var </w:t>
      </w:r>
      <w:proofErr w:type="spell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serviceName</w:t>
      </w:r>
      <w:proofErr w:type="spellEnd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 = "</w:t>
      </w:r>
      <w:proofErr w:type="spellStart"/>
      <w:r>
        <w:rPr>
          <w:rFonts w:ascii="Cambria" w:hAnsi="Cambria" w:cs="Poppins Light"/>
          <w:color w:val="7F7F7F" w:themeColor="text1" w:themeTint="80"/>
          <w:sz w:val="22"/>
          <w:szCs w:val="22"/>
        </w:rPr>
        <w:t>objectServiceName</w:t>
      </w:r>
      <w:proofErr w:type="spellEnd"/>
      <w:proofErr w:type="gram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";</w:t>
      </w:r>
      <w:proofErr w:type="gramEnd"/>
    </w:p>
    <w:p w14:paraId="29F8E6B7" w14:textId="77777777" w:rsidR="007C16D2" w:rsidRPr="007C16D2" w:rsidRDefault="007C16D2" w:rsidP="006615B4">
      <w:pPr>
        <w:pStyle w:val="NormalWeb"/>
        <w:spacing w:before="120" w:line="276" w:lineRule="auto"/>
        <w:ind w:firstLine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var </w:t>
      </w:r>
      <w:proofErr w:type="spell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serviceType</w:t>
      </w:r>
      <w:proofErr w:type="spellEnd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 = "online</w:t>
      </w:r>
      <w:proofErr w:type="gram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";</w:t>
      </w:r>
      <w:proofErr w:type="gramEnd"/>
    </w:p>
    <w:p w14:paraId="4CB7D631" w14:textId="77777777" w:rsidR="007C16D2" w:rsidRPr="007C16D2" w:rsidRDefault="007C16D2" w:rsidP="006615B4">
      <w:pPr>
        <w:pStyle w:val="NormalWeb"/>
        <w:spacing w:before="120" w:line="276" w:lineRule="auto"/>
        <w:ind w:firstLine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var </w:t>
      </w:r>
      <w:proofErr w:type="spell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currObj</w:t>
      </w:r>
      <w:proofErr w:type="spellEnd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 = </w:t>
      </w:r>
      <w:proofErr w:type="spellStart"/>
      <w:proofErr w:type="gram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voltmx.sdk.getCurrentInstance</w:t>
      </w:r>
      <w:proofErr w:type="spellEnd"/>
      <w:proofErr w:type="gramEnd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();</w:t>
      </w:r>
    </w:p>
    <w:p w14:paraId="43A0FC3A" w14:textId="77777777" w:rsidR="007C16D2" w:rsidRPr="007C16D2" w:rsidRDefault="007C16D2" w:rsidP="006615B4">
      <w:pPr>
        <w:pStyle w:val="NormalWeb"/>
        <w:spacing w:before="120" w:line="276" w:lineRule="auto"/>
        <w:ind w:firstLine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var </w:t>
      </w:r>
      <w:proofErr w:type="spell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objSvc</w:t>
      </w:r>
      <w:proofErr w:type="spellEnd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 = </w:t>
      </w:r>
      <w:proofErr w:type="spell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currObj.getObjectService</w:t>
      </w:r>
      <w:proofErr w:type="spellEnd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(</w:t>
      </w:r>
      <w:proofErr w:type="spell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serviceName</w:t>
      </w:r>
      <w:proofErr w:type="spellEnd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, {</w:t>
      </w:r>
    </w:p>
    <w:p w14:paraId="11F92287" w14:textId="77777777" w:rsidR="007C16D2" w:rsidRPr="007C16D2" w:rsidRDefault="007C16D2" w:rsidP="006615B4">
      <w:pPr>
        <w:pStyle w:val="NormalWeb"/>
        <w:spacing w:before="120" w:line="276" w:lineRule="auto"/>
        <w:ind w:firstLine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"access": </w:t>
      </w:r>
      <w:proofErr w:type="spell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serviceType</w:t>
      </w:r>
      <w:proofErr w:type="spellEnd"/>
    </w:p>
    <w:p w14:paraId="1DAE4646" w14:textId="77777777" w:rsidR="007C16D2" w:rsidRPr="007C16D2" w:rsidRDefault="007C16D2" w:rsidP="006615B4">
      <w:pPr>
        <w:pStyle w:val="NormalWeb"/>
        <w:spacing w:before="120" w:line="276" w:lineRule="auto"/>
        <w:ind w:firstLine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});</w:t>
      </w:r>
    </w:p>
    <w:p w14:paraId="41CAABDE" w14:textId="77777777" w:rsidR="007C16D2" w:rsidRPr="007C16D2" w:rsidRDefault="007C16D2" w:rsidP="006615B4">
      <w:pPr>
        <w:pStyle w:val="NormalWeb"/>
        <w:spacing w:before="120" w:line="276" w:lineRule="auto"/>
        <w:ind w:firstLine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var </w:t>
      </w:r>
      <w:proofErr w:type="spell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fileStorage</w:t>
      </w:r>
      <w:proofErr w:type="spellEnd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= </w:t>
      </w:r>
      <w:proofErr w:type="spell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objSvc.getFileStorage</w:t>
      </w:r>
      <w:proofErr w:type="spellEnd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(</w:t>
      </w:r>
      <w:proofErr w:type="gram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);</w:t>
      </w:r>
      <w:proofErr w:type="gramEnd"/>
    </w:p>
    <w:p w14:paraId="17304595" w14:textId="77777777" w:rsidR="007C16D2" w:rsidRPr="007C16D2" w:rsidRDefault="007C16D2" w:rsidP="006615B4">
      <w:pPr>
        <w:pStyle w:val="NormalWeb"/>
        <w:spacing w:before="120" w:line="276" w:lineRule="auto"/>
        <w:ind w:firstLine="360"/>
        <w:rPr>
          <w:rFonts w:ascii="Cambria" w:hAnsi="Cambria" w:cs="Poppins Light"/>
          <w:color w:val="7F7F7F" w:themeColor="text1" w:themeTint="80"/>
          <w:sz w:val="22"/>
          <w:szCs w:val="22"/>
        </w:rPr>
      </w:pPr>
      <w:proofErr w:type="gram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this._</w:t>
      </w:r>
      <w:proofErr w:type="spellStart"/>
      <w:proofErr w:type="gramEnd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fileStoreObj</w:t>
      </w:r>
      <w:proofErr w:type="spellEnd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 = </w:t>
      </w:r>
      <w:proofErr w:type="spell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fileStorage</w:t>
      </w:r>
      <w:proofErr w:type="spellEnd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;</w:t>
      </w:r>
    </w:p>
    <w:p w14:paraId="31EA281E" w14:textId="77777777" w:rsidR="007C16D2" w:rsidRPr="007C16D2" w:rsidRDefault="007C16D2" w:rsidP="006615B4">
      <w:pPr>
        <w:pStyle w:val="NormalWeb"/>
        <w:spacing w:before="120" w:line="276" w:lineRule="auto"/>
        <w:ind w:firstLine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if (</w:t>
      </w:r>
      <w:proofErr w:type="spell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fileStorage</w:t>
      </w:r>
      <w:proofErr w:type="spellEnd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 === null) {</w:t>
      </w:r>
    </w:p>
    <w:p w14:paraId="7F11C935" w14:textId="77777777" w:rsidR="007C16D2" w:rsidRPr="007C16D2" w:rsidRDefault="007C16D2" w:rsidP="006615B4">
      <w:pPr>
        <w:pStyle w:val="NormalWeb"/>
        <w:spacing w:before="120" w:line="276" w:lineRule="auto"/>
        <w:ind w:firstLine="360"/>
        <w:rPr>
          <w:rFonts w:ascii="Cambria" w:hAnsi="Cambria" w:cs="Poppins Light"/>
          <w:color w:val="7F7F7F" w:themeColor="text1" w:themeTint="80"/>
          <w:sz w:val="22"/>
          <w:szCs w:val="22"/>
        </w:rPr>
      </w:pPr>
      <w:proofErr w:type="gram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alert(</w:t>
      </w:r>
      <w:proofErr w:type="gramEnd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"File Storage Init Failed !");</w:t>
      </w:r>
    </w:p>
    <w:p w14:paraId="6860ECF0" w14:textId="77777777" w:rsidR="007C16D2" w:rsidRPr="007C16D2" w:rsidRDefault="007C16D2" w:rsidP="006615B4">
      <w:pPr>
        <w:pStyle w:val="NormalWeb"/>
        <w:spacing w:before="120" w:line="276" w:lineRule="auto"/>
        <w:ind w:firstLine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} else {</w:t>
      </w:r>
    </w:p>
    <w:p w14:paraId="696EA899" w14:textId="77777777" w:rsidR="007C16D2" w:rsidRPr="007C16D2" w:rsidRDefault="007C16D2" w:rsidP="006615B4">
      <w:pPr>
        <w:pStyle w:val="NormalWeb"/>
        <w:spacing w:before="120" w:line="276" w:lineRule="auto"/>
        <w:ind w:firstLine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//</w:t>
      </w:r>
      <w:proofErr w:type="gram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alert(</w:t>
      </w:r>
      <w:proofErr w:type="gramEnd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"File Storage Init </w:t>
      </w:r>
      <w:proofErr w:type="spellStart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successfull</w:t>
      </w:r>
      <w:proofErr w:type="spellEnd"/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 !");</w:t>
      </w:r>
    </w:p>
    <w:p w14:paraId="5546E79F" w14:textId="77777777" w:rsidR="007C16D2" w:rsidRPr="007C16D2" w:rsidRDefault="007C16D2" w:rsidP="006615B4">
      <w:pPr>
        <w:pStyle w:val="NormalWeb"/>
        <w:spacing w:before="120" w:line="276" w:lineRule="auto"/>
        <w:ind w:firstLine="36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}</w:t>
      </w:r>
    </w:p>
    <w:p w14:paraId="5FCE0940" w14:textId="11FBBF5C" w:rsidR="007C16D2" w:rsidRPr="000C401A" w:rsidRDefault="007C16D2" w:rsidP="006615B4">
      <w:pPr>
        <w:pStyle w:val="NormalWeb"/>
        <w:spacing w:before="120" w:line="276" w:lineRule="auto"/>
        <w:ind w:left="0" w:firstLine="720"/>
        <w:rPr>
          <w:rFonts w:ascii="Cambria" w:hAnsi="Cambria" w:cs="Poppins Light"/>
          <w:color w:val="7F7F7F" w:themeColor="text1" w:themeTint="80"/>
          <w:sz w:val="22"/>
          <w:szCs w:val="22"/>
        </w:rPr>
      </w:pPr>
      <w:r w:rsidRPr="007C16D2">
        <w:rPr>
          <w:rFonts w:ascii="Cambria" w:hAnsi="Cambria" w:cs="Poppins Light"/>
          <w:color w:val="7F7F7F" w:themeColor="text1" w:themeTint="80"/>
          <w:sz w:val="22"/>
          <w:szCs w:val="22"/>
        </w:rPr>
        <w:t>}</w:t>
      </w:r>
    </w:p>
    <w:p w14:paraId="76DADE0C" w14:textId="66471D92" w:rsidR="001624A9" w:rsidRDefault="001624A9" w:rsidP="000C401A">
      <w:pPr>
        <w:pStyle w:val="Heading2"/>
        <w:spacing w:line="276" w:lineRule="auto"/>
      </w:pPr>
      <w:bookmarkStart w:id="58" w:name="OLE_LINK114"/>
      <w:bookmarkStart w:id="59" w:name="OLE_LINK115"/>
      <w:r w:rsidRPr="002D572F">
        <w:t>Properties</w:t>
      </w:r>
    </w:p>
    <w:p w14:paraId="28F755D7" w14:textId="12771149" w:rsidR="004B59BB" w:rsidRDefault="00717F19" w:rsidP="000C401A">
      <w:pPr>
        <w:spacing w:line="276" w:lineRule="auto"/>
      </w:pPr>
      <w:bookmarkStart w:id="60" w:name="OLE_LINK112"/>
      <w:bookmarkStart w:id="61" w:name="OLE_LINK113"/>
      <w:bookmarkStart w:id="62" w:name="OLE_LINK116"/>
      <w:bookmarkEnd w:id="58"/>
      <w:bookmarkEnd w:id="59"/>
      <w:r w:rsidRPr="00D01B68">
        <w:rPr>
          <w:color w:val="7F7F7F" w:themeColor="text1" w:themeTint="80"/>
        </w:rPr>
        <w:t>The properties provided on the </w:t>
      </w:r>
      <w:r w:rsidRPr="00D01B68">
        <w:rPr>
          <w:b/>
          <w:bCs/>
          <w:color w:val="595959" w:themeColor="text1" w:themeTint="A6"/>
        </w:rPr>
        <w:t>Component</w:t>
      </w:r>
      <w:r w:rsidRPr="00D01B68">
        <w:rPr>
          <w:color w:val="595959" w:themeColor="text1" w:themeTint="A6"/>
        </w:rPr>
        <w:t> </w:t>
      </w:r>
      <w:r w:rsidRPr="00D01B68">
        <w:rPr>
          <w:color w:val="7F7F7F" w:themeColor="text1" w:themeTint="80"/>
        </w:rPr>
        <w:t>tab allow</w:t>
      </w:r>
      <w:r>
        <w:rPr>
          <w:color w:val="7F7F7F" w:themeColor="text1" w:themeTint="80"/>
        </w:rPr>
        <w:t>s</w:t>
      </w:r>
      <w:r w:rsidRPr="00D01B68">
        <w:rPr>
          <w:color w:val="7F7F7F" w:themeColor="text1" w:themeTint="80"/>
        </w:rPr>
        <w:t xml:space="preserve"> you to customize the elements in the </w:t>
      </w:r>
      <w:r w:rsidR="0071726B">
        <w:rPr>
          <w:b/>
          <w:bCs/>
          <w:color w:val="595959" w:themeColor="text1" w:themeTint="A6"/>
        </w:rPr>
        <w:t>Signature Capture-FS</w:t>
      </w:r>
      <w:r w:rsidRPr="00D01B68">
        <w:rPr>
          <w:color w:val="595959" w:themeColor="text1" w:themeTint="A6"/>
        </w:rPr>
        <w:t> </w:t>
      </w:r>
      <w:r w:rsidR="00861268" w:rsidRPr="00D01B68">
        <w:rPr>
          <w:color w:val="7F7F7F" w:themeColor="text1" w:themeTint="80"/>
        </w:rPr>
        <w:t>component</w:t>
      </w:r>
      <w:r w:rsidR="00861268">
        <w:rPr>
          <w:color w:val="7F7F7F" w:themeColor="text1" w:themeTint="80"/>
        </w:rPr>
        <w:t>.</w:t>
      </w:r>
      <w:r w:rsidR="00861268" w:rsidRPr="004034C2">
        <w:t xml:space="preserve"> These</w:t>
      </w:r>
      <w:r w:rsidR="00CD415B" w:rsidRPr="004034C2">
        <w:t xml:space="preserve"> elements can be UI elements, service parameters, and so on. You can set the properties from the </w:t>
      </w:r>
      <w:r w:rsidR="00A6621D">
        <w:t>Volt MX Iris</w:t>
      </w:r>
      <w:r w:rsidR="00CD415B" w:rsidRPr="004034C2">
        <w:t xml:space="preserve"> Properties panel on the right-hand side. You can also configure these properties using a JavaScript code.</w:t>
      </w:r>
    </w:p>
    <w:p w14:paraId="56E5CAA9" w14:textId="2EB6296D" w:rsidR="00C73EBC" w:rsidRDefault="00C73EBC" w:rsidP="000C401A">
      <w:pPr>
        <w:spacing w:line="276" w:lineRule="auto"/>
        <w:rPr>
          <w:color w:val="000000" w:themeColor="text1"/>
        </w:rPr>
      </w:pPr>
      <w:bookmarkStart w:id="63" w:name="OLE_LINK117"/>
      <w:bookmarkStart w:id="64" w:name="OLE_LINK118"/>
      <w:bookmarkEnd w:id="60"/>
      <w:bookmarkEnd w:id="61"/>
      <w:bookmarkEnd w:id="62"/>
      <w:r w:rsidRPr="001B3857">
        <w:rPr>
          <w:color w:val="000000" w:themeColor="text1"/>
        </w:rPr>
        <w:t>General Properties</w:t>
      </w:r>
    </w:p>
    <w:p w14:paraId="1D600DFF" w14:textId="0CF6123A" w:rsidR="001B3857" w:rsidRDefault="001B3857" w:rsidP="000C401A">
      <w:pPr>
        <w:spacing w:line="276" w:lineRule="auto"/>
        <w:rPr>
          <w:color w:val="000000" w:themeColor="text1"/>
        </w:rPr>
      </w:pPr>
      <w:bookmarkStart w:id="65" w:name="OLE_LINK119"/>
      <w:bookmarkStart w:id="66" w:name="OLE_LINK120"/>
      <w:bookmarkEnd w:id="63"/>
      <w:bookmarkEnd w:id="64"/>
      <w:r>
        <w:rPr>
          <w:color w:val="000000" w:themeColor="text1"/>
        </w:rPr>
        <w:t>1.</w:t>
      </w:r>
      <w:r w:rsidR="008F6E8F" w:rsidRPr="008F6E8F">
        <w:t xml:space="preserve"> </w:t>
      </w:r>
      <w:r w:rsidR="0071726B">
        <w:rPr>
          <w:color w:val="000000" w:themeColor="text1"/>
        </w:rPr>
        <w:t xml:space="preserve">Pen Color </w:t>
      </w:r>
      <w:proofErr w:type="spellStart"/>
      <w:r w:rsidR="0071726B">
        <w:rPr>
          <w:color w:val="000000" w:themeColor="text1"/>
        </w:rPr>
        <w:t>Hexcode</w:t>
      </w:r>
      <w:proofErr w:type="spellEnd"/>
      <w:r w:rsidR="00A71C20">
        <w:rPr>
          <w:color w:val="000000" w:themeColor="text1"/>
        </w:rPr>
        <w:t xml:space="preserve"> (</w:t>
      </w:r>
      <w:proofErr w:type="spellStart"/>
      <w:r w:rsidR="0071726B">
        <w:rPr>
          <w:color w:val="000000" w:themeColor="text1"/>
        </w:rPr>
        <w:t>penColor</w:t>
      </w:r>
      <w:proofErr w:type="spellEnd"/>
      <w:r w:rsidR="00A71C20">
        <w:rPr>
          <w:color w:val="000000" w:themeColor="text1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6404"/>
      </w:tblGrid>
      <w:tr w:rsidR="00F973E7" w:rsidRPr="00D01B68" w14:paraId="4CF1AA25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C02D2E" w14:textId="77777777" w:rsidR="00F973E7" w:rsidRPr="00D01B68" w:rsidRDefault="00F973E7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bookmarkStart w:id="67" w:name="OLE_LINK83"/>
            <w:bookmarkStart w:id="68" w:name="OLE_LINK84"/>
            <w:bookmarkStart w:id="69" w:name="OLE_LINK121"/>
            <w:bookmarkEnd w:id="65"/>
            <w:bookmarkEnd w:id="66"/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19219B9" w14:textId="5B74FF02" w:rsidR="00F973E7" w:rsidRPr="00D01B68" w:rsidRDefault="00F973E7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 xml:space="preserve">Specifies the </w:t>
            </w:r>
            <w:r w:rsidR="0071726B">
              <w:rPr>
                <w:rFonts w:ascii="Cambria" w:hAnsi="Cambria"/>
                <w:color w:val="7F7F7F" w:themeColor="text1" w:themeTint="80"/>
              </w:rPr>
              <w:t>color of the pen that is used to draw on the canvas</w:t>
            </w:r>
            <w:r w:rsidRPr="00D01B68"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  <w:tr w:rsidR="00F973E7" w:rsidRPr="00D01B68" w14:paraId="106BA997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92268" w14:textId="77777777" w:rsidR="00F973E7" w:rsidRPr="00D01B68" w:rsidRDefault="00F973E7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41676A">
              <w:rPr>
                <w:rFonts w:ascii="Cambria" w:hAnsi="Cambria"/>
                <w:b/>
                <w:bCs/>
                <w:color w:val="7F7F7F" w:themeColor="text1" w:themeTint="80"/>
              </w:rPr>
              <w:t>Syntax</w:t>
            </w:r>
            <w:r w:rsidRPr="00D01B68">
              <w:rPr>
                <w:rFonts w:ascii="Cambria" w:hAnsi="Cambria"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549EF3C" w14:textId="72E6FFC1" w:rsidR="00F973E7" w:rsidRPr="00D01B68" w:rsidRDefault="0071726B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r>
              <w:rPr>
                <w:rFonts w:ascii="Cambria" w:hAnsi="Cambria"/>
                <w:color w:val="7F7F7F" w:themeColor="text1" w:themeTint="80"/>
              </w:rPr>
              <w:t>penColor</w:t>
            </w:r>
            <w:proofErr w:type="spellEnd"/>
          </w:p>
        </w:tc>
      </w:tr>
      <w:tr w:rsidR="00F973E7" w:rsidRPr="00D01B68" w14:paraId="5FC385F2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5C2B3" w14:textId="77777777" w:rsidR="00F973E7" w:rsidRPr="00D01B68" w:rsidRDefault="00F973E7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2E1B1363" w14:textId="77777777" w:rsidR="00F973E7" w:rsidRPr="00D01B68" w:rsidRDefault="00F973E7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String</w:t>
            </w:r>
          </w:p>
        </w:tc>
      </w:tr>
      <w:tr w:rsidR="00F973E7" w:rsidRPr="00D01B68" w14:paraId="1087A001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66B9B" w14:textId="77777777" w:rsidR="00F973E7" w:rsidRPr="00D01B68" w:rsidRDefault="00F973E7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0A8AF938" w14:textId="77777777" w:rsidR="00F973E7" w:rsidRPr="00D01B68" w:rsidRDefault="00F973E7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Read + Write</w:t>
            </w:r>
          </w:p>
        </w:tc>
      </w:tr>
      <w:tr w:rsidR="00F973E7" w:rsidRPr="00D01B68" w14:paraId="443D3F9C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204DB" w14:textId="77777777" w:rsidR="00F973E7" w:rsidRPr="00D01B68" w:rsidRDefault="00F973E7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4510BC4" w14:textId="654C873F" w:rsidR="00F973E7" w:rsidRPr="00D01B68" w:rsidRDefault="00AB32F2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proofErr w:type="gramStart"/>
            <w:r w:rsidRPr="00D01B68">
              <w:rPr>
                <w:rFonts w:ascii="Cambria" w:hAnsi="Cambria"/>
                <w:color w:val="7F7F7F" w:themeColor="text1" w:themeTint="80"/>
              </w:rPr>
              <w:t>this.view</w:t>
            </w:r>
            <w:proofErr w:type="gramEnd"/>
            <w:r w:rsidRPr="00D01B68">
              <w:rPr>
                <w:rFonts w:ascii="Cambria" w:hAnsi="Cambria"/>
                <w:color w:val="7F7F7F" w:themeColor="text1" w:themeTint="80"/>
              </w:rPr>
              <w:t>.</w:t>
            </w:r>
            <w:r w:rsidR="0071726B" w:rsidRPr="0071726B">
              <w:rPr>
                <w:rFonts w:ascii="Cambria" w:hAnsi="Cambria"/>
                <w:color w:val="7F7F7F" w:themeColor="text1" w:themeTint="80"/>
              </w:rPr>
              <w:t>signatureCaptureFS.penColor</w:t>
            </w:r>
            <w:proofErr w:type="spellEnd"/>
            <w:r w:rsidR="0071726B" w:rsidRPr="0071726B">
              <w:rPr>
                <w:rFonts w:ascii="Cambria" w:hAnsi="Cambria"/>
                <w:color w:val="7F7F7F" w:themeColor="text1" w:themeTint="80"/>
              </w:rPr>
              <w:t>=</w:t>
            </w:r>
            <w:r w:rsidR="00667DF4"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="0071726B" w:rsidRPr="0071726B">
              <w:rPr>
                <w:rFonts w:ascii="Cambria" w:hAnsi="Cambria"/>
                <w:color w:val="7F7F7F" w:themeColor="text1" w:themeTint="80"/>
              </w:rPr>
              <w:t>"000000";</w:t>
            </w:r>
            <w:r>
              <w:rPr>
                <w:rFonts w:ascii="Cambria" w:hAnsi="Cambria"/>
                <w:color w:val="7F7F7F" w:themeColor="text1" w:themeTint="80"/>
              </w:rPr>
              <w:t xml:space="preserve"> </w:t>
            </w:r>
          </w:p>
        </w:tc>
      </w:tr>
      <w:tr w:rsidR="00F973E7" w:rsidRPr="00D01B68" w14:paraId="01549073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E229A" w14:textId="77777777" w:rsidR="00F973E7" w:rsidRPr="00D01B68" w:rsidRDefault="00F973E7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25427378" w14:textId="214EAD7D" w:rsidR="00F973E7" w:rsidRPr="00D01B68" w:rsidRDefault="00CA72B4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The default value for the property is </w:t>
            </w:r>
            <w:r w:rsidR="00987AB4">
              <w:rPr>
                <w:rFonts w:ascii="Cambria" w:hAnsi="Cambria"/>
                <w:color w:val="7F7F7F" w:themeColor="text1" w:themeTint="80"/>
              </w:rPr>
              <w:t>“</w:t>
            </w:r>
            <w:r w:rsidR="0071726B" w:rsidRPr="0071726B">
              <w:rPr>
                <w:rFonts w:ascii="Cambria" w:hAnsi="Cambria"/>
                <w:color w:val="7F7F7F" w:themeColor="text1" w:themeTint="80"/>
              </w:rPr>
              <w:t>000000</w:t>
            </w:r>
            <w:r w:rsidR="00987AB4">
              <w:rPr>
                <w:rFonts w:ascii="Helvetica" w:hAnsi="Helvetica"/>
                <w:color w:val="7F7F7F" w:themeColor="text1" w:themeTint="80"/>
                <w:sz w:val="20"/>
                <w:szCs w:val="20"/>
              </w:rPr>
              <w:t>”</w:t>
            </w:r>
            <w:r w:rsidR="00F973E7" w:rsidRPr="00D01B68"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  <w:bookmarkEnd w:id="67"/>
      <w:bookmarkEnd w:id="68"/>
      <w:bookmarkEnd w:id="69"/>
    </w:tbl>
    <w:p w14:paraId="15F721D3" w14:textId="597B9355" w:rsidR="00317B49" w:rsidRDefault="00317B49" w:rsidP="000C401A">
      <w:pPr>
        <w:spacing w:line="276" w:lineRule="auto"/>
        <w:ind w:left="0"/>
        <w:rPr>
          <w:color w:val="000000" w:themeColor="text1"/>
        </w:rPr>
      </w:pPr>
    </w:p>
    <w:p w14:paraId="74D01564" w14:textId="018FC0DE" w:rsidR="009853B0" w:rsidRPr="002B5D72" w:rsidRDefault="002B5D72" w:rsidP="000C401A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8B3B82" w:rsidRPr="002B5D72">
        <w:rPr>
          <w:color w:val="000000" w:themeColor="text1"/>
        </w:rPr>
        <w:t xml:space="preserve">Background Color </w:t>
      </w:r>
      <w:proofErr w:type="spellStart"/>
      <w:r w:rsidR="008B3B82" w:rsidRPr="002B5D72">
        <w:rPr>
          <w:color w:val="000000" w:themeColor="text1"/>
        </w:rPr>
        <w:t>Hexcode</w:t>
      </w:r>
      <w:proofErr w:type="spellEnd"/>
      <w:r w:rsidR="00F0023D" w:rsidRPr="002B5D72">
        <w:rPr>
          <w:color w:val="000000" w:themeColor="text1"/>
        </w:rPr>
        <w:t xml:space="preserve"> </w:t>
      </w:r>
      <w:r w:rsidR="00343C5D" w:rsidRPr="002B5D72">
        <w:rPr>
          <w:color w:val="000000" w:themeColor="text1"/>
        </w:rPr>
        <w:t>(</w:t>
      </w:r>
      <w:proofErr w:type="spellStart"/>
      <w:r w:rsidR="00FA2FFE" w:rsidRPr="002B5D72">
        <w:rPr>
          <w:color w:val="000000" w:themeColor="text1"/>
        </w:rPr>
        <w:t>canvasB</w:t>
      </w:r>
      <w:r w:rsidR="008B3B82" w:rsidRPr="002B5D72">
        <w:rPr>
          <w:color w:val="000000" w:themeColor="text1"/>
        </w:rPr>
        <w:t>ackground</w:t>
      </w:r>
      <w:proofErr w:type="spellEnd"/>
      <w:r w:rsidR="00343C5D" w:rsidRPr="002B5D72">
        <w:rPr>
          <w:color w:val="000000" w:themeColor="text1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6122"/>
      </w:tblGrid>
      <w:tr w:rsidR="005302EC" w:rsidRPr="00D01B68" w14:paraId="65B5B172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97E89" w14:textId="77777777" w:rsidR="005302EC" w:rsidRPr="00D01B68" w:rsidRDefault="005302E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bookmarkStart w:id="70" w:name="OLE_LINK85"/>
            <w:bookmarkStart w:id="71" w:name="OLE_LINK86"/>
            <w:bookmarkStart w:id="72" w:name="OLE_LINK92"/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66084115" w14:textId="09A7350C" w:rsidR="005302EC" w:rsidRPr="00D01B68" w:rsidRDefault="005302E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 xml:space="preserve">Specifies the </w:t>
            </w:r>
            <w:r w:rsidR="008B3B82">
              <w:rPr>
                <w:rFonts w:ascii="Cambria" w:hAnsi="Cambria"/>
                <w:color w:val="7F7F7F" w:themeColor="text1" w:themeTint="80"/>
              </w:rPr>
              <w:t>background color of the signature canvas</w:t>
            </w:r>
            <w:r w:rsidRPr="00D01B68"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  <w:tr w:rsidR="005302EC" w:rsidRPr="00D01B68" w14:paraId="6756C2B7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5550F" w14:textId="77777777" w:rsidR="005302EC" w:rsidRPr="00D01B68" w:rsidRDefault="005302E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41676A">
              <w:rPr>
                <w:rFonts w:ascii="Cambria" w:hAnsi="Cambria"/>
                <w:b/>
                <w:bCs/>
                <w:color w:val="7F7F7F" w:themeColor="text1" w:themeTint="80"/>
              </w:rPr>
              <w:lastRenderedPageBreak/>
              <w:t>Syntax</w:t>
            </w:r>
            <w:r w:rsidRPr="00D01B68">
              <w:rPr>
                <w:rFonts w:ascii="Cambria" w:hAnsi="Cambria"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87CD07A" w14:textId="7DC012CB" w:rsidR="005302EC" w:rsidRPr="00D01B68" w:rsidRDefault="00FA2FFE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r>
              <w:rPr>
                <w:rFonts w:ascii="Cambria" w:hAnsi="Cambria"/>
                <w:color w:val="7F7F7F" w:themeColor="text1" w:themeTint="80"/>
              </w:rPr>
              <w:t>canvasB</w:t>
            </w:r>
            <w:r w:rsidR="008B3B82" w:rsidRPr="008B3B82">
              <w:rPr>
                <w:rFonts w:ascii="Cambria" w:hAnsi="Cambria"/>
                <w:color w:val="7F7F7F" w:themeColor="text1" w:themeTint="80"/>
              </w:rPr>
              <w:t>ackground</w:t>
            </w:r>
            <w:proofErr w:type="spellEnd"/>
          </w:p>
        </w:tc>
      </w:tr>
      <w:tr w:rsidR="005302EC" w:rsidRPr="00D01B68" w14:paraId="32BAFB37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8E3FD" w14:textId="77777777" w:rsidR="005302EC" w:rsidRPr="00D01B68" w:rsidRDefault="005302E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66CF1DE6" w14:textId="77777777" w:rsidR="005302EC" w:rsidRPr="00D01B68" w:rsidRDefault="005302E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String</w:t>
            </w:r>
          </w:p>
        </w:tc>
      </w:tr>
      <w:tr w:rsidR="005302EC" w:rsidRPr="00D01B68" w14:paraId="3042A063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42DB8" w14:textId="77777777" w:rsidR="005302EC" w:rsidRPr="00D01B68" w:rsidRDefault="005302E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349AC349" w14:textId="77777777" w:rsidR="005302EC" w:rsidRPr="00D01B68" w:rsidRDefault="005302E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Read + Write</w:t>
            </w:r>
          </w:p>
        </w:tc>
      </w:tr>
      <w:tr w:rsidR="005302EC" w:rsidRPr="00D01B68" w14:paraId="797E2FC2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FB9C7" w14:textId="77777777" w:rsidR="005302EC" w:rsidRPr="00D01B68" w:rsidRDefault="005302E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156C989" w14:textId="76ED2A2D" w:rsidR="005302EC" w:rsidRPr="00D01B68" w:rsidRDefault="005302E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proofErr w:type="gramStart"/>
            <w:r w:rsidRPr="00D01B68">
              <w:rPr>
                <w:rFonts w:ascii="Cambria" w:hAnsi="Cambria"/>
                <w:color w:val="7F7F7F" w:themeColor="text1" w:themeTint="80"/>
              </w:rPr>
              <w:t>this.view</w:t>
            </w:r>
            <w:proofErr w:type="gramEnd"/>
            <w:r w:rsidRPr="00D01B68">
              <w:rPr>
                <w:rFonts w:ascii="Cambria" w:hAnsi="Cambria"/>
                <w:color w:val="7F7F7F" w:themeColor="text1" w:themeTint="80"/>
              </w:rPr>
              <w:t>.</w:t>
            </w:r>
            <w:r w:rsidR="008B3B82" w:rsidRPr="008B3B82">
              <w:rPr>
                <w:rFonts w:ascii="Cambria" w:hAnsi="Cambria"/>
                <w:color w:val="7F7F7F" w:themeColor="text1" w:themeTint="80"/>
              </w:rPr>
              <w:t>signatureCaptureFS.</w:t>
            </w:r>
            <w:r w:rsidR="00FA2FFE">
              <w:rPr>
                <w:rFonts w:ascii="Cambria" w:hAnsi="Cambria"/>
                <w:color w:val="7F7F7F" w:themeColor="text1" w:themeTint="80"/>
              </w:rPr>
              <w:t>canvasB</w:t>
            </w:r>
            <w:r w:rsidR="008B3B82" w:rsidRPr="008B3B82">
              <w:rPr>
                <w:rFonts w:ascii="Cambria" w:hAnsi="Cambria"/>
                <w:color w:val="7F7F7F" w:themeColor="text1" w:themeTint="80"/>
              </w:rPr>
              <w:t>ackground</w:t>
            </w:r>
            <w:proofErr w:type="spellEnd"/>
            <w:r w:rsidRPr="00D01B68">
              <w:rPr>
                <w:rFonts w:ascii="Cambria" w:hAnsi="Cambria"/>
                <w:color w:val="7F7F7F" w:themeColor="text1" w:themeTint="80"/>
              </w:rPr>
              <w:t xml:space="preserve">= </w:t>
            </w:r>
            <w:r w:rsidR="008B3B82" w:rsidRPr="008B3B82">
              <w:rPr>
                <w:rFonts w:ascii="Cambria" w:hAnsi="Cambria"/>
                <w:color w:val="7F7F7F" w:themeColor="text1" w:themeTint="80"/>
              </w:rPr>
              <w:t>"FFFFFF";</w:t>
            </w:r>
          </w:p>
        </w:tc>
      </w:tr>
      <w:tr w:rsidR="005302EC" w:rsidRPr="00D01B68" w14:paraId="6BE87461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B1F02" w14:textId="77777777" w:rsidR="005302EC" w:rsidRPr="00D01B68" w:rsidRDefault="005302E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54E18CEE" w14:textId="18D9455C" w:rsidR="005302EC" w:rsidRPr="00D01B68" w:rsidRDefault="005302E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The default value for the property is</w:t>
            </w:r>
            <w:r w:rsidR="00CF0019">
              <w:rPr>
                <w:rFonts w:ascii="Helvetica" w:hAnsi="Helvetica"/>
                <w:color w:val="7F7F7F" w:themeColor="text1" w:themeTint="80"/>
                <w:sz w:val="20"/>
                <w:szCs w:val="20"/>
              </w:rPr>
              <w:t xml:space="preserve"> “</w:t>
            </w:r>
            <w:r w:rsidR="008B3B82" w:rsidRPr="008B3B82">
              <w:rPr>
                <w:rFonts w:ascii="Cambria" w:hAnsi="Cambria"/>
                <w:color w:val="7F7F7F" w:themeColor="text1" w:themeTint="80"/>
              </w:rPr>
              <w:t>FFFFFF</w:t>
            </w:r>
            <w:r w:rsidR="00CF0019">
              <w:rPr>
                <w:rFonts w:ascii="Helvetica" w:hAnsi="Helvetica"/>
                <w:color w:val="7F7F7F" w:themeColor="text1" w:themeTint="80"/>
                <w:sz w:val="20"/>
                <w:szCs w:val="20"/>
              </w:rPr>
              <w:t>”</w:t>
            </w:r>
            <w:r w:rsidRPr="00D01B68"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  <w:bookmarkEnd w:id="70"/>
      <w:bookmarkEnd w:id="71"/>
      <w:bookmarkEnd w:id="72"/>
    </w:tbl>
    <w:p w14:paraId="669AFD40" w14:textId="033EDB36" w:rsidR="006A76B7" w:rsidRDefault="006A76B7" w:rsidP="000C401A">
      <w:pPr>
        <w:spacing w:line="276" w:lineRule="auto"/>
        <w:ind w:left="0"/>
        <w:rPr>
          <w:color w:val="000000" w:themeColor="text1"/>
        </w:rPr>
      </w:pPr>
    </w:p>
    <w:p w14:paraId="54767566" w14:textId="1D667F11" w:rsidR="0018661B" w:rsidRPr="006A76B7" w:rsidRDefault="006A76B7" w:rsidP="000C401A">
      <w:pPr>
        <w:spacing w:line="276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6A76B7">
        <w:rPr>
          <w:color w:val="000000" w:themeColor="text1"/>
        </w:rPr>
        <w:t xml:space="preserve">3. </w:t>
      </w:r>
      <w:r>
        <w:rPr>
          <w:color w:val="000000" w:themeColor="text1"/>
        </w:rPr>
        <w:t xml:space="preserve">  </w:t>
      </w:r>
      <w:r w:rsidRPr="006A76B7">
        <w:rPr>
          <w:color w:val="000000" w:themeColor="text1"/>
        </w:rPr>
        <w:t>Ca</w:t>
      </w:r>
      <w:r w:rsidR="00F0023D">
        <w:rPr>
          <w:color w:val="000000" w:themeColor="text1"/>
        </w:rPr>
        <w:t>nvas Width</w:t>
      </w: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ca</w:t>
      </w:r>
      <w:r w:rsidR="00F0023D">
        <w:rPr>
          <w:color w:val="000000" w:themeColor="text1"/>
        </w:rPr>
        <w:t>nvasWidth</w:t>
      </w:r>
      <w:proofErr w:type="spellEnd"/>
      <w:r w:rsidR="0018661B">
        <w:rPr>
          <w:color w:val="000000" w:themeColor="text1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5298"/>
      </w:tblGrid>
      <w:tr w:rsidR="0018661B" w:rsidRPr="00D01B68" w14:paraId="24461E10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2B8DF" w14:textId="77777777" w:rsidR="0018661B" w:rsidRPr="00D01B68" w:rsidRDefault="0018661B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bookmarkStart w:id="73" w:name="OLE_LINK87"/>
            <w:bookmarkStart w:id="74" w:name="OLE_LINK88"/>
            <w:bookmarkStart w:id="75" w:name="OLE_LINK91"/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4FB35A7" w14:textId="261434EA" w:rsidR="0018661B" w:rsidRPr="00D01B68" w:rsidRDefault="0018661B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Specifies the</w:t>
            </w:r>
            <w:r w:rsidR="00F0023D">
              <w:rPr>
                <w:rFonts w:ascii="Cambria" w:hAnsi="Cambria"/>
                <w:color w:val="7F7F7F" w:themeColor="text1" w:themeTint="80"/>
              </w:rPr>
              <w:t xml:space="preserve"> width of the signature canvas</w:t>
            </w:r>
            <w:r w:rsidRPr="00D01B68"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  <w:tr w:rsidR="0018661B" w:rsidRPr="00D01B68" w14:paraId="742909CF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C0FD9" w14:textId="77777777" w:rsidR="0018661B" w:rsidRPr="00D01B68" w:rsidRDefault="0018661B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41676A">
              <w:rPr>
                <w:rFonts w:ascii="Cambria" w:hAnsi="Cambria"/>
                <w:b/>
                <w:bCs/>
                <w:color w:val="7F7F7F" w:themeColor="text1" w:themeTint="80"/>
              </w:rPr>
              <w:t>Syntax</w:t>
            </w:r>
            <w:r w:rsidRPr="00D01B68">
              <w:rPr>
                <w:rFonts w:ascii="Cambria" w:hAnsi="Cambria"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0F8CEF9" w14:textId="0499676B" w:rsidR="0018661B" w:rsidRPr="00D01B68" w:rsidRDefault="0018661B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r>
              <w:rPr>
                <w:rFonts w:ascii="Cambria" w:hAnsi="Cambria"/>
                <w:color w:val="7F7F7F" w:themeColor="text1" w:themeTint="80"/>
              </w:rPr>
              <w:t>ca</w:t>
            </w:r>
            <w:r w:rsidR="00F0023D">
              <w:rPr>
                <w:rFonts w:ascii="Cambria" w:hAnsi="Cambria"/>
                <w:color w:val="7F7F7F" w:themeColor="text1" w:themeTint="80"/>
              </w:rPr>
              <w:t>nvasWidth</w:t>
            </w:r>
            <w:proofErr w:type="spellEnd"/>
          </w:p>
        </w:tc>
      </w:tr>
      <w:tr w:rsidR="0018661B" w:rsidRPr="00D01B68" w14:paraId="14B846B6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A44DB" w14:textId="77777777" w:rsidR="0018661B" w:rsidRPr="00D01B68" w:rsidRDefault="0018661B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38E06CBC" w14:textId="77777777" w:rsidR="0018661B" w:rsidRPr="00D01B68" w:rsidRDefault="0018661B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String</w:t>
            </w:r>
          </w:p>
        </w:tc>
      </w:tr>
      <w:tr w:rsidR="0018661B" w:rsidRPr="00D01B68" w14:paraId="2179FACE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7D627F" w14:textId="77777777" w:rsidR="0018661B" w:rsidRPr="00D01B68" w:rsidRDefault="0018661B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71388CAF" w14:textId="77777777" w:rsidR="0018661B" w:rsidRPr="00D01B68" w:rsidRDefault="0018661B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Read + Write</w:t>
            </w:r>
          </w:p>
        </w:tc>
      </w:tr>
      <w:tr w:rsidR="0018661B" w:rsidRPr="00D01B68" w14:paraId="708DC161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977398" w14:textId="77777777" w:rsidR="0018661B" w:rsidRPr="00D01B68" w:rsidRDefault="0018661B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03A885A" w14:textId="24BFDDF6" w:rsidR="0018661B" w:rsidRPr="00D01B68" w:rsidRDefault="00F0023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bookmarkStart w:id="76" w:name="OLE_LINK4"/>
            <w:bookmarkStart w:id="77" w:name="OLE_LINK25"/>
            <w:proofErr w:type="spellStart"/>
            <w:proofErr w:type="gramStart"/>
            <w:r w:rsidRPr="00D01B68">
              <w:rPr>
                <w:rFonts w:ascii="Cambria" w:hAnsi="Cambria"/>
                <w:color w:val="7F7F7F" w:themeColor="text1" w:themeTint="80"/>
              </w:rPr>
              <w:t>this</w:t>
            </w:r>
            <w:r w:rsidR="00154956">
              <w:rPr>
                <w:rFonts w:ascii="Cambria" w:hAnsi="Cambria"/>
                <w:color w:val="7F7F7F" w:themeColor="text1" w:themeTint="80"/>
              </w:rPr>
              <w:t>.</w:t>
            </w:r>
            <w:r w:rsidRPr="00D01B68">
              <w:rPr>
                <w:rFonts w:ascii="Cambria" w:hAnsi="Cambria"/>
                <w:color w:val="7F7F7F" w:themeColor="text1" w:themeTint="80"/>
              </w:rPr>
              <w:t>view</w:t>
            </w:r>
            <w:proofErr w:type="gramEnd"/>
            <w:r w:rsidRPr="00D01B68">
              <w:rPr>
                <w:rFonts w:ascii="Cambria" w:hAnsi="Cambria"/>
                <w:color w:val="7F7F7F" w:themeColor="text1" w:themeTint="80"/>
              </w:rPr>
              <w:t>.</w:t>
            </w:r>
            <w:r w:rsidRPr="008B3B82">
              <w:rPr>
                <w:rFonts w:ascii="Cambria" w:hAnsi="Cambria"/>
                <w:color w:val="7F7F7F" w:themeColor="text1" w:themeTint="80"/>
              </w:rPr>
              <w:t>signatureCaptureFS</w:t>
            </w:r>
            <w:r>
              <w:rPr>
                <w:rFonts w:ascii="Cambria" w:hAnsi="Cambria"/>
                <w:color w:val="7F7F7F" w:themeColor="text1" w:themeTint="80"/>
              </w:rPr>
              <w:t>.canvasWidth</w:t>
            </w:r>
            <w:proofErr w:type="spellEnd"/>
            <w:r>
              <w:rPr>
                <w:rFonts w:ascii="Cambria" w:hAnsi="Cambria"/>
                <w:color w:val="7F7F7F" w:themeColor="text1" w:themeTint="80"/>
              </w:rPr>
              <w:t>=</w:t>
            </w:r>
            <w:r w:rsidR="00667DF4"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Pr="008B3B82">
              <w:rPr>
                <w:rFonts w:ascii="Cambria" w:hAnsi="Cambria"/>
                <w:color w:val="7F7F7F" w:themeColor="text1" w:themeTint="80"/>
              </w:rPr>
              <w:t>"</w:t>
            </w:r>
            <w:r>
              <w:rPr>
                <w:rFonts w:ascii="Cambria" w:hAnsi="Cambria"/>
                <w:color w:val="7F7F7F" w:themeColor="text1" w:themeTint="80"/>
              </w:rPr>
              <w:t>94</w:t>
            </w:r>
            <w:r w:rsidR="00154956">
              <w:rPr>
                <w:rFonts w:ascii="Cambria" w:hAnsi="Cambria"/>
                <w:color w:val="7F7F7F" w:themeColor="text1" w:themeTint="80"/>
              </w:rPr>
              <w:t>%</w:t>
            </w:r>
            <w:r w:rsidRPr="008B3B82">
              <w:rPr>
                <w:rFonts w:ascii="Cambria" w:hAnsi="Cambria"/>
                <w:color w:val="7F7F7F" w:themeColor="text1" w:themeTint="80"/>
              </w:rPr>
              <w:t>"</w:t>
            </w:r>
            <w:r w:rsidR="0018661B" w:rsidRPr="00D01B68">
              <w:rPr>
                <w:rFonts w:ascii="Cambria" w:hAnsi="Cambria"/>
                <w:color w:val="7F7F7F" w:themeColor="text1" w:themeTint="80"/>
              </w:rPr>
              <w:t>;</w:t>
            </w:r>
            <w:bookmarkEnd w:id="76"/>
            <w:bookmarkEnd w:id="77"/>
          </w:p>
        </w:tc>
      </w:tr>
      <w:tr w:rsidR="0018661B" w:rsidRPr="00D01B68" w14:paraId="3A0BE3FB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409A88" w14:textId="77777777" w:rsidR="0018661B" w:rsidRPr="00D01B68" w:rsidRDefault="0018661B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0E75034A" w14:textId="21A86623" w:rsidR="0018661B" w:rsidRPr="00D01B68" w:rsidRDefault="00F0023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The default value for the property is</w:t>
            </w:r>
            <w:r w:rsidRPr="008B3B82">
              <w:rPr>
                <w:rFonts w:ascii="Cambria" w:hAnsi="Cambria"/>
                <w:color w:val="7F7F7F" w:themeColor="text1" w:themeTint="80"/>
              </w:rPr>
              <w:t xml:space="preserve"> "</w:t>
            </w:r>
            <w:r>
              <w:rPr>
                <w:rFonts w:ascii="Cambria" w:hAnsi="Cambria"/>
                <w:color w:val="7F7F7F" w:themeColor="text1" w:themeTint="80"/>
              </w:rPr>
              <w:t>94</w:t>
            </w:r>
            <w:r w:rsidR="00154956">
              <w:rPr>
                <w:rFonts w:ascii="Cambria" w:hAnsi="Cambria"/>
                <w:color w:val="7F7F7F" w:themeColor="text1" w:themeTint="80"/>
              </w:rPr>
              <w:t>%</w:t>
            </w:r>
            <w:r w:rsidRPr="008B3B82">
              <w:rPr>
                <w:rFonts w:ascii="Cambria" w:hAnsi="Cambria"/>
                <w:color w:val="7F7F7F" w:themeColor="text1" w:themeTint="80"/>
              </w:rPr>
              <w:t>"</w:t>
            </w:r>
            <w:r w:rsidR="0018661B" w:rsidRPr="00D01B68"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</w:tbl>
    <w:bookmarkEnd w:id="73"/>
    <w:bookmarkEnd w:id="74"/>
    <w:bookmarkEnd w:id="75"/>
    <w:p w14:paraId="5199545F" w14:textId="77777777" w:rsidR="003E6A78" w:rsidRDefault="001D78BE" w:rsidP="000C401A">
      <w:pPr>
        <w:spacing w:line="276" w:lineRule="auto"/>
        <w:ind w:left="0"/>
        <w:rPr>
          <w:color w:val="000000" w:themeColor="text1"/>
        </w:rPr>
      </w:pPr>
      <w:r>
        <w:rPr>
          <w:color w:val="000000" w:themeColor="text1"/>
        </w:rPr>
        <w:t xml:space="preserve">       </w:t>
      </w:r>
    </w:p>
    <w:p w14:paraId="0AD3D501" w14:textId="4A0DABC1" w:rsidR="006A76B7" w:rsidRPr="001461F1" w:rsidRDefault="001461F1" w:rsidP="000C401A">
      <w:pPr>
        <w:spacing w:line="276" w:lineRule="auto"/>
        <w:ind w:left="0"/>
        <w:rPr>
          <w:color w:val="000000" w:themeColor="text1"/>
        </w:rPr>
      </w:pPr>
      <w:bookmarkStart w:id="78" w:name="OLE_LINK89"/>
      <w:bookmarkStart w:id="79" w:name="OLE_LINK90"/>
      <w:r>
        <w:rPr>
          <w:color w:val="000000" w:themeColor="text1"/>
        </w:rPr>
        <w:t xml:space="preserve">       </w:t>
      </w:r>
      <w:r w:rsidRPr="001461F1">
        <w:rPr>
          <w:color w:val="000000" w:themeColor="text1"/>
        </w:rPr>
        <w:t>4.</w:t>
      </w:r>
      <w:r w:rsidR="00F0023D">
        <w:rPr>
          <w:color w:val="000000" w:themeColor="text1"/>
        </w:rPr>
        <w:t>Canvas Height</w:t>
      </w:r>
      <w:r w:rsidR="003E6A78" w:rsidRPr="001461F1">
        <w:rPr>
          <w:color w:val="000000" w:themeColor="text1"/>
        </w:rPr>
        <w:t>(</w:t>
      </w:r>
      <w:proofErr w:type="spellStart"/>
      <w:r w:rsidR="00F0023D">
        <w:rPr>
          <w:color w:val="000000" w:themeColor="text1"/>
        </w:rPr>
        <w:t>canvasHeight</w:t>
      </w:r>
      <w:proofErr w:type="spellEnd"/>
      <w:r w:rsidR="003E6A78" w:rsidRPr="001461F1">
        <w:rPr>
          <w:color w:val="000000" w:themeColor="text1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5437"/>
      </w:tblGrid>
      <w:tr w:rsidR="001461F1" w:rsidRPr="00D01B68" w14:paraId="04B7BB52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4AF39" w14:textId="77777777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26D2EC15" w14:textId="2B628F54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 xml:space="preserve">Specifies the </w:t>
            </w:r>
            <w:r w:rsidR="00F0023D">
              <w:rPr>
                <w:rFonts w:ascii="Cambria" w:hAnsi="Cambria"/>
                <w:color w:val="7F7F7F" w:themeColor="text1" w:themeTint="80"/>
              </w:rPr>
              <w:t>height of the signature canvas</w:t>
            </w:r>
            <w:r w:rsidRPr="00D01B68"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  <w:tr w:rsidR="001461F1" w:rsidRPr="00D01B68" w14:paraId="1589048B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9FC87" w14:textId="77777777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41676A">
              <w:rPr>
                <w:rFonts w:ascii="Cambria" w:hAnsi="Cambria"/>
                <w:b/>
                <w:bCs/>
                <w:color w:val="7F7F7F" w:themeColor="text1" w:themeTint="80"/>
              </w:rPr>
              <w:t>Syntax</w:t>
            </w:r>
            <w:r w:rsidRPr="00D01B68">
              <w:rPr>
                <w:rFonts w:ascii="Cambria" w:hAnsi="Cambria"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9798251" w14:textId="3006A47B" w:rsidR="001461F1" w:rsidRPr="00D01B68" w:rsidRDefault="0015495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r>
              <w:rPr>
                <w:rFonts w:ascii="Cambria" w:hAnsi="Cambria"/>
                <w:color w:val="7F7F7F" w:themeColor="text1" w:themeTint="80"/>
              </w:rPr>
              <w:t>canvasHeight</w:t>
            </w:r>
            <w:proofErr w:type="spellEnd"/>
          </w:p>
        </w:tc>
      </w:tr>
      <w:tr w:rsidR="001461F1" w:rsidRPr="00D01B68" w14:paraId="794456A7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FF4EE" w14:textId="77777777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7BE41D48" w14:textId="77777777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String</w:t>
            </w:r>
          </w:p>
        </w:tc>
      </w:tr>
      <w:tr w:rsidR="001461F1" w:rsidRPr="00D01B68" w14:paraId="19DDCF15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D3C7A" w14:textId="77777777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FC5FF3E" w14:textId="77777777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Read + Write</w:t>
            </w:r>
          </w:p>
        </w:tc>
      </w:tr>
      <w:tr w:rsidR="001461F1" w:rsidRPr="00D01B68" w14:paraId="792AE13B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E1F49" w14:textId="77777777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4EE3185F" w14:textId="3EAEDEDC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this. view.</w:t>
            </w:r>
            <w:r>
              <w:rPr>
                <w:rFonts w:ascii="Cambria" w:hAnsi="Cambria"/>
                <w:color w:val="7F7F7F" w:themeColor="text1" w:themeTint="80"/>
              </w:rPr>
              <w:t xml:space="preserve"> </w:t>
            </w:r>
            <w:proofErr w:type="spellStart"/>
            <w:r w:rsidR="00667DF4" w:rsidRPr="008B3B82">
              <w:rPr>
                <w:rFonts w:ascii="Cambria" w:hAnsi="Cambria"/>
                <w:color w:val="7F7F7F" w:themeColor="text1" w:themeTint="80"/>
              </w:rPr>
              <w:t>signatureCaptureFS</w:t>
            </w:r>
            <w:r w:rsidR="00667DF4">
              <w:rPr>
                <w:rFonts w:ascii="Cambria" w:hAnsi="Cambria"/>
                <w:color w:val="7F7F7F" w:themeColor="text1" w:themeTint="80"/>
              </w:rPr>
              <w:t>.canvasHeight</w:t>
            </w:r>
            <w:proofErr w:type="spellEnd"/>
            <w:r w:rsidRPr="00D01B68">
              <w:rPr>
                <w:rFonts w:ascii="Cambria" w:hAnsi="Cambria"/>
                <w:color w:val="7F7F7F" w:themeColor="text1" w:themeTint="80"/>
              </w:rPr>
              <w:t>=</w:t>
            </w:r>
            <w:bookmarkStart w:id="80" w:name="OLE_LINK44"/>
            <w:bookmarkStart w:id="81" w:name="OLE_LINK45"/>
            <w:r w:rsidR="00667DF4"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Pr="00D01B68">
              <w:rPr>
                <w:rFonts w:ascii="Cambria" w:hAnsi="Cambria"/>
                <w:color w:val="7F7F7F" w:themeColor="text1" w:themeTint="80"/>
              </w:rPr>
              <w:t>"</w:t>
            </w:r>
            <w:r w:rsidR="00154956">
              <w:rPr>
                <w:rFonts w:ascii="Cambria" w:hAnsi="Cambria"/>
                <w:color w:val="7F7F7F" w:themeColor="text1" w:themeTint="80"/>
              </w:rPr>
              <w:t>75%</w:t>
            </w:r>
            <w:r w:rsidRPr="00D01B68">
              <w:rPr>
                <w:rFonts w:ascii="Cambria" w:hAnsi="Cambria"/>
                <w:color w:val="7F7F7F" w:themeColor="text1" w:themeTint="80"/>
              </w:rPr>
              <w:t>"</w:t>
            </w:r>
            <w:bookmarkEnd w:id="80"/>
            <w:bookmarkEnd w:id="81"/>
            <w:r w:rsidRPr="00D01B68">
              <w:rPr>
                <w:rFonts w:ascii="Cambria" w:hAnsi="Cambria"/>
                <w:color w:val="7F7F7F" w:themeColor="text1" w:themeTint="80"/>
              </w:rPr>
              <w:t>;</w:t>
            </w:r>
          </w:p>
        </w:tc>
      </w:tr>
      <w:tr w:rsidR="001461F1" w:rsidRPr="00D01B68" w14:paraId="308C4646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F83C6" w14:textId="77777777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573F4022" w14:textId="103A41F8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The default value for the property is</w:t>
            </w:r>
            <w:r w:rsidR="003157B5"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="00794A89" w:rsidRPr="00794A89">
              <w:rPr>
                <w:rFonts w:ascii="Cambria" w:hAnsi="Cambria"/>
                <w:color w:val="7F7F7F" w:themeColor="text1" w:themeTint="80"/>
              </w:rPr>
              <w:t>"</w:t>
            </w:r>
            <w:r w:rsidR="00154956">
              <w:rPr>
                <w:rFonts w:ascii="Cambria" w:hAnsi="Cambria"/>
                <w:color w:val="7F7F7F" w:themeColor="text1" w:themeTint="80"/>
              </w:rPr>
              <w:t>75%</w:t>
            </w:r>
            <w:r w:rsidR="00794A89" w:rsidRPr="00794A89">
              <w:rPr>
                <w:rFonts w:ascii="Cambria" w:hAnsi="Cambria"/>
                <w:color w:val="7F7F7F" w:themeColor="text1" w:themeTint="80"/>
              </w:rPr>
              <w:t>"</w:t>
            </w:r>
            <w:r w:rsidRPr="00D01B68"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</w:tbl>
    <w:p w14:paraId="5F932452" w14:textId="77777777" w:rsidR="00D643D3" w:rsidRDefault="001461F1" w:rsidP="000C401A">
      <w:pPr>
        <w:spacing w:line="276" w:lineRule="auto"/>
        <w:ind w:lef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</w:t>
      </w:r>
    </w:p>
    <w:p w14:paraId="69F04056" w14:textId="17CE9002" w:rsidR="001461F1" w:rsidRDefault="001461F1" w:rsidP="000C401A">
      <w:pPr>
        <w:spacing w:line="276" w:lineRule="auto"/>
        <w:ind w:lef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</w:t>
      </w:r>
      <w:r w:rsidR="0041676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>5.</w:t>
      </w:r>
      <w:r w:rsidR="004E7ACE">
        <w:rPr>
          <w:b/>
          <w:bCs/>
          <w:color w:val="000000" w:themeColor="text1"/>
        </w:rPr>
        <w:t xml:space="preserve"> </w:t>
      </w:r>
      <w:r w:rsidR="00961EC2">
        <w:rPr>
          <w:b/>
          <w:bCs/>
          <w:color w:val="000000" w:themeColor="text1"/>
        </w:rPr>
        <w:t xml:space="preserve">Save Signature </w:t>
      </w:r>
      <w:r w:rsidR="00FA2FFE">
        <w:rPr>
          <w:b/>
          <w:bCs/>
          <w:color w:val="000000" w:themeColor="text1"/>
        </w:rPr>
        <w:t>a</w:t>
      </w:r>
      <w:r w:rsidR="00961EC2">
        <w:rPr>
          <w:b/>
          <w:bCs/>
          <w:color w:val="000000" w:themeColor="text1"/>
        </w:rPr>
        <w:t>s Image</w:t>
      </w:r>
      <w:r w:rsidR="00064B35">
        <w:rPr>
          <w:b/>
          <w:bCs/>
          <w:color w:val="000000" w:themeColor="text1"/>
        </w:rPr>
        <w:t>(</w:t>
      </w:r>
      <w:proofErr w:type="spellStart"/>
      <w:r w:rsidR="00961EC2">
        <w:rPr>
          <w:b/>
          <w:bCs/>
          <w:color w:val="000000" w:themeColor="text1"/>
        </w:rPr>
        <w:t>saveSignature</w:t>
      </w:r>
      <w:proofErr w:type="spellEnd"/>
      <w:r w:rsidR="00064B35">
        <w:rPr>
          <w:b/>
          <w:bCs/>
          <w:color w:val="000000" w:themeColor="text1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6054"/>
      </w:tblGrid>
      <w:tr w:rsidR="001461F1" w:rsidRPr="00D01B68" w14:paraId="1AA58ACC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49E89" w14:textId="77777777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bookmarkStart w:id="82" w:name="OLE_LINK53"/>
            <w:bookmarkStart w:id="83" w:name="OLE_LINK54"/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4CA2BFD1" w14:textId="65724F44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 xml:space="preserve">Specifies </w:t>
            </w:r>
            <w:r w:rsidR="00961EC2">
              <w:rPr>
                <w:rFonts w:ascii="Cambria" w:hAnsi="Cambria"/>
                <w:color w:val="7F7F7F" w:themeColor="text1" w:themeTint="80"/>
              </w:rPr>
              <w:t>whether the component should save the signature.</w:t>
            </w:r>
          </w:p>
        </w:tc>
      </w:tr>
      <w:tr w:rsidR="001461F1" w:rsidRPr="00D01B68" w14:paraId="5FB18AAE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A6DBA" w14:textId="77777777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41676A">
              <w:rPr>
                <w:rFonts w:ascii="Cambria" w:hAnsi="Cambria"/>
                <w:b/>
                <w:bCs/>
                <w:color w:val="7F7F7F" w:themeColor="text1" w:themeTint="80"/>
              </w:rPr>
              <w:t>Syntax</w:t>
            </w:r>
            <w:r w:rsidRPr="00D01B68">
              <w:rPr>
                <w:rFonts w:ascii="Cambria" w:hAnsi="Cambria"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FE06C8E" w14:textId="22BFD401" w:rsidR="001461F1" w:rsidRPr="00D01B68" w:rsidRDefault="00961EC2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r>
              <w:rPr>
                <w:rFonts w:ascii="Cambria" w:hAnsi="Cambria"/>
                <w:color w:val="7F7F7F" w:themeColor="text1" w:themeTint="80"/>
              </w:rPr>
              <w:t>saveSignature</w:t>
            </w:r>
            <w:proofErr w:type="spellEnd"/>
          </w:p>
        </w:tc>
      </w:tr>
      <w:tr w:rsidR="001461F1" w:rsidRPr="00D01B68" w14:paraId="18CBDB18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2223B" w14:textId="77777777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6D881649" w14:textId="54739C8C" w:rsidR="001461F1" w:rsidRPr="00D01B68" w:rsidRDefault="001277A8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Boolean</w:t>
            </w:r>
          </w:p>
        </w:tc>
      </w:tr>
      <w:tr w:rsidR="001461F1" w:rsidRPr="00D01B68" w14:paraId="2150C1FB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0E2D6" w14:textId="77777777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3A2B11A5" w14:textId="77777777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Read + Write</w:t>
            </w:r>
          </w:p>
        </w:tc>
      </w:tr>
      <w:tr w:rsidR="001461F1" w:rsidRPr="00D01B68" w14:paraId="0CFA42C1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E8843" w14:textId="77777777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E2E3028" w14:textId="669FF227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proofErr w:type="gramStart"/>
            <w:r w:rsidRPr="00D01B68">
              <w:rPr>
                <w:rFonts w:ascii="Cambria" w:hAnsi="Cambria"/>
                <w:color w:val="7F7F7F" w:themeColor="text1" w:themeTint="80"/>
              </w:rPr>
              <w:t>this.view</w:t>
            </w:r>
            <w:proofErr w:type="gramEnd"/>
            <w:r w:rsidR="00961EC2">
              <w:rPr>
                <w:rFonts w:ascii="Cambria" w:hAnsi="Cambria"/>
                <w:color w:val="7F7F7F" w:themeColor="text1" w:themeTint="80"/>
              </w:rPr>
              <w:t>.</w:t>
            </w:r>
            <w:r w:rsidR="00961EC2" w:rsidRPr="00961EC2">
              <w:rPr>
                <w:rFonts w:ascii="Cambria" w:hAnsi="Cambria"/>
                <w:color w:val="7F7F7F" w:themeColor="text1" w:themeTint="80"/>
              </w:rPr>
              <w:t>signatureCaptureFS.saveSignature</w:t>
            </w:r>
            <w:proofErr w:type="spellEnd"/>
            <w:r w:rsidR="001522C6" w:rsidRPr="00D01B68"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Pr="00D01B68">
              <w:rPr>
                <w:rFonts w:ascii="Cambria" w:hAnsi="Cambria"/>
                <w:color w:val="7F7F7F" w:themeColor="text1" w:themeTint="80"/>
              </w:rPr>
              <w:t xml:space="preserve">= </w:t>
            </w:r>
            <w:r w:rsidR="008E7D53">
              <w:rPr>
                <w:rFonts w:ascii="Cambria" w:hAnsi="Cambria"/>
                <w:color w:val="7F7F7F" w:themeColor="text1" w:themeTint="80"/>
              </w:rPr>
              <w:t>true;</w:t>
            </w:r>
          </w:p>
        </w:tc>
      </w:tr>
      <w:tr w:rsidR="001461F1" w:rsidRPr="00D01B68" w14:paraId="428C5E66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F9FE1" w14:textId="77777777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59057CAA" w14:textId="03390B3B" w:rsidR="001461F1" w:rsidRPr="00D01B68" w:rsidRDefault="001461F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The default value for the property is</w:t>
            </w:r>
            <w:r w:rsidR="008D0F40">
              <w:rPr>
                <w:rFonts w:ascii="Cambria" w:hAnsi="Cambria"/>
                <w:color w:val="7F7F7F" w:themeColor="text1" w:themeTint="80"/>
              </w:rPr>
              <w:t xml:space="preserve"> true</w:t>
            </w:r>
            <w:r w:rsidRPr="00D01B68"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  <w:bookmarkEnd w:id="82"/>
      <w:bookmarkEnd w:id="83"/>
    </w:tbl>
    <w:p w14:paraId="4C89A1AD" w14:textId="753B7526" w:rsidR="001461F1" w:rsidRDefault="001461F1" w:rsidP="000C401A">
      <w:pPr>
        <w:spacing w:line="276" w:lineRule="auto"/>
        <w:ind w:left="0"/>
        <w:rPr>
          <w:b/>
          <w:bCs/>
          <w:color w:val="000000" w:themeColor="text1"/>
        </w:rPr>
      </w:pPr>
    </w:p>
    <w:p w14:paraId="050A24B3" w14:textId="712E9E19" w:rsidR="0084299C" w:rsidRDefault="0084299C" w:rsidP="000C401A">
      <w:pPr>
        <w:spacing w:line="276" w:lineRule="auto"/>
        <w:ind w:left="0"/>
        <w:rPr>
          <w:b/>
          <w:bCs/>
          <w:color w:val="000000" w:themeColor="text1"/>
        </w:rPr>
      </w:pPr>
    </w:p>
    <w:p w14:paraId="24741254" w14:textId="77777777" w:rsidR="0084299C" w:rsidRDefault="0084299C" w:rsidP="000C401A">
      <w:pPr>
        <w:spacing w:line="276" w:lineRule="auto"/>
        <w:ind w:left="0"/>
        <w:rPr>
          <w:b/>
          <w:bCs/>
          <w:color w:val="000000" w:themeColor="text1"/>
        </w:rPr>
      </w:pPr>
    </w:p>
    <w:p w14:paraId="11678ADE" w14:textId="6A7768A0" w:rsidR="00AB4B90" w:rsidRPr="001461F1" w:rsidRDefault="00E758D6" w:rsidP="000C401A">
      <w:pPr>
        <w:spacing w:line="276" w:lineRule="auto"/>
        <w:ind w:left="0"/>
        <w:rPr>
          <w:b/>
          <w:bCs/>
          <w:color w:val="000000" w:themeColor="text1"/>
        </w:rPr>
      </w:pPr>
      <w:bookmarkStart w:id="84" w:name="OLE_LINK48"/>
      <w:bookmarkStart w:id="85" w:name="OLE_LINK49"/>
      <w:r>
        <w:rPr>
          <w:b/>
          <w:bCs/>
          <w:color w:val="000000" w:themeColor="text1"/>
        </w:rPr>
        <w:t xml:space="preserve">        </w:t>
      </w:r>
      <w:r w:rsidR="0041676A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6</w:t>
      </w:r>
      <w:r w:rsidR="005937C4">
        <w:rPr>
          <w:b/>
          <w:bCs/>
          <w:color w:val="000000" w:themeColor="text1"/>
        </w:rPr>
        <w:t>.</w:t>
      </w:r>
      <w:r w:rsidR="000215AF">
        <w:rPr>
          <w:b/>
          <w:bCs/>
          <w:color w:val="000000" w:themeColor="text1"/>
        </w:rPr>
        <w:t xml:space="preserve"> </w:t>
      </w:r>
      <w:r w:rsidR="00961EC2">
        <w:rPr>
          <w:b/>
          <w:bCs/>
          <w:color w:val="000000" w:themeColor="text1"/>
        </w:rPr>
        <w:t>Save Button Visibility</w:t>
      </w:r>
      <w:r w:rsidR="003B3CC7">
        <w:rPr>
          <w:b/>
          <w:bCs/>
          <w:color w:val="000000" w:themeColor="text1"/>
        </w:rPr>
        <w:t>(</w:t>
      </w:r>
      <w:proofErr w:type="spellStart"/>
      <w:r w:rsidR="00FA2FFE" w:rsidRPr="00FA2FFE">
        <w:rPr>
          <w:b/>
          <w:bCs/>
          <w:color w:val="000000" w:themeColor="text1"/>
        </w:rPr>
        <w:t>isSaveVisibile</w:t>
      </w:r>
      <w:proofErr w:type="spellEnd"/>
      <w:r w:rsidR="003B3CC7">
        <w:rPr>
          <w:b/>
          <w:bCs/>
          <w:color w:val="000000" w:themeColor="text1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5195"/>
      </w:tblGrid>
      <w:tr w:rsidR="00AB4B90" w:rsidRPr="00D01B68" w14:paraId="59613DE9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72942" w14:textId="01F5C268" w:rsidR="00AB4B90" w:rsidRPr="00D01B68" w:rsidRDefault="0041676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AB4B90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6106B52C" w14:textId="1D52B1E1" w:rsidR="00AB4B90" w:rsidRPr="00D01B68" w:rsidRDefault="00961EC2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Toggles the visibility of the Save Button</w:t>
            </w:r>
            <w:r w:rsidR="006B6CC4"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  <w:tr w:rsidR="00AB4B90" w:rsidRPr="00D01B68" w14:paraId="34CF6FBC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910730" w14:textId="4C2FC20F" w:rsidR="00AB4B90" w:rsidRPr="00D01B68" w:rsidRDefault="0041676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="00AB4B90" w:rsidRPr="0041676A">
              <w:rPr>
                <w:rFonts w:ascii="Cambria" w:hAnsi="Cambria"/>
                <w:b/>
                <w:bCs/>
                <w:color w:val="7F7F7F" w:themeColor="text1" w:themeTint="80"/>
              </w:rPr>
              <w:t>Syntax</w:t>
            </w:r>
            <w:r w:rsidR="00AB4B90" w:rsidRPr="00D01B68">
              <w:rPr>
                <w:rFonts w:ascii="Cambria" w:hAnsi="Cambria"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0CD735D" w14:textId="0CE635B8" w:rsidR="00AB4B90" w:rsidRPr="00961EC2" w:rsidRDefault="00FA2FFE" w:rsidP="000C401A">
            <w:pPr>
              <w:spacing w:line="276" w:lineRule="auto"/>
            </w:pPr>
            <w:proofErr w:type="spellStart"/>
            <w:r w:rsidRPr="00FA2FFE">
              <w:t>isSaveVisibile</w:t>
            </w:r>
            <w:proofErr w:type="spellEnd"/>
          </w:p>
        </w:tc>
      </w:tr>
      <w:tr w:rsidR="00AB4B90" w:rsidRPr="00D01B68" w14:paraId="51AB8225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FE4B94" w14:textId="5F348EB8" w:rsidR="00AB4B90" w:rsidRPr="00D01B68" w:rsidRDefault="0041676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AB4B90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7AA61CCB" w14:textId="7AA991D7" w:rsidR="00AB4B90" w:rsidRPr="00D01B68" w:rsidRDefault="00A20D6F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Boolean</w:t>
            </w:r>
          </w:p>
        </w:tc>
      </w:tr>
      <w:tr w:rsidR="00AB4B90" w:rsidRPr="00D01B68" w14:paraId="5EC6E057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C9C95" w14:textId="7E540E71" w:rsidR="00AB4B90" w:rsidRPr="00D01B68" w:rsidRDefault="0041676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AB4B90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7FFE37B" w14:textId="77777777" w:rsidR="00AB4B90" w:rsidRPr="00D01B68" w:rsidRDefault="00AB4B90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Read + Write</w:t>
            </w:r>
          </w:p>
        </w:tc>
      </w:tr>
      <w:tr w:rsidR="00AB4B90" w:rsidRPr="00D01B68" w14:paraId="3DB2E208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9950B6" w14:textId="79BB10F0" w:rsidR="00AB4B90" w:rsidRPr="00D01B68" w:rsidRDefault="0041676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AB4B90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2ABA0732" w14:textId="393D34EF" w:rsidR="00AB4B90" w:rsidRPr="00D01B68" w:rsidRDefault="00AB4B90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 xml:space="preserve">this. </w:t>
            </w:r>
            <w:proofErr w:type="spellStart"/>
            <w:proofErr w:type="gramStart"/>
            <w:r w:rsidRPr="00D01B68">
              <w:rPr>
                <w:rFonts w:ascii="Cambria" w:hAnsi="Cambria"/>
                <w:color w:val="7F7F7F" w:themeColor="text1" w:themeTint="80"/>
              </w:rPr>
              <w:t>view.</w:t>
            </w:r>
            <w:r w:rsidR="00961EC2" w:rsidRPr="00961EC2">
              <w:rPr>
                <w:rFonts w:ascii="Cambria" w:hAnsi="Cambria"/>
                <w:color w:val="7F7F7F" w:themeColor="text1" w:themeTint="80"/>
              </w:rPr>
              <w:t>signatureCaptureFS.</w:t>
            </w:r>
            <w:r w:rsidR="00FA2FFE" w:rsidRPr="00FA2FFE">
              <w:rPr>
                <w:rFonts w:ascii="Cambria" w:hAnsi="Cambria"/>
                <w:color w:val="7F7F7F" w:themeColor="text1" w:themeTint="80"/>
              </w:rPr>
              <w:t>isSaveVisibile</w:t>
            </w:r>
            <w:proofErr w:type="spellEnd"/>
            <w:proofErr w:type="gramEnd"/>
            <w:r w:rsidR="00A20D6F">
              <w:rPr>
                <w:rFonts w:ascii="Cambria" w:hAnsi="Cambria"/>
                <w:color w:val="7F7F7F" w:themeColor="text1" w:themeTint="80"/>
              </w:rPr>
              <w:t>=</w:t>
            </w:r>
            <w:r w:rsidR="00667DF4"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="00A20D6F">
              <w:rPr>
                <w:rFonts w:ascii="Cambria" w:hAnsi="Cambria"/>
                <w:color w:val="7F7F7F" w:themeColor="text1" w:themeTint="80"/>
              </w:rPr>
              <w:t>true</w:t>
            </w:r>
            <w:r w:rsidRPr="00D01B68">
              <w:rPr>
                <w:rFonts w:ascii="Cambria" w:hAnsi="Cambria"/>
                <w:color w:val="7F7F7F" w:themeColor="text1" w:themeTint="80"/>
              </w:rPr>
              <w:t>;</w:t>
            </w:r>
          </w:p>
        </w:tc>
      </w:tr>
      <w:tr w:rsidR="00AB4B90" w:rsidRPr="00D01B68" w14:paraId="46F75FFC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610B8" w14:textId="1885CC30" w:rsidR="00AB4B90" w:rsidRPr="00D01B68" w:rsidRDefault="0041676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AB4B90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56B64962" w14:textId="77777777" w:rsidR="00AB4B90" w:rsidRDefault="00AB4B90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The default value for the property is</w:t>
            </w:r>
            <w:r w:rsidR="00A20D6F">
              <w:rPr>
                <w:rFonts w:ascii="Cambria" w:hAnsi="Cambria"/>
                <w:color w:val="7F7F7F" w:themeColor="text1" w:themeTint="80"/>
              </w:rPr>
              <w:t xml:space="preserve"> true</w:t>
            </w:r>
            <w:r w:rsidRPr="00D01B68">
              <w:rPr>
                <w:rFonts w:ascii="Cambria" w:hAnsi="Cambria"/>
                <w:color w:val="7F7F7F" w:themeColor="text1" w:themeTint="80"/>
              </w:rPr>
              <w:t>.</w:t>
            </w:r>
          </w:p>
          <w:p w14:paraId="220C2515" w14:textId="27FAAC72" w:rsidR="00267CB6" w:rsidRPr="00D01B68" w:rsidRDefault="00267CB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</w:p>
        </w:tc>
      </w:tr>
      <w:bookmarkEnd w:id="84"/>
      <w:bookmarkEnd w:id="85"/>
    </w:tbl>
    <w:p w14:paraId="2E82A7BB" w14:textId="001606AE" w:rsidR="00AB4B90" w:rsidRDefault="00AB4B90" w:rsidP="000C401A">
      <w:pPr>
        <w:spacing w:line="276" w:lineRule="auto"/>
        <w:ind w:left="0"/>
        <w:rPr>
          <w:b/>
          <w:bCs/>
          <w:color w:val="000000" w:themeColor="text1"/>
        </w:rPr>
      </w:pPr>
    </w:p>
    <w:p w14:paraId="0CE6E3CE" w14:textId="5FF710CC" w:rsidR="00C36B5D" w:rsidRPr="001461F1" w:rsidRDefault="00C36B5D" w:rsidP="000C401A">
      <w:pPr>
        <w:spacing w:line="276" w:lineRule="auto"/>
        <w:ind w:lef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</w:t>
      </w:r>
      <w:r w:rsidR="0041676A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7. </w:t>
      </w:r>
      <w:r w:rsidR="00961EC2">
        <w:rPr>
          <w:b/>
          <w:bCs/>
          <w:color w:val="000000" w:themeColor="text1"/>
        </w:rPr>
        <w:t>Clear Label Visibility</w:t>
      </w:r>
      <w:r w:rsidR="00422CFD" w:rsidRPr="00422CF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(</w:t>
      </w:r>
      <w:proofErr w:type="spellStart"/>
      <w:r w:rsidR="00FA2FFE" w:rsidRPr="00FA2FFE">
        <w:rPr>
          <w:b/>
          <w:bCs/>
          <w:color w:val="000000" w:themeColor="text1"/>
        </w:rPr>
        <w:t>isCancelVisible</w:t>
      </w:r>
      <w:proofErr w:type="spellEnd"/>
      <w:r>
        <w:rPr>
          <w:b/>
          <w:bCs/>
          <w:color w:val="000000" w:themeColor="text1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5373"/>
      </w:tblGrid>
      <w:tr w:rsidR="00C36B5D" w:rsidRPr="00D01B68" w14:paraId="05D8B288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E0292" w14:textId="244C4744" w:rsidR="00C36B5D" w:rsidRPr="00D01B68" w:rsidRDefault="0041676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C36B5D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64755F5F" w14:textId="6C7115C3" w:rsidR="00C36B5D" w:rsidRPr="00D01B68" w:rsidRDefault="00DC7CD4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Toggles the visibility of the Clear Label</w:t>
            </w:r>
            <w:r w:rsidR="00C36B5D" w:rsidRPr="00D01B68"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  <w:tr w:rsidR="00C36B5D" w:rsidRPr="00D01B68" w14:paraId="1C8DCE7D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5B7E9" w14:textId="1D56B76C" w:rsidR="00C36B5D" w:rsidRPr="00D01B68" w:rsidRDefault="0041676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="00C36B5D" w:rsidRPr="00D01B68">
              <w:rPr>
                <w:rFonts w:ascii="Cambria" w:hAnsi="Cambria"/>
                <w:color w:val="7F7F7F" w:themeColor="text1" w:themeTint="80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3EAD61CD" w14:textId="092F426D" w:rsidR="00C36B5D" w:rsidRPr="00DC7CD4" w:rsidRDefault="00FA2FFE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r w:rsidRPr="00FA2FFE">
              <w:rPr>
                <w:color w:val="000000" w:themeColor="text1"/>
              </w:rPr>
              <w:t>isCancelVisible</w:t>
            </w:r>
            <w:proofErr w:type="spellEnd"/>
          </w:p>
        </w:tc>
      </w:tr>
      <w:tr w:rsidR="00C36B5D" w:rsidRPr="00D01B68" w14:paraId="299155EF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76329" w14:textId="22C77B29" w:rsidR="00C36B5D" w:rsidRPr="00D01B68" w:rsidRDefault="0041676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C36B5D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72E3D5E3" w14:textId="753DBC37" w:rsidR="00C36B5D" w:rsidRPr="00D01B68" w:rsidRDefault="00DC7CD4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Boolean</w:t>
            </w:r>
          </w:p>
        </w:tc>
      </w:tr>
      <w:tr w:rsidR="00C36B5D" w:rsidRPr="00D01B68" w14:paraId="470F6F40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A7E07" w14:textId="59CC8DF6" w:rsidR="00C36B5D" w:rsidRPr="00D01B68" w:rsidRDefault="0041676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C36B5D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0CE1A1F8" w14:textId="77777777" w:rsidR="00C36B5D" w:rsidRPr="00D01B68" w:rsidRDefault="00C36B5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Read + Write</w:t>
            </w:r>
          </w:p>
        </w:tc>
      </w:tr>
      <w:tr w:rsidR="00C36B5D" w:rsidRPr="00D01B68" w14:paraId="44D8886A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2BC105" w14:textId="176F0DCE" w:rsidR="00C36B5D" w:rsidRPr="00D01B68" w:rsidRDefault="0041676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C36B5D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47989D54" w14:textId="40F62FC9" w:rsidR="00C36B5D" w:rsidRPr="00D01B68" w:rsidRDefault="00DC7CD4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r>
              <w:rPr>
                <w:rFonts w:ascii="Cambria" w:hAnsi="Cambria"/>
                <w:color w:val="7F7F7F" w:themeColor="text1" w:themeTint="80"/>
              </w:rPr>
              <w:t>This.view</w:t>
            </w:r>
            <w:proofErr w:type="spellEnd"/>
            <w:r>
              <w:rPr>
                <w:rFonts w:ascii="Cambria" w:hAnsi="Cambria"/>
                <w:color w:val="7F7F7F" w:themeColor="text1" w:themeTint="80"/>
              </w:rPr>
              <w:t>.</w:t>
            </w:r>
            <w:r>
              <w:t xml:space="preserve"> </w:t>
            </w:r>
            <w:proofErr w:type="spellStart"/>
            <w:r w:rsidRPr="00DC7CD4">
              <w:rPr>
                <w:rFonts w:ascii="Cambria" w:hAnsi="Cambria"/>
                <w:color w:val="7F7F7F" w:themeColor="text1" w:themeTint="80"/>
              </w:rPr>
              <w:t>signatureCaptureFS.</w:t>
            </w:r>
            <w:r w:rsidR="00FA2FFE" w:rsidRPr="00FA2FFE">
              <w:rPr>
                <w:rFonts w:ascii="Cambria" w:hAnsi="Cambria"/>
                <w:color w:val="7F7F7F" w:themeColor="text1" w:themeTint="80"/>
              </w:rPr>
              <w:t>isCancelVisible</w:t>
            </w:r>
            <w:proofErr w:type="spellEnd"/>
            <w:r>
              <w:rPr>
                <w:rFonts w:ascii="Cambria" w:hAnsi="Cambria"/>
                <w:color w:val="7F7F7F" w:themeColor="text1" w:themeTint="80"/>
              </w:rPr>
              <w:t>= true</w:t>
            </w:r>
            <w:r w:rsidR="00FA2FFE">
              <w:rPr>
                <w:rFonts w:ascii="Cambria" w:hAnsi="Cambria"/>
                <w:color w:val="7F7F7F" w:themeColor="text1" w:themeTint="80"/>
              </w:rPr>
              <w:t>;</w:t>
            </w:r>
          </w:p>
        </w:tc>
      </w:tr>
      <w:tr w:rsidR="00C36B5D" w:rsidRPr="00D01B68" w14:paraId="2E22AB23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62FBC" w14:textId="1A715FD8" w:rsidR="00C36B5D" w:rsidRPr="00D01B68" w:rsidRDefault="0041676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C36B5D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1C922859" w14:textId="7C955EF1" w:rsidR="00C36B5D" w:rsidRPr="00D01B68" w:rsidRDefault="00DC7CD4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The default value for the property is true</w:t>
            </w:r>
            <w:r w:rsidRPr="00D01B68"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</w:tbl>
    <w:p w14:paraId="79F6B24D" w14:textId="5126E25F" w:rsidR="00951DBA" w:rsidRDefault="00951DBA" w:rsidP="000C401A">
      <w:pPr>
        <w:spacing w:line="276" w:lineRule="auto"/>
        <w:ind w:left="0"/>
        <w:rPr>
          <w:b/>
          <w:bCs/>
          <w:color w:val="000000" w:themeColor="text1"/>
        </w:rPr>
      </w:pPr>
    </w:p>
    <w:p w14:paraId="40FC0771" w14:textId="21493652" w:rsidR="00BE2C17" w:rsidRPr="001461F1" w:rsidRDefault="00951DBA" w:rsidP="000C401A">
      <w:pPr>
        <w:spacing w:line="276" w:lineRule="auto"/>
        <w:ind w:lef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bookmarkStart w:id="86" w:name="OLE_LINK55"/>
      <w:bookmarkStart w:id="87" w:name="OLE_LINK56"/>
      <w:r w:rsidR="00DE719C">
        <w:rPr>
          <w:b/>
          <w:bCs/>
          <w:color w:val="000000" w:themeColor="text1"/>
        </w:rPr>
        <w:t xml:space="preserve"> </w:t>
      </w:r>
      <w:r w:rsidR="00322B85">
        <w:rPr>
          <w:b/>
          <w:bCs/>
          <w:color w:val="000000" w:themeColor="text1"/>
        </w:rPr>
        <w:t xml:space="preserve">8. </w:t>
      </w:r>
      <w:r w:rsidR="00DE719C">
        <w:rPr>
          <w:b/>
          <w:bCs/>
          <w:color w:val="000000" w:themeColor="text1"/>
        </w:rPr>
        <w:t>Save Button Text</w:t>
      </w:r>
      <w:r w:rsidR="006C0A01">
        <w:rPr>
          <w:b/>
          <w:bCs/>
          <w:color w:val="000000" w:themeColor="text1"/>
        </w:rPr>
        <w:t>(</w:t>
      </w:r>
      <w:proofErr w:type="spellStart"/>
      <w:r w:rsidR="00DE719C" w:rsidRPr="00DE719C">
        <w:rPr>
          <w:b/>
          <w:bCs/>
          <w:color w:val="000000" w:themeColor="text1"/>
        </w:rPr>
        <w:t>textSave</w:t>
      </w:r>
      <w:proofErr w:type="spellEnd"/>
      <w:r w:rsidR="006C0A01">
        <w:rPr>
          <w:b/>
          <w:bCs/>
          <w:color w:val="000000" w:themeColor="text1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6170"/>
      </w:tblGrid>
      <w:tr w:rsidR="00BE2C17" w:rsidRPr="00D01B68" w14:paraId="5EDC9F71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65D1C" w14:textId="06A84A8F" w:rsidR="00BE2C17" w:rsidRPr="00D01B68" w:rsidRDefault="00DE719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BE2C17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21EB398" w14:textId="72C1F452" w:rsidR="00BE2C17" w:rsidRPr="00D01B68" w:rsidRDefault="00BE2C17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 xml:space="preserve">Specifies </w:t>
            </w:r>
            <w:r w:rsidR="00764EDA">
              <w:rPr>
                <w:rFonts w:ascii="Cambria" w:hAnsi="Cambria"/>
                <w:color w:val="7F7F7F" w:themeColor="text1" w:themeTint="80"/>
              </w:rPr>
              <w:t xml:space="preserve">the </w:t>
            </w:r>
            <w:r w:rsidR="00DE719C">
              <w:rPr>
                <w:rFonts w:ascii="Cambria" w:hAnsi="Cambria"/>
                <w:color w:val="7F7F7F" w:themeColor="text1" w:themeTint="80"/>
              </w:rPr>
              <w:t>text that you want to display on the save button</w:t>
            </w:r>
            <w:r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  <w:tr w:rsidR="00BE2C17" w:rsidRPr="00D01B68" w14:paraId="50DD3493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D87FE" w14:textId="0140FBDD" w:rsidR="00BE2C17" w:rsidRPr="00D01B68" w:rsidRDefault="00DE719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="00BE2C17" w:rsidRPr="0041676A">
              <w:rPr>
                <w:rFonts w:ascii="Cambria" w:hAnsi="Cambria"/>
                <w:b/>
                <w:bCs/>
                <w:color w:val="7F7F7F" w:themeColor="text1" w:themeTint="80"/>
              </w:rPr>
              <w:t>Syntax</w:t>
            </w:r>
            <w:r w:rsidR="00BE2C17" w:rsidRPr="00D01B68">
              <w:rPr>
                <w:rFonts w:ascii="Cambria" w:hAnsi="Cambria"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DB70239" w14:textId="50CA8C85" w:rsidR="00BE2C17" w:rsidRPr="00D01B68" w:rsidRDefault="00DE719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r w:rsidRPr="00DE719C">
              <w:rPr>
                <w:rFonts w:ascii="Cambria" w:hAnsi="Cambria"/>
                <w:color w:val="7F7F7F" w:themeColor="text1" w:themeTint="80"/>
              </w:rPr>
              <w:t>textSave</w:t>
            </w:r>
            <w:proofErr w:type="spellEnd"/>
          </w:p>
        </w:tc>
      </w:tr>
      <w:tr w:rsidR="00BE2C17" w:rsidRPr="00D01B68" w14:paraId="31644FF3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6CC82" w14:textId="350AEB55" w:rsidR="00BE2C17" w:rsidRPr="00D01B68" w:rsidRDefault="00DE719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BE2C17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3E5080A7" w14:textId="20594BC7" w:rsidR="00BE2C17" w:rsidRPr="00D01B68" w:rsidRDefault="005245EE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String</w:t>
            </w:r>
          </w:p>
        </w:tc>
      </w:tr>
      <w:tr w:rsidR="00BE2C17" w:rsidRPr="00D01B68" w14:paraId="02CD7155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BE97A" w14:textId="7EF2EF7F" w:rsidR="00BE2C17" w:rsidRPr="00D01B68" w:rsidRDefault="00DE719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BE2C17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1118E31C" w14:textId="77777777" w:rsidR="00BE2C17" w:rsidRPr="00D01B68" w:rsidRDefault="00BE2C17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Read + Write</w:t>
            </w:r>
          </w:p>
        </w:tc>
      </w:tr>
      <w:tr w:rsidR="00BE2C17" w:rsidRPr="00D01B68" w14:paraId="07AA49D0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17A49" w14:textId="48DADBC0" w:rsidR="00BE2C17" w:rsidRPr="00D01B68" w:rsidRDefault="00DE719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BE2C17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683D0308" w14:textId="14C8110A" w:rsidR="00BE2C17" w:rsidRPr="00D01B68" w:rsidRDefault="00BE2C17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this. view.</w:t>
            </w:r>
            <w:r w:rsidR="00DE719C">
              <w:t xml:space="preserve"> </w:t>
            </w:r>
            <w:proofErr w:type="spellStart"/>
            <w:r w:rsidR="00DE719C" w:rsidRPr="00DE719C">
              <w:rPr>
                <w:rFonts w:ascii="Cambria" w:hAnsi="Cambria"/>
                <w:color w:val="7F7F7F" w:themeColor="text1" w:themeTint="80"/>
              </w:rPr>
              <w:t>signatureCaptureFS.textSave</w:t>
            </w:r>
            <w:proofErr w:type="spellEnd"/>
            <w:r w:rsidR="00DE719C" w:rsidRPr="00DE719C">
              <w:rPr>
                <w:rFonts w:ascii="Cambria" w:hAnsi="Cambria"/>
                <w:color w:val="7F7F7F" w:themeColor="text1" w:themeTint="80"/>
              </w:rPr>
              <w:t>=</w:t>
            </w:r>
            <w:r w:rsidR="00177934"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="00DE719C" w:rsidRPr="00DE719C">
              <w:rPr>
                <w:rFonts w:ascii="Cambria" w:hAnsi="Cambria"/>
                <w:color w:val="7F7F7F" w:themeColor="text1" w:themeTint="80"/>
              </w:rPr>
              <w:t>"SAVE";</w:t>
            </w:r>
          </w:p>
        </w:tc>
      </w:tr>
      <w:tr w:rsidR="00BE2C17" w:rsidRPr="00D01B68" w14:paraId="5E494D56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E665D" w14:textId="0F2D39AF" w:rsidR="00BE2C17" w:rsidRPr="00D01B68" w:rsidRDefault="00DE719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BE2C17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0BFD97D5" w14:textId="78B3DCC7" w:rsidR="00BE2C17" w:rsidRDefault="00BE2C17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The default value for the property is </w:t>
            </w:r>
            <w:r w:rsidR="006351D5">
              <w:rPr>
                <w:rFonts w:ascii="Cambria" w:hAnsi="Cambria"/>
                <w:color w:val="7F7F7F" w:themeColor="text1" w:themeTint="80"/>
              </w:rPr>
              <w:t>“</w:t>
            </w:r>
            <w:r w:rsidR="00DE719C" w:rsidRPr="00DE719C">
              <w:rPr>
                <w:rFonts w:ascii="Cambria" w:hAnsi="Cambria"/>
                <w:color w:val="7F7F7F" w:themeColor="text1" w:themeTint="80"/>
              </w:rPr>
              <w:t>SAVE</w:t>
            </w:r>
            <w:r w:rsidR="006351D5">
              <w:rPr>
                <w:rFonts w:ascii="Cambria" w:hAnsi="Cambria"/>
                <w:color w:val="7F7F7F" w:themeColor="text1" w:themeTint="80"/>
              </w:rPr>
              <w:t>”</w:t>
            </w:r>
            <w:r w:rsidRPr="00D01B68">
              <w:rPr>
                <w:rFonts w:ascii="Cambria" w:hAnsi="Cambria"/>
                <w:color w:val="7F7F7F" w:themeColor="text1" w:themeTint="80"/>
              </w:rPr>
              <w:t>.</w:t>
            </w:r>
          </w:p>
          <w:p w14:paraId="2729C1DE" w14:textId="77777777" w:rsidR="00703BC6" w:rsidRDefault="00703BC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</w:p>
          <w:p w14:paraId="3109C14C" w14:textId="4AF74ACE" w:rsidR="002E5D9B" w:rsidRPr="00D01B68" w:rsidRDefault="002E5D9B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</w:p>
        </w:tc>
      </w:tr>
    </w:tbl>
    <w:bookmarkEnd w:id="86"/>
    <w:bookmarkEnd w:id="87"/>
    <w:p w14:paraId="7D850950" w14:textId="3C7A339C" w:rsidR="00764EDA" w:rsidRDefault="00764EDA" w:rsidP="000C401A">
      <w:pPr>
        <w:spacing w:line="276" w:lineRule="auto"/>
        <w:ind w:lef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</w:t>
      </w:r>
    </w:p>
    <w:p w14:paraId="371ACA34" w14:textId="77777777" w:rsidR="00186DFC" w:rsidRDefault="00186DFC" w:rsidP="000C401A">
      <w:pPr>
        <w:spacing w:line="276" w:lineRule="auto"/>
        <w:ind w:left="0"/>
        <w:rPr>
          <w:b/>
          <w:bCs/>
          <w:color w:val="000000" w:themeColor="text1"/>
        </w:rPr>
      </w:pPr>
    </w:p>
    <w:p w14:paraId="4544DBF7" w14:textId="7B018C24" w:rsidR="00764EDA" w:rsidRPr="001461F1" w:rsidRDefault="00764EDA" w:rsidP="000C401A">
      <w:pPr>
        <w:spacing w:line="276" w:lineRule="auto"/>
        <w:ind w:lef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DE719C">
        <w:rPr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9. </w:t>
      </w:r>
      <w:r w:rsidR="00177934">
        <w:rPr>
          <w:b/>
          <w:bCs/>
          <w:color w:val="000000" w:themeColor="text1"/>
        </w:rPr>
        <w:t>Clear Label Text</w:t>
      </w:r>
      <w:r w:rsidR="00314DB9" w:rsidRPr="00314DB9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(</w:t>
      </w:r>
      <w:proofErr w:type="spellStart"/>
      <w:r w:rsidR="002C424B">
        <w:rPr>
          <w:b/>
          <w:bCs/>
          <w:color w:val="000000" w:themeColor="text1"/>
        </w:rPr>
        <w:t>textCancel</w:t>
      </w:r>
      <w:proofErr w:type="spellEnd"/>
      <w:r>
        <w:rPr>
          <w:b/>
          <w:bCs/>
          <w:color w:val="000000" w:themeColor="text1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6037"/>
      </w:tblGrid>
      <w:tr w:rsidR="00764EDA" w:rsidRPr="00D01B68" w14:paraId="07A4E4BB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77DA6" w14:textId="51087A8F" w:rsidR="00764EDA" w:rsidRPr="00D01B68" w:rsidRDefault="00DE719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764EDA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35C513B" w14:textId="1D3B3508" w:rsidR="00764EDA" w:rsidRPr="00D01B68" w:rsidRDefault="00764ED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 xml:space="preserve">Specifies </w:t>
            </w:r>
            <w:r>
              <w:rPr>
                <w:rFonts w:ascii="Cambria" w:hAnsi="Cambria"/>
                <w:color w:val="7F7F7F" w:themeColor="text1" w:themeTint="80"/>
              </w:rPr>
              <w:t>the</w:t>
            </w:r>
            <w:r w:rsidR="00177934">
              <w:rPr>
                <w:rFonts w:ascii="Cambria" w:hAnsi="Cambria"/>
                <w:color w:val="7F7F7F" w:themeColor="text1" w:themeTint="80"/>
              </w:rPr>
              <w:t xml:space="preserve"> text that you want to display on the clear label</w:t>
            </w:r>
            <w:r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  <w:tr w:rsidR="00764EDA" w:rsidRPr="00D01B68" w14:paraId="52CEE73E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7986C" w14:textId="4D529B96" w:rsidR="00764EDA" w:rsidRPr="00D01B68" w:rsidRDefault="00DE719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="00764EDA" w:rsidRPr="0041676A">
              <w:rPr>
                <w:rFonts w:ascii="Cambria" w:hAnsi="Cambria"/>
                <w:b/>
                <w:bCs/>
                <w:color w:val="7F7F7F" w:themeColor="text1" w:themeTint="80"/>
              </w:rPr>
              <w:t>Syntax</w:t>
            </w:r>
            <w:r w:rsidR="00764EDA" w:rsidRPr="00D01B68">
              <w:rPr>
                <w:rFonts w:ascii="Cambria" w:hAnsi="Cambria"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ECF53CE" w14:textId="435CA980" w:rsidR="00764EDA" w:rsidRPr="00D01B68" w:rsidRDefault="00177934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r w:rsidRPr="00177934">
              <w:rPr>
                <w:rFonts w:ascii="Cambria" w:hAnsi="Cambria"/>
                <w:color w:val="7F7F7F" w:themeColor="text1" w:themeTint="80"/>
              </w:rPr>
              <w:t>textCancel</w:t>
            </w:r>
            <w:proofErr w:type="spellEnd"/>
          </w:p>
        </w:tc>
      </w:tr>
      <w:tr w:rsidR="00764EDA" w:rsidRPr="00D01B68" w14:paraId="57A96675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8A1475" w14:textId="7527A8F3" w:rsidR="00764EDA" w:rsidRPr="00D01B68" w:rsidRDefault="00DE719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764EDA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5A3FABA9" w14:textId="77777777" w:rsidR="00764EDA" w:rsidRPr="00D01B68" w:rsidRDefault="00764ED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String</w:t>
            </w:r>
          </w:p>
        </w:tc>
      </w:tr>
      <w:tr w:rsidR="00764EDA" w:rsidRPr="00D01B68" w14:paraId="77D43FBD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C7E35" w14:textId="0D895BDB" w:rsidR="00764EDA" w:rsidRPr="00D01B68" w:rsidRDefault="00DE719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lastRenderedPageBreak/>
              <w:t xml:space="preserve"> </w:t>
            </w:r>
            <w:r w:rsidR="00764EDA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781279B6" w14:textId="77777777" w:rsidR="00764EDA" w:rsidRPr="00D01B68" w:rsidRDefault="00764ED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Read + Write</w:t>
            </w:r>
          </w:p>
        </w:tc>
      </w:tr>
      <w:tr w:rsidR="00764EDA" w:rsidRPr="00D01B68" w14:paraId="5766A3D1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9E22FC" w14:textId="6995917C" w:rsidR="00764EDA" w:rsidRPr="00D01B68" w:rsidRDefault="00DE719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764EDA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61B0D19F" w14:textId="517C48A1" w:rsidR="00764EDA" w:rsidRPr="00D01B68" w:rsidRDefault="00764ED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this. view.</w:t>
            </w:r>
            <w:r w:rsidR="00177934">
              <w:t xml:space="preserve"> </w:t>
            </w:r>
            <w:proofErr w:type="spellStart"/>
            <w:r w:rsidR="00177934" w:rsidRPr="00177934">
              <w:rPr>
                <w:rFonts w:ascii="Cambria" w:hAnsi="Cambria"/>
                <w:color w:val="7F7F7F" w:themeColor="text1" w:themeTint="80"/>
              </w:rPr>
              <w:t>signatureCaptureFS.textCancel</w:t>
            </w:r>
            <w:proofErr w:type="spellEnd"/>
            <w:r w:rsidR="00177934" w:rsidRPr="00177934">
              <w:rPr>
                <w:rFonts w:ascii="Cambria" w:hAnsi="Cambria"/>
                <w:color w:val="7F7F7F" w:themeColor="text1" w:themeTint="80"/>
              </w:rPr>
              <w:t>="Clear"</w:t>
            </w:r>
            <w:r>
              <w:rPr>
                <w:rFonts w:ascii="Cambria" w:hAnsi="Cambria"/>
                <w:color w:val="7F7F7F" w:themeColor="text1" w:themeTint="80"/>
              </w:rPr>
              <w:t>;</w:t>
            </w:r>
          </w:p>
        </w:tc>
      </w:tr>
      <w:tr w:rsidR="00764EDA" w:rsidRPr="00D01B68" w14:paraId="6E8F198C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767B6" w14:textId="29FB3357" w:rsidR="00764EDA" w:rsidRPr="00D01B68" w:rsidRDefault="00DE719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764EDA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0C428258" w14:textId="7761FCC9" w:rsidR="00764EDA" w:rsidRPr="00D01B68" w:rsidRDefault="00764ED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The default value for the property is </w:t>
            </w:r>
            <w:r w:rsidR="00F23B6F">
              <w:rPr>
                <w:rFonts w:ascii="Cambria" w:hAnsi="Cambria"/>
                <w:color w:val="7F7F7F" w:themeColor="text1" w:themeTint="80"/>
              </w:rPr>
              <w:t>“</w:t>
            </w:r>
            <w:r w:rsidR="00177934" w:rsidRPr="00177934">
              <w:rPr>
                <w:rFonts w:ascii="Cambria" w:hAnsi="Cambria"/>
                <w:color w:val="7F7F7F" w:themeColor="text1" w:themeTint="80"/>
              </w:rPr>
              <w:t>Clear</w:t>
            </w:r>
            <w:r w:rsidR="00F23B6F">
              <w:rPr>
                <w:rFonts w:ascii="Cambria" w:hAnsi="Cambria"/>
                <w:color w:val="7F7F7F" w:themeColor="text1" w:themeTint="80"/>
              </w:rPr>
              <w:t>”</w:t>
            </w:r>
            <w:r w:rsidRPr="00D01B68"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</w:tbl>
    <w:p w14:paraId="305148B0" w14:textId="24DFB26A" w:rsidR="7AB2C80D" w:rsidRDefault="7AB2C80D" w:rsidP="000C401A">
      <w:pPr>
        <w:spacing w:line="276" w:lineRule="auto"/>
        <w:ind w:left="0"/>
      </w:pPr>
    </w:p>
    <w:p w14:paraId="2B7551BD" w14:textId="69811715" w:rsidR="00A31468" w:rsidRDefault="00E44D20" w:rsidP="000C401A">
      <w:pPr>
        <w:spacing w:line="276" w:lineRule="auto"/>
        <w:ind w:lef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A31468">
        <w:rPr>
          <w:b/>
          <w:bCs/>
          <w:color w:val="000000" w:themeColor="text1"/>
        </w:rPr>
        <w:t xml:space="preserve">   Save Properties</w:t>
      </w:r>
    </w:p>
    <w:p w14:paraId="56A53B60" w14:textId="37B125EF" w:rsidR="00353380" w:rsidRPr="001461F1" w:rsidRDefault="00353380" w:rsidP="000C401A">
      <w:pPr>
        <w:spacing w:line="276" w:lineRule="auto"/>
        <w:ind w:lef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</w:t>
      </w:r>
      <w:r w:rsidR="002D4F7C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10. Save To(</w:t>
      </w:r>
      <w:proofErr w:type="spellStart"/>
      <w:r w:rsidRPr="00353380">
        <w:rPr>
          <w:b/>
          <w:bCs/>
          <w:color w:val="000000" w:themeColor="text1"/>
        </w:rPr>
        <w:t>saveTo</w:t>
      </w:r>
      <w:proofErr w:type="spellEnd"/>
      <w:r>
        <w:rPr>
          <w:b/>
          <w:bCs/>
          <w:color w:val="000000" w:themeColor="text1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6240"/>
      </w:tblGrid>
      <w:tr w:rsidR="00353380" w:rsidRPr="00D01B68" w14:paraId="73BB725C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3BAED" w14:textId="22090736" w:rsidR="00353380" w:rsidRPr="00D01B68" w:rsidRDefault="00353380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2D4F7C"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A86E2E7" w14:textId="4918ECE3" w:rsidR="00353380" w:rsidRPr="00D01B68" w:rsidRDefault="00353380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 xml:space="preserve">Specifies </w:t>
            </w:r>
            <w:r>
              <w:rPr>
                <w:rFonts w:ascii="Cambria" w:hAnsi="Cambria"/>
                <w:color w:val="7F7F7F" w:themeColor="text1" w:themeTint="80"/>
              </w:rPr>
              <w:t>where the component should save the image.</w:t>
            </w:r>
          </w:p>
        </w:tc>
      </w:tr>
      <w:tr w:rsidR="00353380" w:rsidRPr="00D01B68" w14:paraId="77B83F5F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F2755" w14:textId="4F665DBC" w:rsidR="00353380" w:rsidRPr="00D01B68" w:rsidRDefault="00353380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="002D4F7C"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Pr="0041676A">
              <w:rPr>
                <w:rFonts w:ascii="Cambria" w:hAnsi="Cambria"/>
                <w:b/>
                <w:bCs/>
                <w:color w:val="7F7F7F" w:themeColor="text1" w:themeTint="80"/>
              </w:rPr>
              <w:t>Syntax</w:t>
            </w:r>
            <w:r w:rsidRPr="00D01B68">
              <w:rPr>
                <w:rFonts w:ascii="Cambria" w:hAnsi="Cambria"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B34E815" w14:textId="2970F263" w:rsidR="00353380" w:rsidRPr="00D01B68" w:rsidRDefault="00353380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r w:rsidRPr="00353380">
              <w:rPr>
                <w:rFonts w:ascii="Cambria" w:hAnsi="Cambria"/>
                <w:color w:val="7F7F7F" w:themeColor="text1" w:themeTint="80"/>
              </w:rPr>
              <w:t>saveTo</w:t>
            </w:r>
            <w:proofErr w:type="spellEnd"/>
          </w:p>
        </w:tc>
      </w:tr>
      <w:tr w:rsidR="00353380" w:rsidRPr="00D01B68" w14:paraId="48584ADC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4263B" w14:textId="2526DB34" w:rsidR="00353380" w:rsidRPr="00D01B68" w:rsidRDefault="00353380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2D4F7C"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517CB50F" w14:textId="77777777" w:rsidR="00353380" w:rsidRDefault="00353380" w:rsidP="000C401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0F2891">
              <w:rPr>
                <w:rFonts w:ascii="Cambria" w:hAnsi="Cambria"/>
                <w:color w:val="7F7F7F" w:themeColor="text1" w:themeTint="80"/>
              </w:rPr>
              <w:t>String</w:t>
            </w:r>
          </w:p>
          <w:p w14:paraId="071B960E" w14:textId="5D154F6C" w:rsidR="009C1D81" w:rsidRPr="000F2891" w:rsidRDefault="009C1D81" w:rsidP="000C401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List Selector</w:t>
            </w:r>
          </w:p>
        </w:tc>
      </w:tr>
      <w:tr w:rsidR="00353380" w:rsidRPr="00D01B68" w14:paraId="7C08714C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CC777" w14:textId="5EB40E90" w:rsidR="00353380" w:rsidRPr="00D01B68" w:rsidRDefault="00353380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2D4F7C"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7CBD0F7F" w14:textId="77777777" w:rsidR="00353380" w:rsidRPr="00D01B68" w:rsidRDefault="00353380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Read + Write</w:t>
            </w:r>
          </w:p>
        </w:tc>
      </w:tr>
      <w:tr w:rsidR="009C1D81" w:rsidRPr="00D01B68" w14:paraId="527C9D6A" w14:textId="77777777" w:rsidTr="7AB2C80D">
        <w:trPr>
          <w:tblCellSpacing w:w="15" w:type="dxa"/>
        </w:trPr>
        <w:tc>
          <w:tcPr>
            <w:tcW w:w="0" w:type="auto"/>
            <w:vAlign w:val="center"/>
          </w:tcPr>
          <w:p w14:paraId="2C3242C6" w14:textId="3C9F9EC0" w:rsidR="009C1D81" w:rsidRDefault="002D4F7C" w:rsidP="000C401A">
            <w:pPr>
              <w:spacing w:line="276" w:lineRule="auto"/>
              <w:rPr>
                <w:rFonts w:ascii="Cambria" w:hAnsi="Cambria"/>
                <w:b/>
                <w:bCs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 </w:t>
            </w:r>
            <w:r w:rsidR="009C1D81">
              <w:rPr>
                <w:rFonts w:ascii="Cambria" w:hAnsi="Cambria"/>
                <w:b/>
                <w:bCs/>
                <w:color w:val="7F7F7F" w:themeColor="text1" w:themeTint="80"/>
              </w:rPr>
              <w:t>Values:</w:t>
            </w:r>
          </w:p>
        </w:tc>
        <w:tc>
          <w:tcPr>
            <w:tcW w:w="0" w:type="auto"/>
            <w:vAlign w:val="center"/>
          </w:tcPr>
          <w:p w14:paraId="1B984905" w14:textId="77777777" w:rsidR="009C1D81" w:rsidRDefault="009C1D81" w:rsidP="000C401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Device</w:t>
            </w:r>
          </w:p>
          <w:p w14:paraId="1F386B64" w14:textId="599FF444" w:rsidR="009C1D81" w:rsidRPr="009C1D81" w:rsidRDefault="009C1D81" w:rsidP="000C401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Network File System</w:t>
            </w:r>
          </w:p>
        </w:tc>
      </w:tr>
      <w:tr w:rsidR="00353380" w:rsidRPr="00D01B68" w14:paraId="53BFEAF7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EF5BAE" w14:textId="529A0FEE" w:rsidR="00353380" w:rsidRPr="00D01B68" w:rsidRDefault="00353380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2D4F7C"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476E677" w14:textId="735C3E4F" w:rsidR="00AB4A0D" w:rsidRDefault="00353380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this. view.</w:t>
            </w:r>
            <w:r>
              <w:t xml:space="preserve"> </w:t>
            </w:r>
            <w:proofErr w:type="spellStart"/>
            <w:r w:rsidRPr="00DE719C">
              <w:rPr>
                <w:rFonts w:ascii="Cambria" w:hAnsi="Cambria"/>
                <w:color w:val="7F7F7F" w:themeColor="text1" w:themeTint="80"/>
              </w:rPr>
              <w:t>signatureCaptureFS</w:t>
            </w:r>
            <w:proofErr w:type="spellEnd"/>
            <w:r w:rsidRPr="00DE719C">
              <w:rPr>
                <w:rFonts w:ascii="Cambria" w:hAnsi="Cambria"/>
                <w:color w:val="7F7F7F" w:themeColor="text1" w:themeTint="80"/>
              </w:rPr>
              <w:t>.</w:t>
            </w:r>
            <w:r>
              <w:t xml:space="preserve"> </w:t>
            </w:r>
            <w:proofErr w:type="spellStart"/>
            <w:r w:rsidRPr="00353380">
              <w:rPr>
                <w:rFonts w:ascii="Cambria" w:hAnsi="Cambria"/>
                <w:color w:val="7F7F7F" w:themeColor="text1" w:themeTint="80"/>
              </w:rPr>
              <w:t>saveTo</w:t>
            </w:r>
            <w:proofErr w:type="spellEnd"/>
            <w:r w:rsidRPr="00DE719C">
              <w:rPr>
                <w:rFonts w:ascii="Cambria" w:hAnsi="Cambria"/>
                <w:color w:val="7F7F7F" w:themeColor="text1" w:themeTint="80"/>
              </w:rPr>
              <w:t>=</w:t>
            </w:r>
            <w:r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Pr="00DE719C">
              <w:rPr>
                <w:rFonts w:ascii="Cambria" w:hAnsi="Cambria"/>
                <w:color w:val="7F7F7F" w:themeColor="text1" w:themeTint="80"/>
              </w:rPr>
              <w:t>"</w:t>
            </w:r>
            <w:r w:rsidRPr="00353380">
              <w:rPr>
                <w:rFonts w:ascii="Cambria" w:hAnsi="Cambria"/>
                <w:color w:val="7F7F7F" w:themeColor="text1" w:themeTint="80"/>
              </w:rPr>
              <w:t>Device</w:t>
            </w:r>
            <w:proofErr w:type="gramStart"/>
            <w:r w:rsidRPr="00DE719C">
              <w:rPr>
                <w:rFonts w:ascii="Cambria" w:hAnsi="Cambria"/>
                <w:color w:val="7F7F7F" w:themeColor="text1" w:themeTint="80"/>
              </w:rPr>
              <w:t>";</w:t>
            </w:r>
            <w:proofErr w:type="gramEnd"/>
          </w:p>
          <w:p w14:paraId="7B9D11C7" w14:textId="1546BE86" w:rsidR="00520F7D" w:rsidRPr="00D01B68" w:rsidRDefault="00520F7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proofErr w:type="gramStart"/>
            <w:r>
              <w:rPr>
                <w:rFonts w:ascii="Cambria" w:hAnsi="Cambria"/>
                <w:color w:val="7F7F7F" w:themeColor="text1" w:themeTint="80"/>
              </w:rPr>
              <w:t>thi</w:t>
            </w:r>
            <w:proofErr w:type="spellEnd"/>
            <w:r>
              <w:rPr>
                <w:rFonts w:ascii="Cambria" w:hAnsi="Cambria"/>
                <w:color w:val="7F7F7F" w:themeColor="text1" w:themeTint="80"/>
              </w:rPr>
              <w:t>..</w:t>
            </w:r>
            <w:proofErr w:type="spellStart"/>
            <w:proofErr w:type="gramEnd"/>
            <w:r>
              <w:rPr>
                <w:rFonts w:ascii="Cambria" w:hAnsi="Cambria"/>
                <w:color w:val="7F7F7F" w:themeColor="text1" w:themeTint="80"/>
              </w:rPr>
              <w:t>view.</w:t>
            </w:r>
            <w:r w:rsidR="00AB4A0D">
              <w:rPr>
                <w:rFonts w:ascii="Cambria" w:hAnsi="Cambria"/>
                <w:color w:val="7F7F7F" w:themeColor="text1" w:themeTint="80"/>
              </w:rPr>
              <w:t>sigantureCaptureFS.saveTo</w:t>
            </w:r>
            <w:proofErr w:type="spellEnd"/>
            <w:r w:rsidR="00AB4A0D">
              <w:rPr>
                <w:rFonts w:ascii="Cambria" w:hAnsi="Cambria"/>
                <w:color w:val="7F7F7F" w:themeColor="text1" w:themeTint="80"/>
              </w:rPr>
              <w:t>=</w:t>
            </w:r>
            <w:r w:rsidR="00AB4A0D" w:rsidRPr="00DE719C">
              <w:rPr>
                <w:rFonts w:ascii="Cambria" w:hAnsi="Cambria"/>
                <w:color w:val="7F7F7F" w:themeColor="text1" w:themeTint="80"/>
              </w:rPr>
              <w:t>"</w:t>
            </w:r>
            <w:r w:rsidR="00AB4A0D" w:rsidRPr="00AB4A0D">
              <w:rPr>
                <w:rFonts w:ascii="Cambria" w:hAnsi="Cambria"/>
                <w:color w:val="7F7F7F" w:themeColor="text1" w:themeTint="80"/>
              </w:rPr>
              <w:t>"Network File System</w:t>
            </w:r>
            <w:r w:rsidR="00AB4A0D" w:rsidRPr="00DE719C">
              <w:rPr>
                <w:rFonts w:ascii="Cambria" w:hAnsi="Cambria"/>
                <w:color w:val="7F7F7F" w:themeColor="text1" w:themeTint="80"/>
              </w:rPr>
              <w:t>";</w:t>
            </w:r>
          </w:p>
        </w:tc>
      </w:tr>
      <w:tr w:rsidR="00353380" w:rsidRPr="00D01B68" w14:paraId="68CE0369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5E053" w14:textId="7B61F1AD" w:rsidR="00353380" w:rsidRPr="00D01B68" w:rsidRDefault="00353380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="002D4F7C"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6A9B746A" w14:textId="55B43386" w:rsidR="00353380" w:rsidRPr="00D01B68" w:rsidRDefault="00353380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On Iris, you can select this value from a </w:t>
            </w:r>
            <w:r w:rsidR="009C1D81">
              <w:rPr>
                <w:rFonts w:ascii="Cambria" w:hAnsi="Cambria"/>
                <w:color w:val="7F7F7F" w:themeColor="text1" w:themeTint="80"/>
              </w:rPr>
              <w:t>drop-down</w:t>
            </w:r>
            <w:r>
              <w:rPr>
                <w:rFonts w:ascii="Cambria" w:hAnsi="Cambria"/>
                <w:color w:val="7F7F7F" w:themeColor="text1" w:themeTint="80"/>
              </w:rPr>
              <w:t xml:space="preserve"> list</w:t>
            </w:r>
            <w:r w:rsidRPr="00D01B68"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</w:tbl>
    <w:p w14:paraId="1BB19F15" w14:textId="170FD671" w:rsidR="7AB2C80D" w:rsidRDefault="7AB2C80D" w:rsidP="000C401A">
      <w:pPr>
        <w:spacing w:line="276" w:lineRule="auto"/>
      </w:pPr>
    </w:p>
    <w:p w14:paraId="4B5D3112" w14:textId="43FB52E0" w:rsidR="002D4F7C" w:rsidRPr="001461F1" w:rsidRDefault="002D4F7C" w:rsidP="000C401A">
      <w:pPr>
        <w:spacing w:line="276" w:lineRule="auto"/>
        <w:ind w:lef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11. Image Save Format(</w:t>
      </w:r>
      <w:proofErr w:type="spellStart"/>
      <w:r w:rsidRPr="002D4F7C">
        <w:rPr>
          <w:b/>
          <w:bCs/>
          <w:color w:val="000000" w:themeColor="text1"/>
        </w:rPr>
        <w:t>saveAs</w:t>
      </w:r>
      <w:proofErr w:type="spellEnd"/>
      <w:r>
        <w:rPr>
          <w:b/>
          <w:bCs/>
          <w:color w:val="000000" w:themeColor="text1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5581"/>
      </w:tblGrid>
      <w:tr w:rsidR="002D4F7C" w:rsidRPr="00D01B68" w14:paraId="1C19C912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05ABA" w14:textId="77777777" w:rsidR="002D4F7C" w:rsidRPr="00D01B68" w:rsidRDefault="002D4F7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 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47156D95" w14:textId="21BB1AAB" w:rsidR="002D4F7C" w:rsidRPr="00D01B68" w:rsidRDefault="002D4F7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 xml:space="preserve">Specifies </w:t>
            </w:r>
            <w:r>
              <w:rPr>
                <w:rFonts w:ascii="Cambria" w:hAnsi="Cambria"/>
                <w:color w:val="7F7F7F" w:themeColor="text1" w:themeTint="80"/>
              </w:rPr>
              <w:t>the file format of the saved image.</w:t>
            </w:r>
          </w:p>
        </w:tc>
      </w:tr>
      <w:tr w:rsidR="002D4F7C" w:rsidRPr="00D01B68" w14:paraId="00E0A420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436625" w14:textId="77777777" w:rsidR="002D4F7C" w:rsidRPr="00D01B68" w:rsidRDefault="002D4F7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  </w:t>
            </w:r>
            <w:r w:rsidRPr="0041676A">
              <w:rPr>
                <w:rFonts w:ascii="Cambria" w:hAnsi="Cambria"/>
                <w:b/>
                <w:bCs/>
                <w:color w:val="7F7F7F" w:themeColor="text1" w:themeTint="80"/>
              </w:rPr>
              <w:t>Syntax</w:t>
            </w:r>
            <w:r w:rsidRPr="00D01B68">
              <w:rPr>
                <w:rFonts w:ascii="Cambria" w:hAnsi="Cambria"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8B27288" w14:textId="5821F4CA" w:rsidR="002D4F7C" w:rsidRPr="00D01B68" w:rsidRDefault="002D4F7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r w:rsidRPr="002D4F7C">
              <w:rPr>
                <w:rFonts w:ascii="Cambria" w:hAnsi="Cambria"/>
                <w:color w:val="7F7F7F" w:themeColor="text1" w:themeTint="80"/>
              </w:rPr>
              <w:t>saveAs</w:t>
            </w:r>
            <w:proofErr w:type="spellEnd"/>
          </w:p>
        </w:tc>
      </w:tr>
      <w:tr w:rsidR="002D4F7C" w:rsidRPr="00D01B68" w14:paraId="07E2BDF7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51580" w14:textId="77777777" w:rsidR="002D4F7C" w:rsidRPr="00D01B68" w:rsidRDefault="002D4F7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 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6F1699FA" w14:textId="77777777" w:rsidR="002D4F7C" w:rsidRDefault="002D4F7C" w:rsidP="000C401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0F2891">
              <w:rPr>
                <w:rFonts w:ascii="Cambria" w:hAnsi="Cambria"/>
                <w:color w:val="7F7F7F" w:themeColor="text1" w:themeTint="80"/>
              </w:rPr>
              <w:t>String</w:t>
            </w:r>
          </w:p>
          <w:p w14:paraId="511E0641" w14:textId="77777777" w:rsidR="002D4F7C" w:rsidRPr="000F2891" w:rsidRDefault="002D4F7C" w:rsidP="000C401A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List Selector</w:t>
            </w:r>
          </w:p>
        </w:tc>
      </w:tr>
      <w:tr w:rsidR="002D4F7C" w:rsidRPr="00D01B68" w14:paraId="0CAA6298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E51BF" w14:textId="77777777" w:rsidR="002D4F7C" w:rsidRPr="00D01B68" w:rsidRDefault="002D4F7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 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74B2DBE2" w14:textId="77777777" w:rsidR="002D4F7C" w:rsidRPr="00D01B68" w:rsidRDefault="002D4F7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Read + Write</w:t>
            </w:r>
          </w:p>
        </w:tc>
      </w:tr>
      <w:tr w:rsidR="002D4F7C" w:rsidRPr="00D01B68" w14:paraId="765F5F59" w14:textId="77777777" w:rsidTr="7AB2C80D">
        <w:trPr>
          <w:tblCellSpacing w:w="15" w:type="dxa"/>
        </w:trPr>
        <w:tc>
          <w:tcPr>
            <w:tcW w:w="0" w:type="auto"/>
            <w:vAlign w:val="center"/>
          </w:tcPr>
          <w:p w14:paraId="7F950D7F" w14:textId="77777777" w:rsidR="002D4F7C" w:rsidRDefault="002D4F7C" w:rsidP="000C401A">
            <w:pPr>
              <w:spacing w:line="276" w:lineRule="auto"/>
              <w:rPr>
                <w:rFonts w:ascii="Cambria" w:hAnsi="Cambria"/>
                <w:b/>
                <w:bCs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 Values:</w:t>
            </w:r>
          </w:p>
        </w:tc>
        <w:tc>
          <w:tcPr>
            <w:tcW w:w="0" w:type="auto"/>
            <w:vAlign w:val="center"/>
          </w:tcPr>
          <w:p w14:paraId="7D6E60F4" w14:textId="4C0B761F" w:rsidR="002D4F7C" w:rsidRDefault="00014CA8" w:rsidP="000C401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r>
              <w:rPr>
                <w:rFonts w:ascii="Cambria" w:hAnsi="Cambria"/>
                <w:color w:val="7F7F7F" w:themeColor="text1" w:themeTint="80"/>
              </w:rPr>
              <w:t>P</w:t>
            </w:r>
            <w:r w:rsidR="002D4F7C" w:rsidRPr="002D4F7C">
              <w:rPr>
                <w:rFonts w:ascii="Cambria" w:hAnsi="Cambria"/>
                <w:color w:val="7F7F7F" w:themeColor="text1" w:themeTint="80"/>
              </w:rPr>
              <w:t>ng</w:t>
            </w:r>
            <w:proofErr w:type="spellEnd"/>
          </w:p>
          <w:p w14:paraId="228F8148" w14:textId="3E49A148" w:rsidR="002D4F7C" w:rsidRPr="009C1D81" w:rsidRDefault="00014CA8" w:rsidP="000C401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J</w:t>
            </w:r>
            <w:r w:rsidR="002D4F7C">
              <w:rPr>
                <w:rFonts w:ascii="Cambria" w:hAnsi="Cambria"/>
                <w:color w:val="7F7F7F" w:themeColor="text1" w:themeTint="80"/>
              </w:rPr>
              <w:t>peg</w:t>
            </w:r>
          </w:p>
        </w:tc>
      </w:tr>
      <w:tr w:rsidR="002D4F7C" w:rsidRPr="00D01B68" w14:paraId="40292D69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9E260" w14:textId="77777777" w:rsidR="002D4F7C" w:rsidRPr="00D01B68" w:rsidRDefault="002D4F7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 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18CE5F42" w14:textId="0C9838CB" w:rsidR="002D4F7C" w:rsidRPr="00D01B68" w:rsidRDefault="002D4F7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this. view.</w:t>
            </w:r>
            <w:r>
              <w:t xml:space="preserve"> </w:t>
            </w:r>
            <w:proofErr w:type="spellStart"/>
            <w:r w:rsidRPr="00DE719C">
              <w:rPr>
                <w:rFonts w:ascii="Cambria" w:hAnsi="Cambria"/>
                <w:color w:val="7F7F7F" w:themeColor="text1" w:themeTint="80"/>
              </w:rPr>
              <w:t>signatureCaptureFS</w:t>
            </w:r>
            <w:proofErr w:type="spellEnd"/>
            <w:r w:rsidRPr="00DE719C">
              <w:rPr>
                <w:rFonts w:ascii="Cambria" w:hAnsi="Cambria"/>
                <w:color w:val="7F7F7F" w:themeColor="text1" w:themeTint="80"/>
              </w:rPr>
              <w:t>.</w:t>
            </w:r>
            <w:r>
              <w:t xml:space="preserve"> </w:t>
            </w:r>
            <w:proofErr w:type="spellStart"/>
            <w:r w:rsidRPr="002D4F7C">
              <w:rPr>
                <w:rFonts w:ascii="Cambria" w:hAnsi="Cambria"/>
                <w:color w:val="7F7F7F" w:themeColor="text1" w:themeTint="80"/>
              </w:rPr>
              <w:t>saveAs</w:t>
            </w:r>
            <w:proofErr w:type="spellEnd"/>
            <w:r w:rsidRPr="00DE719C">
              <w:rPr>
                <w:rFonts w:ascii="Cambria" w:hAnsi="Cambria"/>
                <w:color w:val="7F7F7F" w:themeColor="text1" w:themeTint="80"/>
              </w:rPr>
              <w:t>=</w:t>
            </w:r>
            <w:r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Pr="00DE719C">
              <w:rPr>
                <w:rFonts w:ascii="Cambria" w:hAnsi="Cambria"/>
                <w:color w:val="7F7F7F" w:themeColor="text1" w:themeTint="80"/>
              </w:rPr>
              <w:t>"</w:t>
            </w:r>
            <w:proofErr w:type="spellStart"/>
            <w:r w:rsidRPr="002D4F7C">
              <w:rPr>
                <w:rFonts w:ascii="Cambria" w:hAnsi="Cambria"/>
                <w:color w:val="7F7F7F" w:themeColor="text1" w:themeTint="80"/>
              </w:rPr>
              <w:t>png</w:t>
            </w:r>
            <w:proofErr w:type="spellEnd"/>
            <w:r w:rsidRPr="00DE719C">
              <w:rPr>
                <w:rFonts w:ascii="Cambria" w:hAnsi="Cambria"/>
                <w:color w:val="7F7F7F" w:themeColor="text1" w:themeTint="80"/>
              </w:rPr>
              <w:t>";</w:t>
            </w:r>
          </w:p>
        </w:tc>
      </w:tr>
      <w:tr w:rsidR="002D4F7C" w:rsidRPr="00D01B68" w14:paraId="33ACA32B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FE519" w14:textId="77777777" w:rsidR="002D4F7C" w:rsidRPr="00D01B68" w:rsidRDefault="002D4F7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 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0AC49C4B" w14:textId="77777777" w:rsidR="002D4F7C" w:rsidRPr="00D01B68" w:rsidRDefault="002D4F7C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On Iris, you can select this value from a drop-down list</w:t>
            </w:r>
            <w:r w:rsidRPr="00D01B68"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</w:tbl>
    <w:p w14:paraId="5259EB17" w14:textId="0ADF8E83" w:rsidR="7AB2C80D" w:rsidRDefault="7AB2C80D" w:rsidP="000C401A">
      <w:pPr>
        <w:spacing w:line="276" w:lineRule="auto"/>
      </w:pPr>
    </w:p>
    <w:p w14:paraId="3D6AE66C" w14:textId="4F70AE5C" w:rsidR="0084299C" w:rsidRDefault="0084299C" w:rsidP="000C401A">
      <w:pPr>
        <w:spacing w:line="276" w:lineRule="auto"/>
      </w:pPr>
    </w:p>
    <w:p w14:paraId="30DDE5DA" w14:textId="4BC79B49" w:rsidR="0084299C" w:rsidRDefault="0084299C" w:rsidP="000C401A">
      <w:pPr>
        <w:spacing w:line="276" w:lineRule="auto"/>
      </w:pPr>
    </w:p>
    <w:p w14:paraId="439D171C" w14:textId="7C8C73F8" w:rsidR="0084299C" w:rsidRDefault="0084299C" w:rsidP="000C401A">
      <w:pPr>
        <w:spacing w:line="276" w:lineRule="auto"/>
      </w:pPr>
    </w:p>
    <w:p w14:paraId="3349F964" w14:textId="77777777" w:rsidR="0084299C" w:rsidRDefault="0084299C" w:rsidP="000C401A">
      <w:pPr>
        <w:spacing w:line="276" w:lineRule="auto"/>
      </w:pPr>
    </w:p>
    <w:p w14:paraId="4F6732A0" w14:textId="756D8D7A" w:rsidR="00322B85" w:rsidRDefault="00842192" w:rsidP="000C401A">
      <w:pPr>
        <w:spacing w:line="276" w:lineRule="auto"/>
        <w:ind w:lef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Skins Section</w:t>
      </w:r>
    </w:p>
    <w:p w14:paraId="0A5ECF99" w14:textId="30D9909D" w:rsidR="00E81481" w:rsidRPr="001461F1" w:rsidRDefault="00E81481" w:rsidP="000C401A">
      <w:pPr>
        <w:spacing w:line="276" w:lineRule="auto"/>
        <w:ind w:lef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842192">
        <w:rPr>
          <w:b/>
          <w:bCs/>
          <w:color w:val="000000" w:themeColor="text1"/>
        </w:rPr>
        <w:t xml:space="preserve">   </w:t>
      </w:r>
      <w:r>
        <w:rPr>
          <w:b/>
          <w:bCs/>
          <w:color w:val="000000" w:themeColor="text1"/>
        </w:rPr>
        <w:t xml:space="preserve">12. </w:t>
      </w:r>
      <w:r w:rsidR="00605483">
        <w:rPr>
          <w:b/>
          <w:bCs/>
          <w:color w:val="000000" w:themeColor="text1"/>
        </w:rPr>
        <w:t xml:space="preserve">Save Button </w:t>
      </w:r>
      <w:r w:rsidR="00913A43" w:rsidRPr="00913A43">
        <w:rPr>
          <w:b/>
          <w:bCs/>
          <w:color w:val="000000" w:themeColor="text1"/>
        </w:rPr>
        <w:t xml:space="preserve">Skin </w:t>
      </w:r>
      <w:r>
        <w:rPr>
          <w:b/>
          <w:bCs/>
          <w:color w:val="000000" w:themeColor="text1"/>
        </w:rPr>
        <w:t>(</w:t>
      </w:r>
      <w:proofErr w:type="spellStart"/>
      <w:r w:rsidR="00605483">
        <w:rPr>
          <w:b/>
          <w:bCs/>
          <w:color w:val="000000" w:themeColor="text1"/>
        </w:rPr>
        <w:t>skinSave</w:t>
      </w:r>
      <w:proofErr w:type="spellEnd"/>
      <w:r>
        <w:rPr>
          <w:b/>
          <w:bCs/>
          <w:color w:val="000000" w:themeColor="text1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3832"/>
      </w:tblGrid>
      <w:tr w:rsidR="00E81481" w:rsidRPr="00D01B68" w14:paraId="7D61A6BE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4EDFBE" w14:textId="4A401FE6" w:rsidR="00E81481" w:rsidRPr="00D01B68" w:rsidRDefault="0041676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 </w:t>
            </w:r>
            <w:r w:rsidR="00E81481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6EA80F2" w14:textId="24250377" w:rsidR="00E81481" w:rsidRPr="00D01B68" w:rsidRDefault="00E81481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 xml:space="preserve">Specifies </w:t>
            </w:r>
            <w:r>
              <w:rPr>
                <w:rFonts w:ascii="Cambria" w:hAnsi="Cambria"/>
                <w:color w:val="7F7F7F" w:themeColor="text1" w:themeTint="80"/>
              </w:rPr>
              <w:t xml:space="preserve">the skin of the </w:t>
            </w:r>
            <w:r w:rsidR="00605483">
              <w:rPr>
                <w:rFonts w:ascii="Cambria" w:hAnsi="Cambria"/>
                <w:color w:val="7F7F7F" w:themeColor="text1" w:themeTint="80"/>
              </w:rPr>
              <w:t>save button</w:t>
            </w:r>
            <w:r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  <w:tr w:rsidR="00E81481" w:rsidRPr="00D01B68" w14:paraId="2A327072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6B745" w14:textId="1914967F" w:rsidR="00E81481" w:rsidRPr="00D01B68" w:rsidRDefault="0041676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  </w:t>
            </w:r>
            <w:r w:rsidR="00E81481" w:rsidRPr="0041676A">
              <w:rPr>
                <w:rFonts w:ascii="Cambria" w:hAnsi="Cambria"/>
                <w:b/>
                <w:bCs/>
                <w:color w:val="7F7F7F" w:themeColor="text1" w:themeTint="80"/>
              </w:rPr>
              <w:t>Syntax</w:t>
            </w:r>
            <w:r w:rsidR="00E81481" w:rsidRPr="00D01B68">
              <w:rPr>
                <w:rFonts w:ascii="Cambria" w:hAnsi="Cambria"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1F18971" w14:textId="6971B825" w:rsidR="00E81481" w:rsidRPr="00D01B68" w:rsidRDefault="00605483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r>
              <w:rPr>
                <w:rFonts w:ascii="Cambria" w:hAnsi="Cambria"/>
                <w:color w:val="7F7F7F" w:themeColor="text1" w:themeTint="80"/>
              </w:rPr>
              <w:t>skinSave</w:t>
            </w:r>
            <w:proofErr w:type="spellEnd"/>
          </w:p>
        </w:tc>
      </w:tr>
    </w:tbl>
    <w:p w14:paraId="1AE75315" w14:textId="30388694" w:rsidR="7AB2C80D" w:rsidRDefault="7AB2C80D" w:rsidP="000C401A">
      <w:pPr>
        <w:spacing w:line="276" w:lineRule="auto"/>
      </w:pPr>
    </w:p>
    <w:p w14:paraId="2C727082" w14:textId="789A361C" w:rsidR="009233F5" w:rsidRPr="001461F1" w:rsidRDefault="009233F5" w:rsidP="000C401A">
      <w:pPr>
        <w:spacing w:line="276" w:lineRule="auto"/>
        <w:ind w:lef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41676A">
        <w:rPr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13. Clear Label </w:t>
      </w:r>
      <w:r w:rsidRPr="00913A43">
        <w:rPr>
          <w:b/>
          <w:bCs/>
          <w:color w:val="000000" w:themeColor="text1"/>
        </w:rPr>
        <w:t xml:space="preserve">Skin </w:t>
      </w:r>
      <w:r>
        <w:rPr>
          <w:b/>
          <w:bCs/>
          <w:color w:val="000000" w:themeColor="text1"/>
        </w:rPr>
        <w:t>(</w:t>
      </w:r>
      <w:proofErr w:type="spellStart"/>
      <w:r>
        <w:rPr>
          <w:b/>
          <w:bCs/>
          <w:color w:val="000000" w:themeColor="text1"/>
        </w:rPr>
        <w:t>skinCancel</w:t>
      </w:r>
      <w:proofErr w:type="spellEnd"/>
      <w:r>
        <w:rPr>
          <w:b/>
          <w:bCs/>
          <w:color w:val="000000" w:themeColor="text1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3698"/>
      </w:tblGrid>
      <w:tr w:rsidR="009233F5" w:rsidRPr="00D01B68" w14:paraId="17518406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2E9CB" w14:textId="528DA67C" w:rsidR="009233F5" w:rsidRPr="00D01B68" w:rsidRDefault="0041676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 </w:t>
            </w:r>
            <w:r w:rsidR="009233F5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0DFDDEC" w14:textId="2F6D9834" w:rsidR="009233F5" w:rsidRPr="00D01B68" w:rsidRDefault="009233F5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 xml:space="preserve">Specifies </w:t>
            </w:r>
            <w:r>
              <w:rPr>
                <w:rFonts w:ascii="Cambria" w:hAnsi="Cambria"/>
                <w:color w:val="7F7F7F" w:themeColor="text1" w:themeTint="80"/>
              </w:rPr>
              <w:t>the skin of the clear label.</w:t>
            </w:r>
          </w:p>
        </w:tc>
      </w:tr>
      <w:tr w:rsidR="009233F5" w:rsidRPr="00D01B68" w14:paraId="6C16FFCC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29320" w14:textId="0D777249" w:rsidR="009233F5" w:rsidRPr="00D01B68" w:rsidRDefault="0041676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  </w:t>
            </w:r>
            <w:r w:rsidR="009233F5" w:rsidRPr="0041676A">
              <w:rPr>
                <w:rFonts w:ascii="Cambria" w:hAnsi="Cambria"/>
                <w:b/>
                <w:bCs/>
                <w:color w:val="7F7F7F" w:themeColor="text1" w:themeTint="80"/>
              </w:rPr>
              <w:t>Syntax</w:t>
            </w:r>
            <w:r w:rsidR="009233F5" w:rsidRPr="00D01B68">
              <w:rPr>
                <w:rFonts w:ascii="Cambria" w:hAnsi="Cambria"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E130E43" w14:textId="2376AB16" w:rsidR="009233F5" w:rsidRPr="00D01B68" w:rsidRDefault="009233F5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r>
              <w:rPr>
                <w:rFonts w:ascii="Cambria" w:hAnsi="Cambria"/>
                <w:color w:val="7F7F7F" w:themeColor="text1" w:themeTint="80"/>
              </w:rPr>
              <w:t>skinCancel</w:t>
            </w:r>
            <w:proofErr w:type="spellEnd"/>
          </w:p>
        </w:tc>
      </w:tr>
    </w:tbl>
    <w:p w14:paraId="2E77B173" w14:textId="486706EA" w:rsidR="005125E4" w:rsidRDefault="005125E4" w:rsidP="000C401A">
      <w:pPr>
        <w:spacing w:line="276" w:lineRule="auto"/>
        <w:ind w:left="0"/>
        <w:rPr>
          <w:b/>
          <w:bCs/>
          <w:color w:val="000000" w:themeColor="text1"/>
        </w:rPr>
      </w:pPr>
    </w:p>
    <w:bookmarkEnd w:id="78"/>
    <w:bookmarkEnd w:id="79"/>
    <w:p w14:paraId="45A3C975" w14:textId="232DFA61" w:rsidR="002D0CCD" w:rsidRDefault="00777BFD" w:rsidP="000C401A">
      <w:pPr>
        <w:pStyle w:val="Heading2"/>
        <w:numPr>
          <w:ilvl w:val="0"/>
          <w:numId w:val="0"/>
        </w:numPr>
        <w:spacing w:line="276" w:lineRule="auto"/>
        <w:ind w:left="360"/>
      </w:pPr>
      <w:r>
        <w:t xml:space="preserve">C.  </w:t>
      </w:r>
      <w:r w:rsidRPr="004A1EA3">
        <w:rPr>
          <w:b/>
          <w:bCs/>
        </w:rPr>
        <w:t>Events</w:t>
      </w:r>
    </w:p>
    <w:p w14:paraId="249507F9" w14:textId="14A48A08" w:rsidR="00777BFD" w:rsidRPr="001461F1" w:rsidRDefault="00777BFD" w:rsidP="000C401A">
      <w:pPr>
        <w:spacing w:line="276" w:lineRule="auto"/>
        <w:ind w:lef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1. On Save Image Success(</w:t>
      </w:r>
      <w:proofErr w:type="spellStart"/>
      <w:r>
        <w:rPr>
          <w:b/>
          <w:bCs/>
          <w:color w:val="000000" w:themeColor="text1"/>
        </w:rPr>
        <w:t>onSaveImageSuccess</w:t>
      </w:r>
      <w:proofErr w:type="spellEnd"/>
      <w:r>
        <w:rPr>
          <w:b/>
          <w:bCs/>
          <w:color w:val="000000" w:themeColor="text1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6584"/>
      </w:tblGrid>
      <w:tr w:rsidR="00777BFD" w:rsidRPr="00D01B68" w14:paraId="69423BD0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5F9B13" w14:textId="77777777" w:rsidR="00777BFD" w:rsidRPr="00D01B68" w:rsidRDefault="00777BF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62CCE38B" w14:textId="3750E954" w:rsidR="00777BFD" w:rsidRPr="00D01B68" w:rsidRDefault="00777BF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Invoked when the component successfully </w:t>
            </w:r>
            <w:r w:rsidR="002E5E96">
              <w:rPr>
                <w:rFonts w:ascii="Cambria" w:hAnsi="Cambria"/>
                <w:color w:val="7F7F7F" w:themeColor="text1" w:themeTint="80"/>
              </w:rPr>
              <w:t>saves image</w:t>
            </w:r>
            <w:r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  <w:tr w:rsidR="00777BFD" w:rsidRPr="00D01B68" w14:paraId="3CF3231C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D7F1E" w14:textId="77777777" w:rsidR="00777BFD" w:rsidRPr="00D01B68" w:rsidRDefault="00777BF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Pr="001B21D3">
              <w:rPr>
                <w:rFonts w:ascii="Cambria" w:hAnsi="Cambria"/>
                <w:b/>
                <w:bCs/>
                <w:color w:val="7F7F7F" w:themeColor="text1" w:themeTint="80"/>
              </w:rPr>
              <w:t>Syntax</w:t>
            </w:r>
            <w:r w:rsidRPr="00D01B68">
              <w:rPr>
                <w:rFonts w:ascii="Cambria" w:hAnsi="Cambria"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4027299" w14:textId="77288623" w:rsidR="00777BFD" w:rsidRPr="00D01B68" w:rsidRDefault="00777BF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r>
              <w:rPr>
                <w:rFonts w:ascii="Cambria" w:hAnsi="Cambria"/>
                <w:color w:val="7F7F7F" w:themeColor="text1" w:themeTint="80"/>
              </w:rPr>
              <w:t>onSaveImageSuccess</w:t>
            </w:r>
            <w:proofErr w:type="spellEnd"/>
          </w:p>
        </w:tc>
      </w:tr>
      <w:tr w:rsidR="00777BFD" w:rsidRPr="00D01B68" w14:paraId="5B9DBBFB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6C69B" w14:textId="289BEE32" w:rsidR="00777BFD" w:rsidRPr="00D01B68" w:rsidRDefault="00777BF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Parameters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3764DB6" w14:textId="1BDB860E" w:rsidR="00777BFD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response[string]:</w:t>
            </w:r>
          </w:p>
          <w:p w14:paraId="714E158D" w14:textId="3787A3A4" w:rsidR="002E5E96" w:rsidRPr="00D01B68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Response from the platform on which the components save the image</w:t>
            </w:r>
          </w:p>
        </w:tc>
      </w:tr>
      <w:tr w:rsidR="00777BFD" w:rsidRPr="00D01B68" w14:paraId="1A424A84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DDB27" w14:textId="77777777" w:rsidR="00777BFD" w:rsidRPr="00D01B68" w:rsidRDefault="00777BF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2BFA021" w14:textId="4FA5A804" w:rsidR="0003324D" w:rsidRPr="0003324D" w:rsidRDefault="0003324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proofErr w:type="gramStart"/>
            <w:r w:rsidRPr="0003324D">
              <w:rPr>
                <w:rFonts w:ascii="Cambria" w:hAnsi="Cambria"/>
                <w:color w:val="7F7F7F" w:themeColor="text1" w:themeTint="80"/>
              </w:rPr>
              <w:t>this.view</w:t>
            </w:r>
            <w:proofErr w:type="gramEnd"/>
            <w:r w:rsidRPr="0003324D">
              <w:rPr>
                <w:rFonts w:ascii="Cambria" w:hAnsi="Cambria"/>
                <w:color w:val="7F7F7F" w:themeColor="text1" w:themeTint="80"/>
              </w:rPr>
              <w:t>.componentID</w:t>
            </w:r>
            <w:r>
              <w:rPr>
                <w:rFonts w:ascii="Cambria" w:hAnsi="Cambria"/>
                <w:color w:val="7F7F7F" w:themeColor="text1" w:themeTint="80"/>
              </w:rPr>
              <w:t>.onSaveImageSuccess</w:t>
            </w:r>
            <w:proofErr w:type="spellEnd"/>
            <w:r w:rsidRPr="0003324D">
              <w:rPr>
                <w:rFonts w:ascii="Cambria" w:hAnsi="Cambria"/>
                <w:color w:val="7F7F7F" w:themeColor="text1" w:themeTint="80"/>
              </w:rPr>
              <w:t xml:space="preserve"> = function(response)</w:t>
            </w:r>
          </w:p>
          <w:p w14:paraId="0C6EBD9A" w14:textId="77777777" w:rsidR="0003324D" w:rsidRPr="0003324D" w:rsidRDefault="0003324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03324D">
              <w:rPr>
                <w:rFonts w:ascii="Cambria" w:hAnsi="Cambria"/>
                <w:color w:val="7F7F7F" w:themeColor="text1" w:themeTint="80"/>
              </w:rPr>
              <w:t>{</w:t>
            </w:r>
          </w:p>
          <w:p w14:paraId="0F6C657D" w14:textId="77777777" w:rsidR="0003324D" w:rsidRPr="0003324D" w:rsidRDefault="0003324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03324D">
              <w:rPr>
                <w:rFonts w:ascii="Cambria" w:hAnsi="Cambria"/>
                <w:color w:val="7F7F7F" w:themeColor="text1" w:themeTint="80"/>
              </w:rPr>
              <w:tab/>
              <w:t>alert(response</w:t>
            </w:r>
            <w:proofErr w:type="gramStart"/>
            <w:r w:rsidRPr="0003324D">
              <w:rPr>
                <w:rFonts w:ascii="Cambria" w:hAnsi="Cambria"/>
                <w:color w:val="7F7F7F" w:themeColor="text1" w:themeTint="80"/>
              </w:rPr>
              <w:t>);</w:t>
            </w:r>
            <w:proofErr w:type="gramEnd"/>
          </w:p>
          <w:p w14:paraId="108D5D55" w14:textId="4C7E1AC8" w:rsidR="00777BFD" w:rsidRPr="00D01B68" w:rsidRDefault="0003324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gramStart"/>
            <w:r w:rsidRPr="0003324D">
              <w:rPr>
                <w:rFonts w:ascii="Cambria" w:hAnsi="Cambria"/>
                <w:color w:val="7F7F7F" w:themeColor="text1" w:themeTint="80"/>
              </w:rPr>
              <w:t>}.bind</w:t>
            </w:r>
            <w:proofErr w:type="gramEnd"/>
            <w:r w:rsidRPr="0003324D">
              <w:rPr>
                <w:rFonts w:ascii="Cambria" w:hAnsi="Cambria"/>
                <w:color w:val="7F7F7F" w:themeColor="text1" w:themeTint="80"/>
              </w:rPr>
              <w:t>(this);</w:t>
            </w:r>
          </w:p>
        </w:tc>
      </w:tr>
    </w:tbl>
    <w:p w14:paraId="07A5FBE9" w14:textId="14BB4EF6" w:rsidR="7AB2C80D" w:rsidRDefault="7AB2C80D" w:rsidP="000C401A">
      <w:pPr>
        <w:spacing w:line="276" w:lineRule="auto"/>
      </w:pPr>
    </w:p>
    <w:p w14:paraId="4F83CBED" w14:textId="6CE54ACB" w:rsidR="002E5E96" w:rsidRPr="001461F1" w:rsidRDefault="002E5E96" w:rsidP="000C401A">
      <w:pPr>
        <w:spacing w:line="276" w:lineRule="auto"/>
        <w:ind w:lef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2. On Save Image Failure(</w:t>
      </w:r>
      <w:proofErr w:type="spellStart"/>
      <w:r>
        <w:rPr>
          <w:b/>
          <w:bCs/>
          <w:color w:val="000000" w:themeColor="text1"/>
        </w:rPr>
        <w:t>onSaveImageFailure</w:t>
      </w:r>
      <w:proofErr w:type="spellEnd"/>
      <w:r>
        <w:rPr>
          <w:b/>
          <w:bCs/>
          <w:color w:val="000000" w:themeColor="text1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6576"/>
      </w:tblGrid>
      <w:tr w:rsidR="00843DB3" w:rsidRPr="00D01B68" w14:paraId="6D4C87E1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332BA0" w14:textId="77777777" w:rsidR="002E5E96" w:rsidRPr="00D01B68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C1D5B83" w14:textId="3CC4A904" w:rsidR="002E5E96" w:rsidRPr="00D01B68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Invoked when the component failed to save image.</w:t>
            </w:r>
          </w:p>
        </w:tc>
      </w:tr>
      <w:tr w:rsidR="00843DB3" w:rsidRPr="00D01B68" w14:paraId="155938DC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5B408" w14:textId="77777777" w:rsidR="002E5E96" w:rsidRPr="00D01B68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Pr="001B21D3">
              <w:rPr>
                <w:rFonts w:ascii="Cambria" w:hAnsi="Cambria"/>
                <w:b/>
                <w:bCs/>
                <w:color w:val="7F7F7F" w:themeColor="text1" w:themeTint="80"/>
              </w:rPr>
              <w:t>Syntax</w:t>
            </w:r>
            <w:r w:rsidRPr="00D01B68">
              <w:rPr>
                <w:rFonts w:ascii="Cambria" w:hAnsi="Cambria"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1D862F5" w14:textId="6E754EB4" w:rsidR="002E5E96" w:rsidRPr="00D01B68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r>
              <w:rPr>
                <w:rFonts w:ascii="Cambria" w:hAnsi="Cambria"/>
                <w:color w:val="7F7F7F" w:themeColor="text1" w:themeTint="80"/>
              </w:rPr>
              <w:t>onSaveImageFailure</w:t>
            </w:r>
            <w:proofErr w:type="spellEnd"/>
          </w:p>
        </w:tc>
      </w:tr>
      <w:tr w:rsidR="00843DB3" w:rsidRPr="00D01B68" w14:paraId="53732373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6FA1C" w14:textId="77777777" w:rsidR="002E5E96" w:rsidRPr="00D01B68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Parameters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A15C1C4" w14:textId="77777777" w:rsidR="002E5E96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response[string]:</w:t>
            </w:r>
          </w:p>
          <w:p w14:paraId="1FB73B85" w14:textId="2A4FD5C7" w:rsidR="002E5E96" w:rsidRPr="00D01B68" w:rsidRDefault="00843DB3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Information about the failure of saving</w:t>
            </w:r>
            <w:r w:rsidR="002E5E96">
              <w:rPr>
                <w:rFonts w:ascii="Cambria" w:hAnsi="Cambria"/>
                <w:color w:val="7F7F7F" w:themeColor="text1" w:themeTint="80"/>
              </w:rPr>
              <w:t xml:space="preserve"> the image</w:t>
            </w:r>
          </w:p>
        </w:tc>
      </w:tr>
      <w:tr w:rsidR="00843DB3" w:rsidRPr="00D01B68" w14:paraId="6D162A0E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3CD38" w14:textId="77777777" w:rsidR="002E5E96" w:rsidRPr="00D01B68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787B0FB" w14:textId="77777777" w:rsidR="0003324D" w:rsidRPr="0003324D" w:rsidRDefault="0003324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proofErr w:type="gramStart"/>
            <w:r w:rsidRPr="0003324D">
              <w:rPr>
                <w:rFonts w:ascii="Cambria" w:hAnsi="Cambria"/>
                <w:color w:val="7F7F7F" w:themeColor="text1" w:themeTint="80"/>
              </w:rPr>
              <w:t>this.view</w:t>
            </w:r>
            <w:proofErr w:type="gramEnd"/>
            <w:r w:rsidRPr="0003324D">
              <w:rPr>
                <w:rFonts w:ascii="Cambria" w:hAnsi="Cambria"/>
                <w:color w:val="7F7F7F" w:themeColor="text1" w:themeTint="80"/>
              </w:rPr>
              <w:t>.componentID.onSaveImageFailure</w:t>
            </w:r>
            <w:proofErr w:type="spellEnd"/>
            <w:r w:rsidRPr="0003324D">
              <w:rPr>
                <w:rFonts w:ascii="Cambria" w:hAnsi="Cambria"/>
                <w:color w:val="7F7F7F" w:themeColor="text1" w:themeTint="80"/>
              </w:rPr>
              <w:t xml:space="preserve"> = function(response)</w:t>
            </w:r>
          </w:p>
          <w:p w14:paraId="6B9D545D" w14:textId="77777777" w:rsidR="0003324D" w:rsidRPr="0003324D" w:rsidRDefault="0003324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03324D">
              <w:rPr>
                <w:rFonts w:ascii="Cambria" w:hAnsi="Cambria"/>
                <w:color w:val="7F7F7F" w:themeColor="text1" w:themeTint="80"/>
              </w:rPr>
              <w:t>{</w:t>
            </w:r>
          </w:p>
          <w:p w14:paraId="0DBA630F" w14:textId="77777777" w:rsidR="0003324D" w:rsidRPr="0003324D" w:rsidRDefault="0003324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03324D">
              <w:rPr>
                <w:rFonts w:ascii="Cambria" w:hAnsi="Cambria"/>
                <w:color w:val="7F7F7F" w:themeColor="text1" w:themeTint="80"/>
              </w:rPr>
              <w:tab/>
              <w:t>alert(response</w:t>
            </w:r>
            <w:proofErr w:type="gramStart"/>
            <w:r w:rsidRPr="0003324D">
              <w:rPr>
                <w:rFonts w:ascii="Cambria" w:hAnsi="Cambria"/>
                <w:color w:val="7F7F7F" w:themeColor="text1" w:themeTint="80"/>
              </w:rPr>
              <w:t>);</w:t>
            </w:r>
            <w:proofErr w:type="gramEnd"/>
          </w:p>
          <w:p w14:paraId="0F849A0A" w14:textId="4276DFE2" w:rsidR="002E5E96" w:rsidRPr="00D01B68" w:rsidRDefault="0003324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gramStart"/>
            <w:r w:rsidRPr="0003324D">
              <w:rPr>
                <w:rFonts w:ascii="Cambria" w:hAnsi="Cambria"/>
                <w:color w:val="7F7F7F" w:themeColor="text1" w:themeTint="80"/>
              </w:rPr>
              <w:t>}.bind</w:t>
            </w:r>
            <w:proofErr w:type="gramEnd"/>
            <w:r w:rsidRPr="0003324D">
              <w:rPr>
                <w:rFonts w:ascii="Cambria" w:hAnsi="Cambria"/>
                <w:color w:val="7F7F7F" w:themeColor="text1" w:themeTint="80"/>
              </w:rPr>
              <w:t>(this);</w:t>
            </w:r>
          </w:p>
        </w:tc>
      </w:tr>
    </w:tbl>
    <w:p w14:paraId="67406747" w14:textId="7192CF5A" w:rsidR="7AB2C80D" w:rsidRDefault="7AB2C80D" w:rsidP="000C401A">
      <w:pPr>
        <w:spacing w:line="276" w:lineRule="auto"/>
      </w:pPr>
    </w:p>
    <w:p w14:paraId="0218FD0F" w14:textId="55C7A10A" w:rsidR="002E5E96" w:rsidRPr="001461F1" w:rsidRDefault="00843DB3" w:rsidP="000C401A">
      <w:pPr>
        <w:spacing w:line="276" w:lineRule="auto"/>
        <w:ind w:lef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3</w:t>
      </w:r>
      <w:r w:rsidR="002E5E96">
        <w:rPr>
          <w:b/>
          <w:bCs/>
          <w:color w:val="000000" w:themeColor="text1"/>
        </w:rPr>
        <w:t xml:space="preserve">. On </w:t>
      </w:r>
      <w:r>
        <w:rPr>
          <w:b/>
          <w:bCs/>
          <w:color w:val="000000" w:themeColor="text1"/>
        </w:rPr>
        <w:t>Error Callback</w:t>
      </w:r>
      <w:r w:rsidR="002E5E96">
        <w:rPr>
          <w:b/>
          <w:bCs/>
          <w:color w:val="000000" w:themeColor="text1"/>
        </w:rPr>
        <w:t>(</w:t>
      </w:r>
      <w:proofErr w:type="spellStart"/>
      <w:r>
        <w:rPr>
          <w:b/>
          <w:bCs/>
          <w:color w:val="000000" w:themeColor="text1"/>
        </w:rPr>
        <w:t>onErrorCallback</w:t>
      </w:r>
      <w:proofErr w:type="spellEnd"/>
      <w:r w:rsidR="002E5E96">
        <w:rPr>
          <w:b/>
          <w:bCs/>
          <w:color w:val="000000" w:themeColor="text1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6225"/>
      </w:tblGrid>
      <w:tr w:rsidR="00843DB3" w:rsidRPr="00D01B68" w14:paraId="26F93764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0CD3E" w14:textId="77777777" w:rsidR="002E5E96" w:rsidRPr="00D01B68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0BE7E20" w14:textId="1F676149" w:rsidR="002E5E96" w:rsidRPr="00D01B68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Invoked when </w:t>
            </w:r>
            <w:r w:rsidR="00843DB3">
              <w:t xml:space="preserve">an error occurs in </w:t>
            </w:r>
            <w:r>
              <w:rPr>
                <w:rFonts w:ascii="Cambria" w:hAnsi="Cambria"/>
                <w:color w:val="7F7F7F" w:themeColor="text1" w:themeTint="80"/>
              </w:rPr>
              <w:t>the component.</w:t>
            </w:r>
          </w:p>
        </w:tc>
      </w:tr>
      <w:tr w:rsidR="00843DB3" w:rsidRPr="00D01B68" w14:paraId="29A1CC1D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EBFC9" w14:textId="77777777" w:rsidR="002E5E96" w:rsidRPr="00D01B68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Pr="001B21D3">
              <w:rPr>
                <w:rFonts w:ascii="Cambria" w:hAnsi="Cambria"/>
                <w:b/>
                <w:bCs/>
                <w:color w:val="7F7F7F" w:themeColor="text1" w:themeTint="80"/>
              </w:rPr>
              <w:t>Syntax</w:t>
            </w:r>
            <w:r w:rsidRPr="00D01B68">
              <w:rPr>
                <w:rFonts w:ascii="Cambria" w:hAnsi="Cambria"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3A059CD" w14:textId="57254B93" w:rsidR="002E5E96" w:rsidRPr="00D01B68" w:rsidRDefault="00843DB3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r>
              <w:rPr>
                <w:rFonts w:ascii="Cambria" w:hAnsi="Cambria"/>
                <w:color w:val="7F7F7F" w:themeColor="text1" w:themeTint="80"/>
              </w:rPr>
              <w:t>onErrorCallback</w:t>
            </w:r>
            <w:proofErr w:type="spellEnd"/>
          </w:p>
        </w:tc>
      </w:tr>
      <w:tr w:rsidR="00843DB3" w:rsidRPr="00D01B68" w14:paraId="6D81F410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048AE" w14:textId="77777777" w:rsidR="002E5E96" w:rsidRPr="00D01B68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Parameters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4911460" w14:textId="77777777" w:rsidR="002E5E96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response[string]:</w:t>
            </w:r>
          </w:p>
          <w:p w14:paraId="5CC7868F" w14:textId="19A999D1" w:rsidR="002E5E96" w:rsidRPr="00D01B68" w:rsidRDefault="00843DB3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Information about the </w:t>
            </w:r>
            <w:r w:rsidR="002E5E96">
              <w:rPr>
                <w:rFonts w:ascii="Cambria" w:hAnsi="Cambria"/>
                <w:color w:val="7F7F7F" w:themeColor="text1" w:themeTint="80"/>
              </w:rPr>
              <w:t>e</w:t>
            </w:r>
            <w:r>
              <w:rPr>
                <w:rFonts w:ascii="Cambria" w:hAnsi="Cambria"/>
                <w:color w:val="7F7F7F" w:themeColor="text1" w:themeTint="80"/>
              </w:rPr>
              <w:t>xception raised by the component</w:t>
            </w:r>
          </w:p>
        </w:tc>
      </w:tr>
      <w:tr w:rsidR="00843DB3" w:rsidRPr="00D01B68" w14:paraId="436283C1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CFB08" w14:textId="77777777" w:rsidR="002E5E96" w:rsidRPr="00D01B68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212CFD3B" w14:textId="77777777" w:rsidR="0003324D" w:rsidRPr="0003324D" w:rsidRDefault="0003324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proofErr w:type="gramStart"/>
            <w:r w:rsidRPr="0003324D">
              <w:rPr>
                <w:rFonts w:ascii="Cambria" w:hAnsi="Cambria"/>
                <w:color w:val="7F7F7F" w:themeColor="text1" w:themeTint="80"/>
              </w:rPr>
              <w:t>this.view</w:t>
            </w:r>
            <w:proofErr w:type="gramEnd"/>
            <w:r w:rsidRPr="0003324D">
              <w:rPr>
                <w:rFonts w:ascii="Cambria" w:hAnsi="Cambria"/>
                <w:color w:val="7F7F7F" w:themeColor="text1" w:themeTint="80"/>
              </w:rPr>
              <w:t>.componentID.onErrorCallback</w:t>
            </w:r>
            <w:proofErr w:type="spellEnd"/>
            <w:r w:rsidRPr="0003324D">
              <w:rPr>
                <w:rFonts w:ascii="Cambria" w:hAnsi="Cambria"/>
                <w:color w:val="7F7F7F" w:themeColor="text1" w:themeTint="80"/>
              </w:rPr>
              <w:t xml:space="preserve"> = function(response)</w:t>
            </w:r>
          </w:p>
          <w:p w14:paraId="55FB7170" w14:textId="77777777" w:rsidR="0003324D" w:rsidRPr="0003324D" w:rsidRDefault="0003324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03324D">
              <w:rPr>
                <w:rFonts w:ascii="Cambria" w:hAnsi="Cambria"/>
                <w:color w:val="7F7F7F" w:themeColor="text1" w:themeTint="80"/>
              </w:rPr>
              <w:t>{</w:t>
            </w:r>
          </w:p>
          <w:p w14:paraId="2A3BA796" w14:textId="77777777" w:rsidR="0003324D" w:rsidRPr="0003324D" w:rsidRDefault="0003324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03324D">
              <w:rPr>
                <w:rFonts w:ascii="Cambria" w:hAnsi="Cambria"/>
                <w:color w:val="7F7F7F" w:themeColor="text1" w:themeTint="80"/>
              </w:rPr>
              <w:tab/>
              <w:t>alert(response</w:t>
            </w:r>
            <w:proofErr w:type="gramStart"/>
            <w:r w:rsidRPr="0003324D">
              <w:rPr>
                <w:rFonts w:ascii="Cambria" w:hAnsi="Cambria"/>
                <w:color w:val="7F7F7F" w:themeColor="text1" w:themeTint="80"/>
              </w:rPr>
              <w:t>);</w:t>
            </w:r>
            <w:proofErr w:type="gramEnd"/>
          </w:p>
          <w:p w14:paraId="2EB72711" w14:textId="4D98ED6C" w:rsidR="002E5E96" w:rsidRPr="00D01B68" w:rsidRDefault="0003324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gramStart"/>
            <w:r w:rsidRPr="0003324D">
              <w:rPr>
                <w:rFonts w:ascii="Cambria" w:hAnsi="Cambria"/>
                <w:color w:val="7F7F7F" w:themeColor="text1" w:themeTint="80"/>
              </w:rPr>
              <w:t>}.bind</w:t>
            </w:r>
            <w:proofErr w:type="gramEnd"/>
            <w:r w:rsidRPr="0003324D">
              <w:rPr>
                <w:rFonts w:ascii="Cambria" w:hAnsi="Cambria"/>
                <w:color w:val="7F7F7F" w:themeColor="text1" w:themeTint="80"/>
              </w:rPr>
              <w:t>(this);</w:t>
            </w:r>
          </w:p>
        </w:tc>
      </w:tr>
    </w:tbl>
    <w:p w14:paraId="62892535" w14:textId="33811CE5" w:rsidR="7AB2C80D" w:rsidRDefault="7AB2C80D" w:rsidP="000C401A">
      <w:pPr>
        <w:spacing w:line="276" w:lineRule="auto"/>
      </w:pPr>
    </w:p>
    <w:p w14:paraId="7B3E4784" w14:textId="77777777" w:rsidR="00F34AE0" w:rsidRDefault="00F34AE0" w:rsidP="000C401A">
      <w:pPr>
        <w:spacing w:line="276" w:lineRule="auto"/>
      </w:pPr>
    </w:p>
    <w:p w14:paraId="397066A7" w14:textId="45F62BCB" w:rsidR="002E5E96" w:rsidRPr="001461F1" w:rsidRDefault="009663E3" w:rsidP="000C401A">
      <w:pPr>
        <w:spacing w:line="276" w:lineRule="auto"/>
        <w:ind w:lef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4</w:t>
      </w:r>
      <w:r w:rsidR="002E5E96">
        <w:rPr>
          <w:b/>
          <w:bCs/>
          <w:color w:val="000000" w:themeColor="text1"/>
        </w:rPr>
        <w:t xml:space="preserve">. On </w:t>
      </w:r>
      <w:r>
        <w:rPr>
          <w:b/>
          <w:bCs/>
          <w:color w:val="000000" w:themeColor="text1"/>
        </w:rPr>
        <w:t>Check Validity</w:t>
      </w:r>
      <w:r w:rsidR="002E5E96">
        <w:rPr>
          <w:b/>
          <w:bCs/>
          <w:color w:val="000000" w:themeColor="text1"/>
        </w:rPr>
        <w:t>(</w:t>
      </w:r>
      <w:proofErr w:type="spellStart"/>
      <w:r>
        <w:rPr>
          <w:b/>
          <w:bCs/>
          <w:color w:val="000000" w:themeColor="text1"/>
        </w:rPr>
        <w:t>onCheckValidity</w:t>
      </w:r>
      <w:proofErr w:type="spellEnd"/>
      <w:r w:rsidR="002E5E96">
        <w:rPr>
          <w:b/>
          <w:bCs/>
          <w:color w:val="000000" w:themeColor="text1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6237"/>
      </w:tblGrid>
      <w:tr w:rsidR="009663E3" w:rsidRPr="00D01B68" w14:paraId="0BEFBF59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EE345" w14:textId="77777777" w:rsidR="002E5E96" w:rsidRPr="00D01B68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4401964C" w14:textId="140D5725" w:rsidR="002E5E96" w:rsidRPr="00D01B68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Invoked when </w:t>
            </w:r>
            <w:r w:rsidR="00F13024">
              <w:rPr>
                <w:rFonts w:ascii="Cambria" w:hAnsi="Cambria"/>
                <w:color w:val="7F7F7F" w:themeColor="text1" w:themeTint="80"/>
              </w:rPr>
              <w:t>save signature as image property is set as false</w:t>
            </w:r>
            <w:r>
              <w:rPr>
                <w:rFonts w:ascii="Cambria" w:hAnsi="Cambria"/>
                <w:color w:val="7F7F7F" w:themeColor="text1" w:themeTint="80"/>
              </w:rPr>
              <w:t>.</w:t>
            </w:r>
          </w:p>
        </w:tc>
      </w:tr>
      <w:tr w:rsidR="009663E3" w:rsidRPr="00D01B68" w14:paraId="6B970763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C75BA" w14:textId="77777777" w:rsidR="002E5E96" w:rsidRPr="00D01B68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Pr="001B21D3">
              <w:rPr>
                <w:rFonts w:ascii="Cambria" w:hAnsi="Cambria"/>
                <w:b/>
                <w:bCs/>
                <w:color w:val="7F7F7F" w:themeColor="text1" w:themeTint="80"/>
              </w:rPr>
              <w:t>Syntax</w:t>
            </w:r>
            <w:r w:rsidRPr="00D01B68">
              <w:rPr>
                <w:rFonts w:ascii="Cambria" w:hAnsi="Cambria"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28D237C" w14:textId="79F4F517" w:rsidR="002E5E96" w:rsidRPr="00D01B68" w:rsidRDefault="009663E3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r>
              <w:rPr>
                <w:rFonts w:ascii="Cambria" w:hAnsi="Cambria"/>
                <w:color w:val="7F7F7F" w:themeColor="text1" w:themeTint="80"/>
              </w:rPr>
              <w:t>onCheckValidity</w:t>
            </w:r>
            <w:proofErr w:type="spellEnd"/>
          </w:p>
        </w:tc>
      </w:tr>
      <w:tr w:rsidR="009663E3" w:rsidRPr="00D01B68" w14:paraId="216894BC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35BC6" w14:textId="77777777" w:rsidR="002E5E96" w:rsidRPr="00D01B68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Parameters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7E489AE" w14:textId="258852B8" w:rsidR="002E5E96" w:rsidRDefault="009663E3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bool</w:t>
            </w:r>
            <w:r w:rsidR="002E5E96">
              <w:rPr>
                <w:rFonts w:ascii="Cambria" w:hAnsi="Cambria"/>
                <w:color w:val="7F7F7F" w:themeColor="text1" w:themeTint="80"/>
              </w:rPr>
              <w:t>[</w:t>
            </w:r>
            <w:proofErr w:type="spellStart"/>
            <w:r>
              <w:rPr>
                <w:rFonts w:ascii="Cambria" w:hAnsi="Cambria"/>
                <w:color w:val="7F7F7F" w:themeColor="text1" w:themeTint="80"/>
              </w:rPr>
              <w:t>boolean</w:t>
            </w:r>
            <w:proofErr w:type="spellEnd"/>
            <w:r w:rsidR="002E5E96">
              <w:rPr>
                <w:rFonts w:ascii="Cambria" w:hAnsi="Cambria"/>
                <w:color w:val="7F7F7F" w:themeColor="text1" w:themeTint="80"/>
              </w:rPr>
              <w:t>]:</w:t>
            </w:r>
          </w:p>
          <w:p w14:paraId="2582AE61" w14:textId="29E369F5" w:rsidR="002E5E96" w:rsidRPr="00D01B68" w:rsidRDefault="009663E3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Checks whether the signature present or not.</w:t>
            </w:r>
          </w:p>
        </w:tc>
      </w:tr>
      <w:tr w:rsidR="009663E3" w:rsidRPr="00D01B68" w14:paraId="1101AD3C" w14:textId="77777777" w:rsidTr="7AB2C8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1EAD70" w14:textId="77777777" w:rsidR="002E5E96" w:rsidRPr="00D01B68" w:rsidRDefault="002E5E96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 xml:space="preserve"> 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2B3E8C6" w14:textId="77777777" w:rsidR="0003324D" w:rsidRPr="0003324D" w:rsidRDefault="0003324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proofErr w:type="gramStart"/>
            <w:r w:rsidRPr="0003324D">
              <w:rPr>
                <w:rFonts w:ascii="Cambria" w:hAnsi="Cambria"/>
                <w:color w:val="7F7F7F" w:themeColor="text1" w:themeTint="80"/>
              </w:rPr>
              <w:t>this.view</w:t>
            </w:r>
            <w:proofErr w:type="gramEnd"/>
            <w:r w:rsidRPr="0003324D">
              <w:rPr>
                <w:rFonts w:ascii="Cambria" w:hAnsi="Cambria"/>
                <w:color w:val="7F7F7F" w:themeColor="text1" w:themeTint="80"/>
              </w:rPr>
              <w:t>.componentID.onCheckValidity</w:t>
            </w:r>
            <w:proofErr w:type="spellEnd"/>
            <w:r w:rsidRPr="0003324D">
              <w:rPr>
                <w:rFonts w:ascii="Cambria" w:hAnsi="Cambria"/>
                <w:color w:val="7F7F7F" w:themeColor="text1" w:themeTint="80"/>
              </w:rPr>
              <w:t xml:space="preserve"> = function(bool)</w:t>
            </w:r>
          </w:p>
          <w:p w14:paraId="3AF5C454" w14:textId="77777777" w:rsidR="0003324D" w:rsidRPr="0003324D" w:rsidRDefault="0003324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03324D">
              <w:rPr>
                <w:rFonts w:ascii="Cambria" w:hAnsi="Cambria"/>
                <w:color w:val="7F7F7F" w:themeColor="text1" w:themeTint="80"/>
              </w:rPr>
              <w:t>{</w:t>
            </w:r>
          </w:p>
          <w:p w14:paraId="0179A08A" w14:textId="77777777" w:rsidR="0003324D" w:rsidRPr="0003324D" w:rsidRDefault="0003324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03324D">
              <w:rPr>
                <w:rFonts w:ascii="Cambria" w:hAnsi="Cambria"/>
                <w:color w:val="7F7F7F" w:themeColor="text1" w:themeTint="80"/>
              </w:rPr>
              <w:tab/>
              <w:t>alert(bool</w:t>
            </w:r>
            <w:proofErr w:type="gramStart"/>
            <w:r w:rsidRPr="0003324D">
              <w:rPr>
                <w:rFonts w:ascii="Cambria" w:hAnsi="Cambria"/>
                <w:color w:val="7F7F7F" w:themeColor="text1" w:themeTint="80"/>
              </w:rPr>
              <w:t>);</w:t>
            </w:r>
            <w:proofErr w:type="gramEnd"/>
          </w:p>
          <w:p w14:paraId="67F083EB" w14:textId="32106F54" w:rsidR="002E5E96" w:rsidRPr="00D01B68" w:rsidRDefault="0003324D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gramStart"/>
            <w:r w:rsidRPr="0003324D">
              <w:rPr>
                <w:rFonts w:ascii="Cambria" w:hAnsi="Cambria"/>
                <w:color w:val="7F7F7F" w:themeColor="text1" w:themeTint="80"/>
              </w:rPr>
              <w:t>}.bind</w:t>
            </w:r>
            <w:proofErr w:type="gramEnd"/>
            <w:r w:rsidRPr="0003324D">
              <w:rPr>
                <w:rFonts w:ascii="Cambria" w:hAnsi="Cambria"/>
                <w:color w:val="7F7F7F" w:themeColor="text1" w:themeTint="80"/>
              </w:rPr>
              <w:t>(this);</w:t>
            </w:r>
          </w:p>
        </w:tc>
      </w:tr>
    </w:tbl>
    <w:p w14:paraId="35EB2A24" w14:textId="0B6D309D" w:rsidR="00777BFD" w:rsidRDefault="00777BFD" w:rsidP="000C401A">
      <w:pPr>
        <w:spacing w:line="276" w:lineRule="auto"/>
        <w:ind w:left="0"/>
      </w:pPr>
      <w:r>
        <w:rPr>
          <w:b/>
          <w:bCs/>
          <w:color w:val="000000" w:themeColor="text1"/>
        </w:rPr>
        <w:t xml:space="preserve">          </w:t>
      </w:r>
    </w:p>
    <w:p w14:paraId="2758025D" w14:textId="088D3BAC" w:rsidR="001624A9" w:rsidRPr="00A54A43" w:rsidRDefault="001624A9" w:rsidP="000C401A">
      <w:pPr>
        <w:pStyle w:val="Heading2"/>
        <w:numPr>
          <w:ilvl w:val="1"/>
          <w:numId w:val="17"/>
        </w:numPr>
        <w:spacing w:line="276" w:lineRule="auto"/>
      </w:pPr>
      <w:r w:rsidRPr="00A54A43">
        <w:t>API’s</w:t>
      </w:r>
    </w:p>
    <w:p w14:paraId="60F83100" w14:textId="6D0B2E7A" w:rsidR="00CD415B" w:rsidRPr="002E2EB2" w:rsidRDefault="00A54A43" w:rsidP="000C401A">
      <w:pPr>
        <w:pStyle w:val="Heading3"/>
        <w:spacing w:line="276" w:lineRule="auto"/>
      </w:pPr>
      <w:proofErr w:type="spellStart"/>
      <w:r>
        <w:t>getSignatureFromDevice</w:t>
      </w:r>
      <w:proofErr w:type="spellEnd"/>
    </w:p>
    <w:tbl>
      <w:tblPr>
        <w:tblW w:w="81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6346"/>
      </w:tblGrid>
      <w:tr w:rsidR="00A54A43" w:rsidRPr="00D01B68" w14:paraId="6F9D44BE" w14:textId="77777777" w:rsidTr="7AB2C80D">
        <w:trPr>
          <w:trHeight w:val="420"/>
          <w:tblCellSpacing w:w="15" w:type="dxa"/>
        </w:trPr>
        <w:tc>
          <w:tcPr>
            <w:tcW w:w="0" w:type="auto"/>
            <w:vAlign w:val="center"/>
            <w:hideMark/>
          </w:tcPr>
          <w:p w14:paraId="132F1080" w14:textId="77777777" w:rsidR="006F60D9" w:rsidRPr="00D01B68" w:rsidRDefault="006F60D9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F98AFCF" w14:textId="726EA86F" w:rsidR="006F60D9" w:rsidRPr="00D01B68" w:rsidRDefault="00A54A43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Fetches the decrypted base64 of the signature from the device.</w:t>
            </w:r>
            <w:r>
              <w:rPr>
                <w:rFonts w:ascii="Poppins Light" w:hAnsi="Poppins Light" w:cs="Poppins Light"/>
                <w:color w:val="30353F"/>
                <w:sz w:val="20"/>
                <w:szCs w:val="20"/>
              </w:rPr>
              <w:t xml:space="preserve"> </w:t>
            </w:r>
          </w:p>
        </w:tc>
      </w:tr>
      <w:tr w:rsidR="00A54A43" w:rsidRPr="00D01B68" w14:paraId="71E4533B" w14:textId="77777777" w:rsidTr="7AB2C80D">
        <w:trPr>
          <w:trHeight w:val="420"/>
          <w:tblCellSpacing w:w="15" w:type="dxa"/>
        </w:trPr>
        <w:tc>
          <w:tcPr>
            <w:tcW w:w="0" w:type="auto"/>
            <w:vAlign w:val="center"/>
            <w:hideMark/>
          </w:tcPr>
          <w:p w14:paraId="7F63197B" w14:textId="1A408D9B" w:rsidR="006F60D9" w:rsidRPr="00D01B68" w:rsidRDefault="006F60D9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A54A43">
              <w:rPr>
                <w:rFonts w:ascii="Cambria" w:hAnsi="Cambria"/>
                <w:b/>
                <w:bCs/>
                <w:color w:val="7F7F7F" w:themeColor="text1" w:themeTint="80"/>
              </w:rPr>
              <w:t>Syntax</w:t>
            </w:r>
            <w:r w:rsidRPr="00D01B68">
              <w:rPr>
                <w:rFonts w:ascii="Cambria" w:hAnsi="Cambria"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7D56DDC" w14:textId="736B39FD" w:rsidR="006F60D9" w:rsidRPr="00D01B68" w:rsidRDefault="00A54A43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proofErr w:type="spellStart"/>
            <w:r>
              <w:rPr>
                <w:rFonts w:ascii="Cambria" w:hAnsi="Cambria"/>
                <w:color w:val="7F7F7F" w:themeColor="text1" w:themeTint="80"/>
              </w:rPr>
              <w:t>getSignatureFromDevice</w:t>
            </w:r>
            <w:proofErr w:type="spellEnd"/>
          </w:p>
        </w:tc>
      </w:tr>
      <w:tr w:rsidR="00A54A43" w:rsidRPr="00D01B68" w14:paraId="1A2A49BE" w14:textId="77777777" w:rsidTr="7AB2C80D">
        <w:trPr>
          <w:trHeight w:val="420"/>
          <w:tblCellSpacing w:w="15" w:type="dxa"/>
        </w:trPr>
        <w:tc>
          <w:tcPr>
            <w:tcW w:w="0" w:type="auto"/>
            <w:vAlign w:val="center"/>
            <w:hideMark/>
          </w:tcPr>
          <w:p w14:paraId="5F59F51E" w14:textId="40F60EFE" w:rsidR="006F60D9" w:rsidRPr="00D01B68" w:rsidRDefault="006120FA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t>Parameters</w:t>
            </w:r>
            <w:r w:rsidR="006F60D9" w:rsidRPr="00D01B68">
              <w:rPr>
                <w:rFonts w:ascii="Cambria" w:hAnsi="Cambria"/>
                <w:b/>
                <w:bCs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91D7550" w14:textId="36562490" w:rsidR="006F60D9" w:rsidRPr="00D01B68" w:rsidRDefault="00A54A43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None</w:t>
            </w:r>
            <w:r w:rsidR="006120FA">
              <w:rPr>
                <w:rFonts w:ascii="Cambria" w:hAnsi="Cambria"/>
                <w:color w:val="7F7F7F" w:themeColor="text1" w:themeTint="80"/>
              </w:rPr>
              <w:t xml:space="preserve"> </w:t>
            </w:r>
          </w:p>
        </w:tc>
      </w:tr>
      <w:tr w:rsidR="00A54A43" w:rsidRPr="00D01B68" w14:paraId="45BB34CA" w14:textId="77777777" w:rsidTr="7AB2C80D">
        <w:trPr>
          <w:trHeight w:val="888"/>
          <w:tblCellSpacing w:w="15" w:type="dxa"/>
        </w:trPr>
        <w:tc>
          <w:tcPr>
            <w:tcW w:w="0" w:type="auto"/>
            <w:vAlign w:val="center"/>
            <w:hideMark/>
          </w:tcPr>
          <w:p w14:paraId="635BC308" w14:textId="01C8612F" w:rsidR="006F60D9" w:rsidRPr="00D01B68" w:rsidRDefault="006F60D9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</w:t>
            </w:r>
            <w:r w:rsidR="00CD6504">
              <w:rPr>
                <w:rFonts w:ascii="Cambria" w:hAnsi="Cambria"/>
                <w:b/>
                <w:bCs/>
                <w:color w:val="7F7F7F" w:themeColor="text1" w:themeTint="80"/>
              </w:rPr>
              <w:t>eturn Value</w:t>
            </w: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5190440" w14:textId="4C961CBF" w:rsidR="00A4682E" w:rsidRDefault="00A4682E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signature[string]:</w:t>
            </w:r>
          </w:p>
          <w:p w14:paraId="5255EEE9" w14:textId="1FFF02BE" w:rsidR="006F60D9" w:rsidRPr="00D01B68" w:rsidRDefault="00A4682E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>d</w:t>
            </w:r>
            <w:r w:rsidR="00A54A43">
              <w:rPr>
                <w:rFonts w:ascii="Cambria" w:hAnsi="Cambria"/>
                <w:color w:val="7F7F7F" w:themeColor="text1" w:themeTint="80"/>
              </w:rPr>
              <w:t>ecrypted base64 value of the signature</w:t>
            </w:r>
            <w:r w:rsidR="00A54A43">
              <w:rPr>
                <w:rFonts w:ascii="Poppins Light" w:hAnsi="Poppins Light" w:cs="Poppins Light"/>
                <w:color w:val="30353F"/>
                <w:sz w:val="20"/>
                <w:szCs w:val="20"/>
              </w:rPr>
              <w:t>.</w:t>
            </w:r>
          </w:p>
        </w:tc>
      </w:tr>
      <w:tr w:rsidR="00A54A43" w:rsidRPr="00D01B68" w14:paraId="0212709E" w14:textId="77777777" w:rsidTr="7AB2C80D">
        <w:trPr>
          <w:trHeight w:val="420"/>
          <w:tblCellSpacing w:w="15" w:type="dxa"/>
        </w:trPr>
        <w:tc>
          <w:tcPr>
            <w:tcW w:w="0" w:type="auto"/>
            <w:vAlign w:val="center"/>
            <w:hideMark/>
          </w:tcPr>
          <w:p w14:paraId="39E5028C" w14:textId="77777777" w:rsidR="006F60D9" w:rsidRPr="00D01B68" w:rsidRDefault="006F60D9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219F948C" w14:textId="66F77393" w:rsidR="006F60D9" w:rsidRPr="00D01B68" w:rsidRDefault="006F60D9" w:rsidP="000C401A">
            <w:pPr>
              <w:spacing w:line="276" w:lineRule="auto"/>
              <w:rPr>
                <w:rFonts w:ascii="Cambria" w:hAnsi="Cambria"/>
                <w:color w:val="7F7F7F" w:themeColor="text1" w:themeTint="80"/>
              </w:rPr>
            </w:pPr>
            <w:r w:rsidRPr="00D01B68">
              <w:rPr>
                <w:rFonts w:ascii="Cambria" w:hAnsi="Cambria"/>
                <w:color w:val="7F7F7F" w:themeColor="text1" w:themeTint="80"/>
              </w:rPr>
              <w:t>this. view.</w:t>
            </w:r>
            <w:r w:rsidR="007B687F">
              <w:t xml:space="preserve"> </w:t>
            </w:r>
            <w:proofErr w:type="spellStart"/>
            <w:r w:rsidR="007B687F" w:rsidRPr="007B687F">
              <w:rPr>
                <w:rFonts w:ascii="Cambria" w:hAnsi="Cambria"/>
                <w:color w:val="7F7F7F" w:themeColor="text1" w:themeTint="80"/>
              </w:rPr>
              <w:t>signatureCaptureFS</w:t>
            </w:r>
            <w:r w:rsidR="007B687F">
              <w:rPr>
                <w:rFonts w:ascii="Cambria" w:hAnsi="Cambria"/>
                <w:color w:val="7F7F7F" w:themeColor="text1" w:themeTint="80"/>
              </w:rPr>
              <w:t>.getSignatureFromDevice</w:t>
            </w:r>
            <w:proofErr w:type="spellEnd"/>
            <w:r w:rsidR="007B687F">
              <w:t xml:space="preserve"> </w:t>
            </w:r>
            <w:r w:rsidR="00504ACC">
              <w:t>()</w:t>
            </w:r>
            <w:r>
              <w:rPr>
                <w:rFonts w:ascii="Cambria" w:hAnsi="Cambria"/>
                <w:color w:val="7F7F7F" w:themeColor="text1" w:themeTint="80"/>
              </w:rPr>
              <w:t>;</w:t>
            </w:r>
          </w:p>
        </w:tc>
      </w:tr>
    </w:tbl>
    <w:p w14:paraId="2E818187" w14:textId="67F1401F" w:rsidR="7AB2C80D" w:rsidRDefault="7AB2C80D" w:rsidP="000C401A">
      <w:pPr>
        <w:spacing w:line="276" w:lineRule="auto"/>
        <w:ind w:left="0"/>
      </w:pPr>
    </w:p>
    <w:p w14:paraId="5CFB66C2" w14:textId="64FA70A7" w:rsidR="002D0CCD" w:rsidRDefault="002D0CCD" w:rsidP="000C401A">
      <w:pPr>
        <w:pStyle w:val="Heading1"/>
        <w:spacing w:line="276" w:lineRule="auto"/>
      </w:pPr>
      <w:r>
        <w:lastRenderedPageBreak/>
        <w:t>Revision History</w:t>
      </w:r>
    </w:p>
    <w:p w14:paraId="4BB2BDF5" w14:textId="57FCD014" w:rsidR="00586694" w:rsidRDefault="002D0CCD" w:rsidP="000C401A">
      <w:pPr>
        <w:spacing w:line="276" w:lineRule="auto"/>
      </w:pPr>
      <w:r>
        <w:t xml:space="preserve">App version </w:t>
      </w:r>
      <w:r w:rsidR="00703BC6">
        <w:t>:</w:t>
      </w:r>
      <w:r w:rsidR="001F020A">
        <w:t>2</w:t>
      </w:r>
      <w:r>
        <w:t>.0.</w:t>
      </w:r>
      <w:r w:rsidR="002D0F9F">
        <w:t>2</w:t>
      </w:r>
    </w:p>
    <w:p w14:paraId="26BAE496" w14:textId="02B77D23" w:rsidR="00990206" w:rsidRDefault="00990206" w:rsidP="000C401A">
      <w:pPr>
        <w:pStyle w:val="Heading2"/>
        <w:spacing w:line="276" w:lineRule="auto"/>
      </w:pPr>
      <w:r>
        <w:t>Known Issue</w:t>
      </w:r>
      <w:r w:rsidR="00E567D7">
        <w:t>s</w:t>
      </w:r>
    </w:p>
    <w:p w14:paraId="6EC574CF" w14:textId="7E2E9D3A" w:rsidR="00990206" w:rsidRPr="00133A50" w:rsidRDefault="007B783C" w:rsidP="000C401A">
      <w:pPr>
        <w:pStyle w:val="Heading2"/>
        <w:numPr>
          <w:ilvl w:val="0"/>
          <w:numId w:val="0"/>
        </w:numPr>
        <w:spacing w:line="276" w:lineRule="auto"/>
        <w:ind w:left="720"/>
        <w:rPr>
          <w:color w:val="7F7F7F" w:themeColor="text1" w:themeTint="80"/>
        </w:rPr>
      </w:pPr>
      <w:r>
        <w:rPr>
          <w:color w:val="7F7F7F" w:themeColor="text1" w:themeTint="80"/>
        </w:rPr>
        <w:t>-</w:t>
      </w:r>
    </w:p>
    <w:p w14:paraId="237BC5C1" w14:textId="77777777" w:rsidR="00F34AE0" w:rsidRPr="00F34AE0" w:rsidRDefault="00756204" w:rsidP="000C401A">
      <w:pPr>
        <w:pStyle w:val="Heading2"/>
        <w:spacing w:line="276" w:lineRule="auto"/>
      </w:pPr>
      <w:r>
        <w:t>Limitations</w:t>
      </w:r>
      <w:bookmarkEnd w:id="3"/>
      <w:bookmarkEnd w:id="4"/>
      <w:bookmarkEnd w:id="5"/>
      <w:r w:rsidR="00BE316D">
        <w:t xml:space="preserve"> - </w:t>
      </w:r>
      <w:r w:rsidR="006C7B15" w:rsidRPr="006F78DF">
        <w:rPr>
          <w:rFonts w:ascii="Poppins Light" w:eastAsia="Times New Roman" w:hAnsi="Poppins Light" w:cs="Poppins Light"/>
          <w:color w:val="30353F"/>
          <w:sz w:val="20"/>
          <w:szCs w:val="20"/>
          <w:lang w:val="en-IN" w:eastAsia="en-IN"/>
        </w:rPr>
        <w:t>The maximum values for the width and height of the canvas are</w:t>
      </w:r>
    </w:p>
    <w:p w14:paraId="02FF91A7" w14:textId="77777777" w:rsidR="00F34AE0" w:rsidRDefault="006C7B15" w:rsidP="000C401A">
      <w:pPr>
        <w:pStyle w:val="Heading2"/>
        <w:numPr>
          <w:ilvl w:val="0"/>
          <w:numId w:val="23"/>
        </w:numPr>
        <w:spacing w:line="276" w:lineRule="auto"/>
        <w:rPr>
          <w:rFonts w:ascii="Poppins Light" w:eastAsia="Times New Roman" w:hAnsi="Poppins Light" w:cs="Poppins Light"/>
          <w:b/>
          <w:bCs/>
          <w:color w:val="30353F"/>
          <w:sz w:val="20"/>
          <w:szCs w:val="20"/>
          <w:lang w:val="en-IN" w:eastAsia="en-IN"/>
        </w:rPr>
      </w:pPr>
      <w:r w:rsidRPr="00F34AE0">
        <w:rPr>
          <w:rFonts w:ascii="Poppins Light" w:eastAsia="Times New Roman" w:hAnsi="Poppins Light" w:cs="Poppins Light"/>
          <w:color w:val="30353F"/>
          <w:sz w:val="20"/>
          <w:szCs w:val="20"/>
          <w:lang w:val="en-IN" w:eastAsia="en-IN"/>
        </w:rPr>
        <w:t>Width: </w:t>
      </w:r>
      <w:r w:rsidRPr="00F34AE0">
        <w:rPr>
          <w:rFonts w:ascii="Poppins Light" w:eastAsia="Times New Roman" w:hAnsi="Poppins Light" w:cs="Poppins Light"/>
          <w:b/>
          <w:bCs/>
          <w:color w:val="30353F"/>
          <w:sz w:val="20"/>
          <w:szCs w:val="20"/>
          <w:lang w:val="en-IN" w:eastAsia="en-IN"/>
        </w:rPr>
        <w:t>338Dp</w:t>
      </w:r>
      <w:r w:rsidRPr="00F34AE0">
        <w:rPr>
          <w:rFonts w:ascii="Poppins Light" w:eastAsia="Times New Roman" w:hAnsi="Poppins Light" w:cs="Poppins Light"/>
          <w:color w:val="30353F"/>
          <w:sz w:val="20"/>
          <w:szCs w:val="20"/>
          <w:lang w:val="en-IN" w:eastAsia="en-IN"/>
        </w:rPr>
        <w:t> or </w:t>
      </w:r>
      <w:r w:rsidRPr="00F34AE0">
        <w:rPr>
          <w:rFonts w:ascii="Poppins Light" w:eastAsia="Times New Roman" w:hAnsi="Poppins Light" w:cs="Poppins Light"/>
          <w:b/>
          <w:bCs/>
          <w:color w:val="30353F"/>
          <w:sz w:val="20"/>
          <w:szCs w:val="20"/>
          <w:lang w:val="en-IN" w:eastAsia="en-IN"/>
        </w:rPr>
        <w:t>94%</w:t>
      </w:r>
    </w:p>
    <w:p w14:paraId="313C3843" w14:textId="05E6D17E" w:rsidR="00756204" w:rsidRPr="00F34AE0" w:rsidRDefault="006C7B15" w:rsidP="000C401A">
      <w:pPr>
        <w:pStyle w:val="Heading2"/>
        <w:numPr>
          <w:ilvl w:val="0"/>
          <w:numId w:val="23"/>
        </w:numPr>
        <w:spacing w:line="276" w:lineRule="auto"/>
      </w:pPr>
      <w:r w:rsidRPr="006C7B15">
        <w:rPr>
          <w:rFonts w:ascii="Poppins Light" w:eastAsia="Times New Roman" w:hAnsi="Poppins Light" w:cs="Poppins Light"/>
          <w:color w:val="30353F"/>
          <w:sz w:val="20"/>
          <w:szCs w:val="20"/>
          <w:lang w:val="en-IN" w:eastAsia="en-IN"/>
        </w:rPr>
        <w:t>Height: </w:t>
      </w:r>
      <w:r w:rsidRPr="006C7B15">
        <w:rPr>
          <w:rFonts w:ascii="Poppins Light" w:eastAsia="Times New Roman" w:hAnsi="Poppins Light" w:cs="Poppins Light"/>
          <w:b/>
          <w:bCs/>
          <w:color w:val="30353F"/>
          <w:sz w:val="20"/>
          <w:szCs w:val="20"/>
          <w:lang w:val="en-IN" w:eastAsia="en-IN"/>
        </w:rPr>
        <w:t>320Dp</w:t>
      </w:r>
      <w:r w:rsidRPr="006C7B15">
        <w:rPr>
          <w:rFonts w:ascii="Poppins Light" w:eastAsia="Times New Roman" w:hAnsi="Poppins Light" w:cs="Poppins Light"/>
          <w:color w:val="30353F"/>
          <w:sz w:val="20"/>
          <w:szCs w:val="20"/>
          <w:lang w:val="en-IN" w:eastAsia="en-IN"/>
        </w:rPr>
        <w:t> or </w:t>
      </w:r>
      <w:r w:rsidRPr="006C7B15">
        <w:rPr>
          <w:rFonts w:ascii="Poppins Light" w:eastAsia="Times New Roman" w:hAnsi="Poppins Light" w:cs="Poppins Light"/>
          <w:b/>
          <w:bCs/>
          <w:color w:val="30353F"/>
          <w:sz w:val="20"/>
          <w:szCs w:val="20"/>
          <w:lang w:val="en-IN" w:eastAsia="en-IN"/>
        </w:rPr>
        <w:t>75%</w:t>
      </w:r>
    </w:p>
    <w:sectPr w:rsidR="00756204" w:rsidRPr="00F34AE0">
      <w:footerReference w:type="default" r:id="rId19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07D9" w14:textId="77777777" w:rsidR="007A2493" w:rsidRDefault="007A2493">
      <w:pPr>
        <w:spacing w:after="0" w:line="240" w:lineRule="auto"/>
      </w:pPr>
      <w:r>
        <w:separator/>
      </w:r>
    </w:p>
    <w:p w14:paraId="095CD4FF" w14:textId="77777777" w:rsidR="007A2493" w:rsidRDefault="007A2493"/>
  </w:endnote>
  <w:endnote w:type="continuationSeparator" w:id="0">
    <w:p w14:paraId="17B5D71A" w14:textId="77777777" w:rsidR="007A2493" w:rsidRDefault="007A2493">
      <w:pPr>
        <w:spacing w:after="0" w:line="240" w:lineRule="auto"/>
      </w:pPr>
      <w:r>
        <w:continuationSeparator/>
      </w:r>
    </w:p>
    <w:p w14:paraId="3609B3FF" w14:textId="77777777" w:rsidR="007A2493" w:rsidRDefault="007A2493"/>
  </w:endnote>
  <w:endnote w:type="continuationNotice" w:id="1">
    <w:p w14:paraId="34A27710" w14:textId="77777777" w:rsidR="007A2493" w:rsidRDefault="007A24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 Light">
    <w:altName w:val="Poppins Light"/>
    <w:charset w:val="00"/>
    <w:family w:val="auto"/>
    <w:pitch w:val="variable"/>
    <w:sig w:usb0="00008007" w:usb1="00000000" w:usb2="00000000" w:usb3="00000000" w:csb0="00000093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92EC" w14:textId="77777777" w:rsidR="007A2493" w:rsidRDefault="007A2493">
      <w:pPr>
        <w:spacing w:after="0" w:line="240" w:lineRule="auto"/>
      </w:pPr>
      <w:r>
        <w:separator/>
      </w:r>
    </w:p>
    <w:p w14:paraId="7CC15ABF" w14:textId="77777777" w:rsidR="007A2493" w:rsidRDefault="007A2493"/>
  </w:footnote>
  <w:footnote w:type="continuationSeparator" w:id="0">
    <w:p w14:paraId="7F128BB3" w14:textId="77777777" w:rsidR="007A2493" w:rsidRDefault="007A2493">
      <w:pPr>
        <w:spacing w:after="0" w:line="240" w:lineRule="auto"/>
      </w:pPr>
      <w:r>
        <w:continuationSeparator/>
      </w:r>
    </w:p>
    <w:p w14:paraId="05865F59" w14:textId="77777777" w:rsidR="007A2493" w:rsidRDefault="007A2493"/>
  </w:footnote>
  <w:footnote w:type="continuationNotice" w:id="1">
    <w:p w14:paraId="3A2DCECE" w14:textId="77777777" w:rsidR="007A2493" w:rsidRDefault="007A24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425" w:hanging="360"/>
      </w:p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218346E0"/>
    <w:multiLevelType w:val="hybridMultilevel"/>
    <w:tmpl w:val="86DC3B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BA361E"/>
    <w:multiLevelType w:val="multilevel"/>
    <w:tmpl w:val="B8F4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E4DED"/>
    <w:multiLevelType w:val="hybridMultilevel"/>
    <w:tmpl w:val="5C2A166E"/>
    <w:lvl w:ilvl="0" w:tplc="B99C3C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07E86"/>
    <w:multiLevelType w:val="hybridMultilevel"/>
    <w:tmpl w:val="6A96909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2486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4C366F9E"/>
    <w:multiLevelType w:val="multilevel"/>
    <w:tmpl w:val="845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987FD3"/>
    <w:multiLevelType w:val="hybridMultilevel"/>
    <w:tmpl w:val="43E2AEF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1576B"/>
    <w:multiLevelType w:val="hybridMultilevel"/>
    <w:tmpl w:val="D0F27A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471673"/>
    <w:multiLevelType w:val="multilevel"/>
    <w:tmpl w:val="E18C4BD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4032F9"/>
    <w:multiLevelType w:val="hybridMultilevel"/>
    <w:tmpl w:val="702CAD4A"/>
    <w:lvl w:ilvl="0" w:tplc="4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5"/>
  </w:num>
  <w:num w:numId="5">
    <w:abstractNumId w:val="6"/>
  </w:num>
  <w:num w:numId="6">
    <w:abstractNumId w:val="6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2"/>
  </w:num>
  <w:num w:numId="12">
    <w:abstractNumId w:val="9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3"/>
  </w:num>
  <w:num w:numId="15">
    <w:abstractNumId w:val="4"/>
  </w:num>
  <w:num w:numId="16">
    <w:abstractNumId w:val="8"/>
  </w:num>
  <w:num w:numId="17">
    <w:abstractNumId w:val="6"/>
    <w:lvlOverride w:ilvl="0">
      <w:startOverride w:val="1"/>
    </w:lvlOverride>
    <w:lvlOverride w:ilvl="1">
      <w:startOverride w:val="4"/>
    </w:lvlOverride>
  </w:num>
  <w:num w:numId="18">
    <w:abstractNumId w:val="13"/>
  </w:num>
  <w:num w:numId="19">
    <w:abstractNumId w:val="14"/>
    <w:lvlOverride w:ilvl="0">
      <w:startOverride w:val="1"/>
    </w:lvlOverride>
  </w:num>
  <w:num w:numId="20">
    <w:abstractNumId w:val="14"/>
    <w:lvlOverride w:ilvl="0"/>
    <w:lvlOverride w:ilvl="1">
      <w:startOverride w:val="1"/>
    </w:lvlOverride>
  </w:num>
  <w:num w:numId="21">
    <w:abstractNumId w:val="14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1249E"/>
    <w:rsid w:val="00014CA8"/>
    <w:rsid w:val="000200C5"/>
    <w:rsid w:val="000215AF"/>
    <w:rsid w:val="00021BB0"/>
    <w:rsid w:val="00024522"/>
    <w:rsid w:val="00031778"/>
    <w:rsid w:val="00033163"/>
    <w:rsid w:val="0003324D"/>
    <w:rsid w:val="000355EE"/>
    <w:rsid w:val="00035AC9"/>
    <w:rsid w:val="00035E34"/>
    <w:rsid w:val="00042B55"/>
    <w:rsid w:val="0004319D"/>
    <w:rsid w:val="0005636F"/>
    <w:rsid w:val="00064831"/>
    <w:rsid w:val="00064B35"/>
    <w:rsid w:val="00066C74"/>
    <w:rsid w:val="000811E0"/>
    <w:rsid w:val="00086825"/>
    <w:rsid w:val="00086C71"/>
    <w:rsid w:val="00096D41"/>
    <w:rsid w:val="000A2DF3"/>
    <w:rsid w:val="000A7B14"/>
    <w:rsid w:val="000B020B"/>
    <w:rsid w:val="000C401A"/>
    <w:rsid w:val="000E67EC"/>
    <w:rsid w:val="000E733B"/>
    <w:rsid w:val="000F1810"/>
    <w:rsid w:val="000F2891"/>
    <w:rsid w:val="000F3443"/>
    <w:rsid w:val="000F375B"/>
    <w:rsid w:val="00100D4F"/>
    <w:rsid w:val="001028B9"/>
    <w:rsid w:val="00121DAC"/>
    <w:rsid w:val="00124679"/>
    <w:rsid w:val="001277A8"/>
    <w:rsid w:val="001335A0"/>
    <w:rsid w:val="00133A50"/>
    <w:rsid w:val="00135B2A"/>
    <w:rsid w:val="00135D61"/>
    <w:rsid w:val="00140376"/>
    <w:rsid w:val="0014151A"/>
    <w:rsid w:val="00141EF8"/>
    <w:rsid w:val="00145EF6"/>
    <w:rsid w:val="001461F1"/>
    <w:rsid w:val="001522C6"/>
    <w:rsid w:val="00154956"/>
    <w:rsid w:val="00156CB5"/>
    <w:rsid w:val="00161741"/>
    <w:rsid w:val="001624A9"/>
    <w:rsid w:val="001645DF"/>
    <w:rsid w:val="001654C9"/>
    <w:rsid w:val="001677B7"/>
    <w:rsid w:val="00177934"/>
    <w:rsid w:val="0018019E"/>
    <w:rsid w:val="00185A1C"/>
    <w:rsid w:val="0018661B"/>
    <w:rsid w:val="00186DFC"/>
    <w:rsid w:val="00187C54"/>
    <w:rsid w:val="00190749"/>
    <w:rsid w:val="00192611"/>
    <w:rsid w:val="00194D78"/>
    <w:rsid w:val="001A2422"/>
    <w:rsid w:val="001A3D9F"/>
    <w:rsid w:val="001A6294"/>
    <w:rsid w:val="001B186B"/>
    <w:rsid w:val="001B21D3"/>
    <w:rsid w:val="001B2AC4"/>
    <w:rsid w:val="001B3857"/>
    <w:rsid w:val="001B5059"/>
    <w:rsid w:val="001C09C1"/>
    <w:rsid w:val="001C10E7"/>
    <w:rsid w:val="001C3796"/>
    <w:rsid w:val="001D773D"/>
    <w:rsid w:val="001D78BE"/>
    <w:rsid w:val="001F020A"/>
    <w:rsid w:val="002104F7"/>
    <w:rsid w:val="002170BF"/>
    <w:rsid w:val="00225EB3"/>
    <w:rsid w:val="0022636B"/>
    <w:rsid w:val="00226540"/>
    <w:rsid w:val="00235B7F"/>
    <w:rsid w:val="002417BD"/>
    <w:rsid w:val="00242789"/>
    <w:rsid w:val="00243286"/>
    <w:rsid w:val="00264B2B"/>
    <w:rsid w:val="00267944"/>
    <w:rsid w:val="00267CB6"/>
    <w:rsid w:val="00274857"/>
    <w:rsid w:val="002818C0"/>
    <w:rsid w:val="00282B3F"/>
    <w:rsid w:val="002847E8"/>
    <w:rsid w:val="0029253F"/>
    <w:rsid w:val="00292BB1"/>
    <w:rsid w:val="002A7F7E"/>
    <w:rsid w:val="002B3E52"/>
    <w:rsid w:val="002B5665"/>
    <w:rsid w:val="002B5D72"/>
    <w:rsid w:val="002C416B"/>
    <w:rsid w:val="002C424B"/>
    <w:rsid w:val="002C6893"/>
    <w:rsid w:val="002D0CCD"/>
    <w:rsid w:val="002D0F9F"/>
    <w:rsid w:val="002D4F7C"/>
    <w:rsid w:val="002E5D9B"/>
    <w:rsid w:val="002E5E96"/>
    <w:rsid w:val="002F7FD1"/>
    <w:rsid w:val="00304345"/>
    <w:rsid w:val="00307316"/>
    <w:rsid w:val="00312F22"/>
    <w:rsid w:val="00314579"/>
    <w:rsid w:val="00314DB9"/>
    <w:rsid w:val="003157B5"/>
    <w:rsid w:val="00317B49"/>
    <w:rsid w:val="003204FA"/>
    <w:rsid w:val="00322B85"/>
    <w:rsid w:val="00343C5D"/>
    <w:rsid w:val="00346CD1"/>
    <w:rsid w:val="0035066A"/>
    <w:rsid w:val="00353380"/>
    <w:rsid w:val="00361BE0"/>
    <w:rsid w:val="003719B0"/>
    <w:rsid w:val="00373004"/>
    <w:rsid w:val="00391FAC"/>
    <w:rsid w:val="0039425E"/>
    <w:rsid w:val="00396705"/>
    <w:rsid w:val="003A0279"/>
    <w:rsid w:val="003A170A"/>
    <w:rsid w:val="003A570D"/>
    <w:rsid w:val="003A5C56"/>
    <w:rsid w:val="003B3CC7"/>
    <w:rsid w:val="003C0115"/>
    <w:rsid w:val="003C1A61"/>
    <w:rsid w:val="003C7CF6"/>
    <w:rsid w:val="003D00A3"/>
    <w:rsid w:val="003E08D3"/>
    <w:rsid w:val="003E145C"/>
    <w:rsid w:val="003E1A18"/>
    <w:rsid w:val="003E6A78"/>
    <w:rsid w:val="003F0B33"/>
    <w:rsid w:val="003F57A1"/>
    <w:rsid w:val="00403041"/>
    <w:rsid w:val="004036DC"/>
    <w:rsid w:val="004063C3"/>
    <w:rsid w:val="00407A41"/>
    <w:rsid w:val="00407A7C"/>
    <w:rsid w:val="004131F3"/>
    <w:rsid w:val="0041676A"/>
    <w:rsid w:val="00420BB2"/>
    <w:rsid w:val="00422CFD"/>
    <w:rsid w:val="0044113B"/>
    <w:rsid w:val="00445246"/>
    <w:rsid w:val="0047153C"/>
    <w:rsid w:val="00471D43"/>
    <w:rsid w:val="004930EC"/>
    <w:rsid w:val="004A1B27"/>
    <w:rsid w:val="004A1EA3"/>
    <w:rsid w:val="004A253A"/>
    <w:rsid w:val="004A6D27"/>
    <w:rsid w:val="004B3042"/>
    <w:rsid w:val="004B59BB"/>
    <w:rsid w:val="004D2CD7"/>
    <w:rsid w:val="004D65E4"/>
    <w:rsid w:val="004E7ACE"/>
    <w:rsid w:val="00504ACC"/>
    <w:rsid w:val="005079E8"/>
    <w:rsid w:val="005125E4"/>
    <w:rsid w:val="005154C2"/>
    <w:rsid w:val="00516346"/>
    <w:rsid w:val="00520F7D"/>
    <w:rsid w:val="005245EE"/>
    <w:rsid w:val="005278DC"/>
    <w:rsid w:val="005302EC"/>
    <w:rsid w:val="0055192B"/>
    <w:rsid w:val="00552131"/>
    <w:rsid w:val="00560163"/>
    <w:rsid w:val="00572EE6"/>
    <w:rsid w:val="00576297"/>
    <w:rsid w:val="005847DD"/>
    <w:rsid w:val="00586544"/>
    <w:rsid w:val="00586694"/>
    <w:rsid w:val="00592349"/>
    <w:rsid w:val="005937C4"/>
    <w:rsid w:val="005A2821"/>
    <w:rsid w:val="005B1C06"/>
    <w:rsid w:val="005B3942"/>
    <w:rsid w:val="005C37B3"/>
    <w:rsid w:val="005D5C71"/>
    <w:rsid w:val="005F1D12"/>
    <w:rsid w:val="005F3DF0"/>
    <w:rsid w:val="005F4093"/>
    <w:rsid w:val="005F5069"/>
    <w:rsid w:val="005F730F"/>
    <w:rsid w:val="005F7445"/>
    <w:rsid w:val="00605483"/>
    <w:rsid w:val="006055D6"/>
    <w:rsid w:val="00605C5E"/>
    <w:rsid w:val="006120FA"/>
    <w:rsid w:val="006138A2"/>
    <w:rsid w:val="00614588"/>
    <w:rsid w:val="00632547"/>
    <w:rsid w:val="006351D5"/>
    <w:rsid w:val="006367A9"/>
    <w:rsid w:val="006379E9"/>
    <w:rsid w:val="006434B6"/>
    <w:rsid w:val="00643648"/>
    <w:rsid w:val="006446DC"/>
    <w:rsid w:val="006501A1"/>
    <w:rsid w:val="00653D91"/>
    <w:rsid w:val="00654EFC"/>
    <w:rsid w:val="006554EE"/>
    <w:rsid w:val="006615B4"/>
    <w:rsid w:val="00662B81"/>
    <w:rsid w:val="00667DF4"/>
    <w:rsid w:val="00675A02"/>
    <w:rsid w:val="00684CE5"/>
    <w:rsid w:val="00687A96"/>
    <w:rsid w:val="00690EAD"/>
    <w:rsid w:val="006A76B7"/>
    <w:rsid w:val="006B6CC4"/>
    <w:rsid w:val="006C02FD"/>
    <w:rsid w:val="006C0A01"/>
    <w:rsid w:val="006C1597"/>
    <w:rsid w:val="006C7B15"/>
    <w:rsid w:val="006D0392"/>
    <w:rsid w:val="006D1111"/>
    <w:rsid w:val="006D3EA0"/>
    <w:rsid w:val="006D41D6"/>
    <w:rsid w:val="006D4CD7"/>
    <w:rsid w:val="006E1517"/>
    <w:rsid w:val="006E6062"/>
    <w:rsid w:val="006E6F3B"/>
    <w:rsid w:val="006F29C0"/>
    <w:rsid w:val="006F3860"/>
    <w:rsid w:val="006F60D9"/>
    <w:rsid w:val="006F641B"/>
    <w:rsid w:val="006F6A9E"/>
    <w:rsid w:val="006F78DF"/>
    <w:rsid w:val="00702B7E"/>
    <w:rsid w:val="00703BC6"/>
    <w:rsid w:val="00704B10"/>
    <w:rsid w:val="0070516E"/>
    <w:rsid w:val="00714DF7"/>
    <w:rsid w:val="0071726B"/>
    <w:rsid w:val="00717C86"/>
    <w:rsid w:val="00717F19"/>
    <w:rsid w:val="00725968"/>
    <w:rsid w:val="00725EEE"/>
    <w:rsid w:val="0073136A"/>
    <w:rsid w:val="007377B6"/>
    <w:rsid w:val="00752BC1"/>
    <w:rsid w:val="00756204"/>
    <w:rsid w:val="007633F5"/>
    <w:rsid w:val="00764EDA"/>
    <w:rsid w:val="00765292"/>
    <w:rsid w:val="00765DFB"/>
    <w:rsid w:val="007672C4"/>
    <w:rsid w:val="00777BFD"/>
    <w:rsid w:val="007830AB"/>
    <w:rsid w:val="007879F9"/>
    <w:rsid w:val="00794A89"/>
    <w:rsid w:val="007A2493"/>
    <w:rsid w:val="007B1C9F"/>
    <w:rsid w:val="007B2F1E"/>
    <w:rsid w:val="007B687F"/>
    <w:rsid w:val="007B783C"/>
    <w:rsid w:val="007C16D2"/>
    <w:rsid w:val="007D2E17"/>
    <w:rsid w:val="007D7A3F"/>
    <w:rsid w:val="007E13D7"/>
    <w:rsid w:val="007F6990"/>
    <w:rsid w:val="00800E69"/>
    <w:rsid w:val="0080451A"/>
    <w:rsid w:val="008131F8"/>
    <w:rsid w:val="0082494F"/>
    <w:rsid w:val="00842192"/>
    <w:rsid w:val="0084299C"/>
    <w:rsid w:val="00843DB3"/>
    <w:rsid w:val="00843F49"/>
    <w:rsid w:val="00861268"/>
    <w:rsid w:val="00861D17"/>
    <w:rsid w:val="00864D31"/>
    <w:rsid w:val="00867C02"/>
    <w:rsid w:val="008829B0"/>
    <w:rsid w:val="008A1D0D"/>
    <w:rsid w:val="008A3477"/>
    <w:rsid w:val="008A37C5"/>
    <w:rsid w:val="008B3B82"/>
    <w:rsid w:val="008C237E"/>
    <w:rsid w:val="008C5E98"/>
    <w:rsid w:val="008C75C7"/>
    <w:rsid w:val="008D0F40"/>
    <w:rsid w:val="008E27FC"/>
    <w:rsid w:val="008E7D53"/>
    <w:rsid w:val="008F08E2"/>
    <w:rsid w:val="008F1257"/>
    <w:rsid w:val="008F32DD"/>
    <w:rsid w:val="008F6E8F"/>
    <w:rsid w:val="00900711"/>
    <w:rsid w:val="009032C8"/>
    <w:rsid w:val="00910E54"/>
    <w:rsid w:val="00913A43"/>
    <w:rsid w:val="00914F4B"/>
    <w:rsid w:val="009206BF"/>
    <w:rsid w:val="00920DAC"/>
    <w:rsid w:val="00921120"/>
    <w:rsid w:val="009233F5"/>
    <w:rsid w:val="00926FDA"/>
    <w:rsid w:val="00932B24"/>
    <w:rsid w:val="00933400"/>
    <w:rsid w:val="00951DBA"/>
    <w:rsid w:val="00953A76"/>
    <w:rsid w:val="00956AD1"/>
    <w:rsid w:val="00961EC2"/>
    <w:rsid w:val="00962D2B"/>
    <w:rsid w:val="00964DA5"/>
    <w:rsid w:val="009663E3"/>
    <w:rsid w:val="0096670D"/>
    <w:rsid w:val="00976AB9"/>
    <w:rsid w:val="009851B8"/>
    <w:rsid w:val="009853B0"/>
    <w:rsid w:val="00987AB4"/>
    <w:rsid w:val="00990206"/>
    <w:rsid w:val="00990EF1"/>
    <w:rsid w:val="0099220B"/>
    <w:rsid w:val="009936B1"/>
    <w:rsid w:val="00994348"/>
    <w:rsid w:val="00995C07"/>
    <w:rsid w:val="009A218C"/>
    <w:rsid w:val="009C1D81"/>
    <w:rsid w:val="009C6E11"/>
    <w:rsid w:val="009D1126"/>
    <w:rsid w:val="009D419F"/>
    <w:rsid w:val="009D53AD"/>
    <w:rsid w:val="009E3FFF"/>
    <w:rsid w:val="009E7492"/>
    <w:rsid w:val="009F429E"/>
    <w:rsid w:val="009F58FF"/>
    <w:rsid w:val="00A20D6F"/>
    <w:rsid w:val="00A31468"/>
    <w:rsid w:val="00A4682E"/>
    <w:rsid w:val="00A47DAD"/>
    <w:rsid w:val="00A5268D"/>
    <w:rsid w:val="00A54A43"/>
    <w:rsid w:val="00A558DF"/>
    <w:rsid w:val="00A57A40"/>
    <w:rsid w:val="00A6621D"/>
    <w:rsid w:val="00A71C20"/>
    <w:rsid w:val="00A85467"/>
    <w:rsid w:val="00A85E63"/>
    <w:rsid w:val="00A93C6C"/>
    <w:rsid w:val="00A9673F"/>
    <w:rsid w:val="00AB32F2"/>
    <w:rsid w:val="00AB4021"/>
    <w:rsid w:val="00AB4A0D"/>
    <w:rsid w:val="00AB4B90"/>
    <w:rsid w:val="00AD2357"/>
    <w:rsid w:val="00AF2EBA"/>
    <w:rsid w:val="00AF31D3"/>
    <w:rsid w:val="00AF4D9F"/>
    <w:rsid w:val="00AF5399"/>
    <w:rsid w:val="00B17C95"/>
    <w:rsid w:val="00B263F8"/>
    <w:rsid w:val="00B376C6"/>
    <w:rsid w:val="00B503CD"/>
    <w:rsid w:val="00B50A85"/>
    <w:rsid w:val="00B51BF0"/>
    <w:rsid w:val="00B55C5B"/>
    <w:rsid w:val="00B821C3"/>
    <w:rsid w:val="00B82C87"/>
    <w:rsid w:val="00B83DC7"/>
    <w:rsid w:val="00B87A7F"/>
    <w:rsid w:val="00B92176"/>
    <w:rsid w:val="00B94D65"/>
    <w:rsid w:val="00BA30E5"/>
    <w:rsid w:val="00BB37CB"/>
    <w:rsid w:val="00BB5A05"/>
    <w:rsid w:val="00BC7AA5"/>
    <w:rsid w:val="00BD3A43"/>
    <w:rsid w:val="00BE2C17"/>
    <w:rsid w:val="00BE316D"/>
    <w:rsid w:val="00C06C35"/>
    <w:rsid w:val="00C2658F"/>
    <w:rsid w:val="00C26BEE"/>
    <w:rsid w:val="00C26FE2"/>
    <w:rsid w:val="00C36B5D"/>
    <w:rsid w:val="00C41E78"/>
    <w:rsid w:val="00C444AF"/>
    <w:rsid w:val="00C47AA4"/>
    <w:rsid w:val="00C51116"/>
    <w:rsid w:val="00C567FC"/>
    <w:rsid w:val="00C63288"/>
    <w:rsid w:val="00C66D2D"/>
    <w:rsid w:val="00C73EBC"/>
    <w:rsid w:val="00C91CFA"/>
    <w:rsid w:val="00CA72B4"/>
    <w:rsid w:val="00CB41DC"/>
    <w:rsid w:val="00CC42A2"/>
    <w:rsid w:val="00CD0359"/>
    <w:rsid w:val="00CD1FE5"/>
    <w:rsid w:val="00CD3E22"/>
    <w:rsid w:val="00CD415B"/>
    <w:rsid w:val="00CD433D"/>
    <w:rsid w:val="00CD47DD"/>
    <w:rsid w:val="00CD616B"/>
    <w:rsid w:val="00CD6504"/>
    <w:rsid w:val="00CF0019"/>
    <w:rsid w:val="00CF165C"/>
    <w:rsid w:val="00CF304E"/>
    <w:rsid w:val="00D21F3C"/>
    <w:rsid w:val="00D260D6"/>
    <w:rsid w:val="00D44B43"/>
    <w:rsid w:val="00D50774"/>
    <w:rsid w:val="00D642CD"/>
    <w:rsid w:val="00D643D3"/>
    <w:rsid w:val="00D77726"/>
    <w:rsid w:val="00D86BD4"/>
    <w:rsid w:val="00D90247"/>
    <w:rsid w:val="00D91D74"/>
    <w:rsid w:val="00D9303E"/>
    <w:rsid w:val="00DA6039"/>
    <w:rsid w:val="00DB17E6"/>
    <w:rsid w:val="00DC7CD4"/>
    <w:rsid w:val="00DD0086"/>
    <w:rsid w:val="00DE0758"/>
    <w:rsid w:val="00DE1EBA"/>
    <w:rsid w:val="00DE719C"/>
    <w:rsid w:val="00E00590"/>
    <w:rsid w:val="00E00C19"/>
    <w:rsid w:val="00E06198"/>
    <w:rsid w:val="00E149DE"/>
    <w:rsid w:val="00E15DA8"/>
    <w:rsid w:val="00E2129E"/>
    <w:rsid w:val="00E216FB"/>
    <w:rsid w:val="00E36B1A"/>
    <w:rsid w:val="00E444C9"/>
    <w:rsid w:val="00E44D20"/>
    <w:rsid w:val="00E45381"/>
    <w:rsid w:val="00E46D99"/>
    <w:rsid w:val="00E52A0E"/>
    <w:rsid w:val="00E52AD4"/>
    <w:rsid w:val="00E567D7"/>
    <w:rsid w:val="00E70F1E"/>
    <w:rsid w:val="00E74504"/>
    <w:rsid w:val="00E758D6"/>
    <w:rsid w:val="00E80810"/>
    <w:rsid w:val="00E81481"/>
    <w:rsid w:val="00EA69F1"/>
    <w:rsid w:val="00EB0792"/>
    <w:rsid w:val="00EC2403"/>
    <w:rsid w:val="00EC3D30"/>
    <w:rsid w:val="00EC6003"/>
    <w:rsid w:val="00EE17EA"/>
    <w:rsid w:val="00EE2C41"/>
    <w:rsid w:val="00EF065B"/>
    <w:rsid w:val="00F0023D"/>
    <w:rsid w:val="00F0285F"/>
    <w:rsid w:val="00F0676A"/>
    <w:rsid w:val="00F13024"/>
    <w:rsid w:val="00F14238"/>
    <w:rsid w:val="00F2292F"/>
    <w:rsid w:val="00F23B6F"/>
    <w:rsid w:val="00F2575D"/>
    <w:rsid w:val="00F266E0"/>
    <w:rsid w:val="00F32BBD"/>
    <w:rsid w:val="00F33F77"/>
    <w:rsid w:val="00F34AE0"/>
    <w:rsid w:val="00F44C87"/>
    <w:rsid w:val="00F461AB"/>
    <w:rsid w:val="00F5240E"/>
    <w:rsid w:val="00F64D8E"/>
    <w:rsid w:val="00F7759A"/>
    <w:rsid w:val="00F8430E"/>
    <w:rsid w:val="00F94F67"/>
    <w:rsid w:val="00F97108"/>
    <w:rsid w:val="00F973E7"/>
    <w:rsid w:val="00FA0DBD"/>
    <w:rsid w:val="00FA2FFE"/>
    <w:rsid w:val="00FA36BB"/>
    <w:rsid w:val="00FA417A"/>
    <w:rsid w:val="00FA4347"/>
    <w:rsid w:val="00FA5256"/>
    <w:rsid w:val="00FB1F59"/>
    <w:rsid w:val="00FB2EAE"/>
    <w:rsid w:val="00FB383C"/>
    <w:rsid w:val="00FB3EC0"/>
    <w:rsid w:val="00FD20E8"/>
    <w:rsid w:val="00FD3B5C"/>
    <w:rsid w:val="00FD6393"/>
    <w:rsid w:val="00FD723C"/>
    <w:rsid w:val="00FE3386"/>
    <w:rsid w:val="00FE67FC"/>
    <w:rsid w:val="00FF69C8"/>
    <w:rsid w:val="7AB2C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0D9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ind w:left="108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0B33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B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D9F"/>
    <w:rPr>
      <w:color w:val="2B8073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719B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8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4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44AF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com">
    <w:name w:val="com"/>
    <w:basedOn w:val="DefaultParagraphFont"/>
    <w:rsid w:val="00C444AF"/>
  </w:style>
  <w:style w:type="character" w:customStyle="1" w:styleId="pln">
    <w:name w:val="pln"/>
    <w:basedOn w:val="DefaultParagraphFont"/>
    <w:rsid w:val="00C444AF"/>
  </w:style>
  <w:style w:type="character" w:customStyle="1" w:styleId="normaltextrun">
    <w:name w:val="normaltextrun"/>
    <w:basedOn w:val="DefaultParagraphFont"/>
    <w:rsid w:val="002F7FD1"/>
  </w:style>
  <w:style w:type="character" w:customStyle="1" w:styleId="eop">
    <w:name w:val="eop"/>
    <w:basedOn w:val="DefaultParagraphFont"/>
    <w:rsid w:val="002F7FD1"/>
  </w:style>
  <w:style w:type="character" w:styleId="CommentReference">
    <w:name w:val="annotation reference"/>
    <w:basedOn w:val="DefaultParagraphFont"/>
    <w:uiPriority w:val="99"/>
    <w:semiHidden/>
    <w:unhideWhenUsed/>
    <w:rsid w:val="000F28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8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4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customXml" Target="ink/ink1.xml"/><Relationship Id="rId2" Type="http://schemas.openxmlformats.org/officeDocument/2006/relationships/customXml" Target="../customXml/item2.xml"/><Relationship Id="rId16" Type="http://schemas.openxmlformats.org/officeDocument/2006/relationships/hyperlink" Target="https://opensource.hcltechsw.com/volt-mx-docs/docs/documentation/Iris/iris_user_guide/Content/Cloud_Build_in_VoltMX_Iri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nage.hclvoltmx.com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5T13:15:08.7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EBDE8638B443AC9B026B6C25D150" ma:contentTypeVersion="12" ma:contentTypeDescription="Create a new document." ma:contentTypeScope="" ma:versionID="928cb768f41df40c835b66ff7fc8b9d8">
  <xsd:schema xmlns:xsd="http://www.w3.org/2001/XMLSchema" xmlns:xs="http://www.w3.org/2001/XMLSchema" xmlns:p="http://schemas.microsoft.com/office/2006/metadata/properties" xmlns:ns2="3315628b-f4dd-45b5-919c-72cc06180510" xmlns:ns3="12760bc5-4369-49dd-80ff-e0c6b828299e" targetNamespace="http://schemas.microsoft.com/office/2006/metadata/properties" ma:root="true" ma:fieldsID="751fc9e82b700a29791b39db30aaa0e4" ns2:_="" ns3:_="">
    <xsd:import namespace="3315628b-f4dd-45b5-919c-72cc06180510"/>
    <xsd:import namespace="12760bc5-4369-49dd-80ff-e0c6b8282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5628b-f4dd-45b5-919c-72cc06180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60bc5-4369-49dd-80ff-e0c6b82829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C08B6-0CBE-40C1-8C58-71F8932BE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5628b-f4dd-45b5-919c-72cc06180510"/>
    <ds:schemaRef ds:uri="12760bc5-4369-49dd-80ff-e0c6b8282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0CBFE-474E-2840-A7CB-7D9B4C954B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B38388-CA89-4FA5-8006-D075CE62A9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09B41C-A047-41CA-97AA-CCFD144F5E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Shaik Sabeena</cp:lastModifiedBy>
  <cp:revision>116</cp:revision>
  <dcterms:created xsi:type="dcterms:W3CDTF">2021-09-28T07:31:00Z</dcterms:created>
  <dcterms:modified xsi:type="dcterms:W3CDTF">2021-12-27T10:21:00Z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0x0101004DEAEBDE8638B443AC9B026B6C25D150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95c4339a-0ced-4b24-9cee-f275da6c1dca</vt:lpwstr>
  </property>
</Properties>
</file>