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76FB" w14:textId="44D140D1" w:rsidR="001C09C1" w:rsidRPr="00B770ED" w:rsidRDefault="00F56280">
      <w:pPr>
        <w:pStyle w:val="Date"/>
      </w:pPr>
      <w:r w:rsidRPr="00B770ED">
        <w:t>28 Mar 2023</w:t>
      </w:r>
    </w:p>
    <w:p w14:paraId="3D3F1D00" w14:textId="18707E80" w:rsidR="00180A36" w:rsidRPr="00AB0470" w:rsidRDefault="00180A36" w:rsidP="00180A36">
      <w:pPr>
        <w:pStyle w:val="Title"/>
        <w:rPr>
          <w:b/>
          <w:bCs/>
          <w:sz w:val="52"/>
          <w:szCs w:val="52"/>
        </w:rPr>
      </w:pPr>
      <w:r w:rsidRPr="00AB0470">
        <w:rPr>
          <w:b/>
          <w:bCs/>
          <w:sz w:val="52"/>
          <w:szCs w:val="52"/>
        </w:rPr>
        <w:t>Refresh ANIMATION (</w:t>
      </w:r>
      <w:r w:rsidR="00A7149E" w:rsidRPr="00AB0470">
        <w:rPr>
          <w:b/>
          <w:bCs/>
          <w:sz w:val="52"/>
          <w:szCs w:val="52"/>
        </w:rPr>
        <w:t>GENERIC</w:t>
      </w:r>
      <w:r w:rsidRPr="00AB0470">
        <w:rPr>
          <w:b/>
          <w:bCs/>
          <w:sz w:val="52"/>
          <w:szCs w:val="52"/>
        </w:rPr>
        <w:t>)</w:t>
      </w:r>
    </w:p>
    <w:p w14:paraId="79556A4D" w14:textId="15CA6251" w:rsidR="001C09C1" w:rsidRPr="006E2385" w:rsidRDefault="00E52F48">
      <w:pPr>
        <w:pStyle w:val="Title"/>
        <w:rPr>
          <w:rFonts w:asciiTheme="minorHAnsi" w:hAnsiTheme="minorHAnsi"/>
          <w:b/>
          <w:bCs/>
          <w:sz w:val="40"/>
          <w:szCs w:val="40"/>
        </w:rPr>
      </w:pPr>
      <w:r w:rsidRPr="006E2385">
        <w:rPr>
          <w:rFonts w:asciiTheme="minorHAnsi" w:hAnsiTheme="minorHAnsi"/>
          <w:b/>
          <w:bCs/>
          <w:sz w:val="40"/>
          <w:szCs w:val="40"/>
        </w:rPr>
        <w:t>VERSION:</w:t>
      </w:r>
      <w:r w:rsidR="00976935" w:rsidRPr="006E2385">
        <w:rPr>
          <w:rFonts w:asciiTheme="minorHAnsi" w:hAnsiTheme="minorHAnsi"/>
          <w:b/>
          <w:bCs/>
          <w:sz w:val="40"/>
          <w:szCs w:val="40"/>
        </w:rPr>
        <w:t xml:space="preserve"> </w:t>
      </w:r>
      <w:r w:rsidR="000B45FD" w:rsidRPr="006E2385">
        <w:rPr>
          <w:rFonts w:asciiTheme="minorHAnsi" w:hAnsiTheme="minorHAnsi"/>
          <w:b/>
          <w:bCs/>
          <w:sz w:val="40"/>
          <w:szCs w:val="40"/>
        </w:rPr>
        <w:t>1.</w:t>
      </w:r>
      <w:r w:rsidR="00AB0470">
        <w:rPr>
          <w:rFonts w:asciiTheme="minorHAnsi" w:hAnsiTheme="minorHAnsi"/>
          <w:b/>
          <w:bCs/>
          <w:sz w:val="40"/>
          <w:szCs w:val="40"/>
        </w:rPr>
        <w:t>0</w:t>
      </w:r>
      <w:r w:rsidR="000B45FD" w:rsidRPr="006E2385">
        <w:rPr>
          <w:rFonts w:asciiTheme="minorHAnsi" w:hAnsiTheme="minorHAnsi"/>
          <w:b/>
          <w:bCs/>
          <w:sz w:val="40"/>
          <w:szCs w:val="40"/>
        </w:rPr>
        <w:t>.</w:t>
      </w:r>
      <w:r w:rsidR="00180A36" w:rsidRPr="006E2385">
        <w:rPr>
          <w:rFonts w:asciiTheme="minorHAnsi" w:hAnsiTheme="minorHAnsi"/>
          <w:b/>
          <w:bCs/>
          <w:sz w:val="40"/>
          <w:szCs w:val="40"/>
        </w:rPr>
        <w:t>2</w:t>
      </w:r>
    </w:p>
    <w:p w14:paraId="122CBF47" w14:textId="094095B3" w:rsidR="007E6822" w:rsidRPr="006E2385" w:rsidRDefault="00605C5E" w:rsidP="007E6822">
      <w:pPr>
        <w:pStyle w:val="Heading1"/>
        <w:rPr>
          <w:rFonts w:asciiTheme="minorHAnsi" w:hAnsiTheme="minorHAnsi"/>
          <w:b/>
          <w:bCs/>
          <w:color w:val="000000" w:themeColor="text1"/>
          <w:sz w:val="28"/>
          <w:szCs w:val="28"/>
        </w:rPr>
      </w:pPr>
      <w:r w:rsidRPr="006E2385">
        <w:rPr>
          <w:rFonts w:asciiTheme="minorHAnsi" w:hAnsiTheme="minorHAnsi"/>
          <w:b/>
          <w:bCs/>
          <w:color w:val="000000" w:themeColor="text1"/>
          <w:sz w:val="28"/>
          <w:szCs w:val="28"/>
        </w:rPr>
        <w:t>Overview</w:t>
      </w:r>
    </w:p>
    <w:p w14:paraId="3DF08EE6" w14:textId="6524062E" w:rsidR="0011303C" w:rsidRPr="00CA2075" w:rsidRDefault="00CA2075" w:rsidP="00CA2075">
      <w:pPr>
        <w:spacing w:before="100" w:beforeAutospacing="1" w:after="100" w:afterAutospacing="1" w:line="240" w:lineRule="auto"/>
        <w:jc w:val="both"/>
        <w:rPr>
          <w:rFonts w:eastAsiaTheme="minorEastAsia"/>
          <w:color w:val="auto"/>
          <w:lang w:val="en-IN"/>
        </w:rPr>
      </w:pPr>
      <w:r w:rsidRPr="00202772">
        <w:rPr>
          <w:rFonts w:eastAsiaTheme="minorEastAsia"/>
          <w:color w:val="auto"/>
          <w:lang w:val="en-IN"/>
        </w:rPr>
        <w:t>The Refresh Animation (Generic) component is a user-defined animated UI used to fill the space when a widget is pulled down to refresh the contents in the form</w:t>
      </w:r>
      <w:r>
        <w:rPr>
          <w:rFonts w:eastAsiaTheme="minorEastAsia"/>
          <w:color w:val="auto"/>
          <w:lang w:val="en-IN"/>
        </w:rPr>
        <w:t>.</w:t>
      </w:r>
    </w:p>
    <w:p w14:paraId="63E54E0B" w14:textId="6B9AE5A4" w:rsidR="001C09C1" w:rsidRPr="000A2CBF" w:rsidRDefault="001624A9">
      <w:pPr>
        <w:pStyle w:val="Heading2"/>
        <w:rPr>
          <w:rFonts w:asciiTheme="minorHAnsi" w:hAnsiTheme="minorHAnsi"/>
          <w:b/>
          <w:bCs/>
          <w:color w:val="000000" w:themeColor="text1"/>
          <w:sz w:val="26"/>
        </w:rPr>
      </w:pPr>
      <w:r w:rsidRPr="000A2CBF">
        <w:rPr>
          <w:rFonts w:asciiTheme="minorHAnsi" w:hAnsiTheme="minorHAnsi"/>
          <w:b/>
          <w:bCs/>
          <w:color w:val="000000" w:themeColor="text1"/>
          <w:sz w:val="26"/>
        </w:rPr>
        <w:t xml:space="preserve">Use </w:t>
      </w:r>
      <w:r w:rsidR="002225FE" w:rsidRPr="000A2CBF">
        <w:rPr>
          <w:rFonts w:asciiTheme="minorHAnsi" w:hAnsiTheme="minorHAnsi"/>
          <w:b/>
          <w:bCs/>
          <w:color w:val="000000" w:themeColor="text1"/>
          <w:sz w:val="26"/>
        </w:rPr>
        <w:t>case</w:t>
      </w:r>
      <w:r w:rsidR="00E1787B" w:rsidRPr="000A2CBF">
        <w:rPr>
          <w:rFonts w:asciiTheme="minorHAnsi" w:hAnsiTheme="minorHAnsi"/>
          <w:b/>
          <w:bCs/>
          <w:color w:val="000000" w:themeColor="text1"/>
          <w:sz w:val="26"/>
        </w:rPr>
        <w:t>:</w:t>
      </w:r>
    </w:p>
    <w:p w14:paraId="11FBC2EF" w14:textId="614B08A4" w:rsidR="00180A36" w:rsidRPr="00B770ED" w:rsidRDefault="00CA2075" w:rsidP="00CA2075">
      <w:pPr>
        <w:spacing w:after="0" w:line="240" w:lineRule="auto"/>
        <w:ind w:left="720"/>
        <w:rPr>
          <w:rFonts w:eastAsia="Times New Roman" w:cs="Times New Roman"/>
          <w:color w:val="000000" w:themeColor="text1"/>
          <w:lang w:val="en-IN" w:eastAsia="zh-CN"/>
        </w:rPr>
      </w:pPr>
      <w:r w:rsidRPr="00CA2075">
        <w:rPr>
          <w:rFonts w:cs="Poppins Light"/>
          <w:color w:val="30353F"/>
        </w:rPr>
        <w:t>Consider a scenario where you want to develop an online hotel booking app that displays a list of hotels based on the selected location and specified price range. In this app, you can utilize the Refresh Animation (Generic) component to fill the available space when the list is pulled down to refresh the accommodation fares. The Refresh Animation component can be hidden when the list refresh is complete.</w:t>
      </w:r>
    </w:p>
    <w:p w14:paraId="2074E29E" w14:textId="1B339729" w:rsidR="004B59BB" w:rsidRPr="00261F2E" w:rsidRDefault="004B59BB" w:rsidP="004B59BB">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Percentage of re-use:</w:t>
      </w:r>
    </w:p>
    <w:p w14:paraId="253AD205" w14:textId="7AC7AE04" w:rsidR="004B59BB" w:rsidRPr="00B770ED" w:rsidRDefault="003C28FB" w:rsidP="003C28FB">
      <w:pPr>
        <w:pStyle w:val="CommentText"/>
        <w:ind w:firstLine="360"/>
        <w:rPr>
          <w:color w:val="000000" w:themeColor="text1"/>
          <w:sz w:val="22"/>
          <w:szCs w:val="22"/>
        </w:rPr>
      </w:pPr>
      <w:r w:rsidRPr="00B770ED">
        <w:rPr>
          <w:color w:val="000000" w:themeColor="text1"/>
          <w:sz w:val="22"/>
          <w:szCs w:val="22"/>
        </w:rPr>
        <w:t>80-90%</w:t>
      </w:r>
      <w:r w:rsidR="004B59BB" w:rsidRPr="00B770ED">
        <w:rPr>
          <w:color w:val="000000" w:themeColor="text1"/>
          <w:sz w:val="22"/>
          <w:szCs w:val="22"/>
        </w:rPr>
        <w:t xml:space="preserve">. </w:t>
      </w:r>
    </w:p>
    <w:p w14:paraId="0A651923" w14:textId="496745B3" w:rsidR="00361BE0" w:rsidRPr="00ED1CC4" w:rsidRDefault="00361BE0" w:rsidP="001624A9">
      <w:pPr>
        <w:pStyle w:val="Heading1"/>
        <w:rPr>
          <w:rFonts w:asciiTheme="minorHAnsi" w:hAnsiTheme="minorHAnsi"/>
          <w:b/>
          <w:bCs/>
          <w:color w:val="000000" w:themeColor="text1"/>
          <w:sz w:val="28"/>
          <w:szCs w:val="28"/>
        </w:rPr>
      </w:pPr>
      <w:r w:rsidRPr="00ED1CC4">
        <w:rPr>
          <w:rFonts w:asciiTheme="minorHAnsi" w:hAnsiTheme="minorHAnsi"/>
          <w:b/>
          <w:bCs/>
          <w:color w:val="000000" w:themeColor="text1"/>
          <w:sz w:val="28"/>
          <w:szCs w:val="28"/>
        </w:rPr>
        <w:t>Getting Started</w:t>
      </w:r>
    </w:p>
    <w:p w14:paraId="432EE45E" w14:textId="62C8045A" w:rsidR="001C09C1" w:rsidRPr="00261F2E" w:rsidRDefault="002D0CCD" w:rsidP="00361BE0">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Prerequisites</w:t>
      </w:r>
    </w:p>
    <w:p w14:paraId="0874E40F" w14:textId="206874E7" w:rsidR="00E010BD" w:rsidRPr="00E010BD" w:rsidRDefault="00E010BD" w:rsidP="00E010BD">
      <w:pPr>
        <w:jc w:val="both"/>
        <w:rPr>
          <w:rFonts w:cs="Poppins Light"/>
          <w:color w:val="30353F"/>
        </w:rPr>
      </w:pPr>
      <w:r w:rsidRPr="00E010BD">
        <w:rPr>
          <w:rFonts w:cs="Poppins Light"/>
          <w:color w:val="30353F"/>
        </w:rPr>
        <w:t>Before you start using the Refresh Animation (</w:t>
      </w:r>
      <w:r w:rsidR="00A7149E">
        <w:rPr>
          <w:rFonts w:cs="Poppins Light"/>
          <w:color w:val="30353F"/>
        </w:rPr>
        <w:t>Generic</w:t>
      </w:r>
      <w:r w:rsidRPr="00E010BD">
        <w:rPr>
          <w:rFonts w:cs="Poppins Light"/>
          <w:color w:val="30353F"/>
        </w:rPr>
        <w:t>) component, ensure you have the following:</w:t>
      </w:r>
    </w:p>
    <w:p w14:paraId="7701BD86" w14:textId="66FCB9E8" w:rsidR="004A6D4D" w:rsidRPr="00B770ED" w:rsidRDefault="004A6D4D" w:rsidP="004A6D4D">
      <w:pPr>
        <w:rPr>
          <w:color w:val="000000" w:themeColor="text1"/>
        </w:rPr>
      </w:pPr>
      <w:r w:rsidRPr="00B770ED">
        <w:rPr>
          <w:color w:val="000000" w:themeColor="text1"/>
        </w:rPr>
        <w:t>•</w:t>
      </w:r>
      <w:r w:rsidRPr="00B770ED">
        <w:rPr>
          <w:color w:val="000000" w:themeColor="text1"/>
        </w:rPr>
        <w:tab/>
      </w:r>
      <w:hyperlink r:id="rId8" w:history="1">
        <w:r w:rsidRPr="00B770ED">
          <w:rPr>
            <w:rStyle w:val="Hyperlink"/>
            <w:color w:val="000000" w:themeColor="text1"/>
          </w:rPr>
          <w:t>HCL Foundry</w:t>
        </w:r>
      </w:hyperlink>
    </w:p>
    <w:p w14:paraId="6C8F3E9B" w14:textId="54B29A64" w:rsidR="001C09C1" w:rsidRPr="00B770ED" w:rsidRDefault="004A6D4D" w:rsidP="00291ED8">
      <w:pPr>
        <w:rPr>
          <w:color w:val="000000" w:themeColor="text1"/>
        </w:rPr>
      </w:pPr>
      <w:r w:rsidRPr="00B770ED">
        <w:rPr>
          <w:color w:val="000000" w:themeColor="text1"/>
        </w:rPr>
        <w:t>•</w:t>
      </w:r>
      <w:r w:rsidRPr="00B770ED">
        <w:rPr>
          <w:color w:val="000000" w:themeColor="text1"/>
        </w:rPr>
        <w:tab/>
        <w:t>Volt MX Iris</w:t>
      </w:r>
    </w:p>
    <w:p w14:paraId="54F8BCBE" w14:textId="77777777" w:rsidR="00361BE0" w:rsidRPr="00261F2E" w:rsidRDefault="00361BE0" w:rsidP="00361BE0">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Platforms Supported</w:t>
      </w:r>
    </w:p>
    <w:p w14:paraId="656DB5A4" w14:textId="77777777" w:rsidR="00361BE0" w:rsidRPr="00B770ED" w:rsidRDefault="00361BE0" w:rsidP="00361BE0">
      <w:pPr>
        <w:pStyle w:val="Heading3"/>
        <w:rPr>
          <w:rFonts w:asciiTheme="minorHAnsi" w:hAnsiTheme="minorHAnsi"/>
          <w:color w:val="000000" w:themeColor="text1"/>
        </w:rPr>
      </w:pPr>
      <w:r w:rsidRPr="00B770ED">
        <w:rPr>
          <w:rFonts w:asciiTheme="minorHAnsi" w:hAnsiTheme="minorHAnsi"/>
          <w:color w:val="000000" w:themeColor="text1"/>
        </w:rPr>
        <w:t>Mobile</w:t>
      </w:r>
    </w:p>
    <w:p w14:paraId="3CDE2EA4" w14:textId="77777777" w:rsidR="00361BE0" w:rsidRPr="00B770ED" w:rsidRDefault="00361BE0" w:rsidP="00361BE0">
      <w:pPr>
        <w:pStyle w:val="Heading4"/>
        <w:rPr>
          <w:rFonts w:asciiTheme="minorHAnsi" w:hAnsiTheme="minorHAnsi"/>
          <w:color w:val="000000" w:themeColor="text1"/>
        </w:rPr>
      </w:pPr>
      <w:r w:rsidRPr="00B770ED">
        <w:rPr>
          <w:rFonts w:asciiTheme="minorHAnsi" w:hAnsiTheme="minorHAnsi"/>
          <w:color w:val="000000" w:themeColor="text1"/>
        </w:rPr>
        <w:t>iOS</w:t>
      </w:r>
    </w:p>
    <w:p w14:paraId="32B03028" w14:textId="77777777" w:rsidR="00361BE0" w:rsidRDefault="00361BE0" w:rsidP="00361BE0">
      <w:pPr>
        <w:pStyle w:val="Heading4"/>
        <w:rPr>
          <w:rFonts w:asciiTheme="minorHAnsi" w:hAnsiTheme="minorHAnsi"/>
          <w:color w:val="000000" w:themeColor="text1"/>
        </w:rPr>
      </w:pPr>
      <w:r w:rsidRPr="00B770ED">
        <w:rPr>
          <w:rFonts w:asciiTheme="minorHAnsi" w:hAnsiTheme="minorHAnsi"/>
          <w:color w:val="000000" w:themeColor="text1"/>
        </w:rPr>
        <w:t>Android</w:t>
      </w:r>
    </w:p>
    <w:p w14:paraId="30A73C58" w14:textId="77777777" w:rsidR="00261F2E" w:rsidRDefault="00261F2E" w:rsidP="00261F2E">
      <w:pPr>
        <w:pStyle w:val="Heading4"/>
        <w:numPr>
          <w:ilvl w:val="0"/>
          <w:numId w:val="0"/>
        </w:numPr>
        <w:ind w:left="1080"/>
        <w:rPr>
          <w:rFonts w:asciiTheme="minorHAnsi" w:hAnsiTheme="minorHAnsi"/>
          <w:color w:val="000000" w:themeColor="text1"/>
        </w:rPr>
      </w:pPr>
    </w:p>
    <w:p w14:paraId="1AE6E292" w14:textId="77777777" w:rsidR="00261F2E" w:rsidRDefault="00261F2E" w:rsidP="00261F2E">
      <w:pPr>
        <w:pStyle w:val="Heading4"/>
        <w:numPr>
          <w:ilvl w:val="0"/>
          <w:numId w:val="0"/>
        </w:numPr>
        <w:ind w:left="1080"/>
        <w:rPr>
          <w:rFonts w:asciiTheme="minorHAnsi" w:hAnsiTheme="minorHAnsi"/>
          <w:color w:val="000000" w:themeColor="text1"/>
        </w:rPr>
      </w:pPr>
    </w:p>
    <w:p w14:paraId="4D61D1C0" w14:textId="77777777" w:rsidR="00261F2E" w:rsidRPr="00B770ED" w:rsidRDefault="00261F2E" w:rsidP="00261F2E">
      <w:pPr>
        <w:pStyle w:val="Heading4"/>
        <w:numPr>
          <w:ilvl w:val="0"/>
          <w:numId w:val="0"/>
        </w:numPr>
        <w:ind w:left="1080"/>
        <w:rPr>
          <w:rFonts w:asciiTheme="minorHAnsi" w:hAnsiTheme="minorHAnsi"/>
          <w:color w:val="000000" w:themeColor="text1"/>
        </w:rPr>
      </w:pPr>
    </w:p>
    <w:p w14:paraId="43932619" w14:textId="7A396F1D" w:rsidR="001624A9" w:rsidRPr="00261F2E" w:rsidRDefault="002D0CCD"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Importing the app</w:t>
      </w:r>
    </w:p>
    <w:p w14:paraId="33D06C0E" w14:textId="77777777" w:rsidR="008A1C26" w:rsidRDefault="008A1C26" w:rsidP="008A1C26">
      <w:pPr>
        <w:pStyle w:val="Heading2"/>
        <w:numPr>
          <w:ilvl w:val="0"/>
          <w:numId w:val="0"/>
        </w:numPr>
        <w:ind w:left="720"/>
        <w:rPr>
          <w:rFonts w:asciiTheme="minorHAnsi" w:hAnsiTheme="minorHAnsi"/>
          <w:color w:val="000000" w:themeColor="text1"/>
          <w:lang w:val="en-IN"/>
        </w:rPr>
      </w:pPr>
      <w:r w:rsidRPr="00B770ED">
        <w:rPr>
          <w:rFonts w:asciiTheme="minorHAnsi" w:hAnsiTheme="minorHAnsi"/>
          <w:color w:val="000000" w:themeColor="text1"/>
          <w:lang w:val="en-IN"/>
        </w:rPr>
        <w:t>You can import the Forge components only into the apps that are of the Reference Architecture type.</w:t>
      </w:r>
    </w:p>
    <w:p w14:paraId="28E24554" w14:textId="77777777" w:rsidR="00400543" w:rsidRPr="00B770ED" w:rsidRDefault="00400543" w:rsidP="008A1C26">
      <w:pPr>
        <w:pStyle w:val="Heading2"/>
        <w:numPr>
          <w:ilvl w:val="0"/>
          <w:numId w:val="0"/>
        </w:numPr>
        <w:ind w:left="720"/>
        <w:rPr>
          <w:rFonts w:asciiTheme="minorHAnsi" w:hAnsiTheme="minorHAnsi"/>
          <w:color w:val="000000" w:themeColor="text1"/>
          <w:lang w:val="en-IN"/>
        </w:rPr>
      </w:pPr>
    </w:p>
    <w:p w14:paraId="67FE32A7" w14:textId="1F499AB9" w:rsidR="006226C3" w:rsidRPr="00E010BD" w:rsidRDefault="008A1C26" w:rsidP="00227169">
      <w:pPr>
        <w:pStyle w:val="Heading2"/>
        <w:numPr>
          <w:ilvl w:val="0"/>
          <w:numId w:val="0"/>
        </w:numPr>
        <w:ind w:left="720" w:hanging="360"/>
        <w:rPr>
          <w:rFonts w:asciiTheme="minorHAnsi" w:hAnsiTheme="minorHAnsi"/>
          <w:b/>
          <w:bCs/>
          <w:color w:val="000000" w:themeColor="text1"/>
          <w:lang w:val="en-IN"/>
        </w:rPr>
      </w:pPr>
      <w:r w:rsidRPr="00B770ED">
        <w:rPr>
          <w:rFonts w:asciiTheme="minorHAnsi" w:hAnsiTheme="minorHAnsi"/>
          <w:b/>
          <w:bCs/>
          <w:color w:val="000000" w:themeColor="text1"/>
          <w:lang w:val="en-IN"/>
        </w:rPr>
        <w:lastRenderedPageBreak/>
        <w:t xml:space="preserve">       </w:t>
      </w:r>
      <w:r w:rsidRPr="00E010BD">
        <w:rPr>
          <w:rFonts w:asciiTheme="minorHAnsi" w:hAnsiTheme="minorHAnsi"/>
          <w:b/>
          <w:bCs/>
          <w:color w:val="000000" w:themeColor="text1"/>
          <w:lang w:val="en-IN"/>
        </w:rPr>
        <w:t xml:space="preserve">To import the </w:t>
      </w:r>
      <w:r w:rsidR="000F79B7" w:rsidRPr="00E010BD">
        <w:rPr>
          <w:b/>
          <w:bCs/>
          <w:color w:val="000000" w:themeColor="text1"/>
        </w:rPr>
        <w:t>Refresh Animation (</w:t>
      </w:r>
      <w:r w:rsidR="00A7149E">
        <w:rPr>
          <w:rFonts w:asciiTheme="minorHAnsi" w:hAnsiTheme="minorHAnsi" w:cs="Poppins Light"/>
          <w:b/>
          <w:bCs/>
          <w:color w:val="30353F"/>
          <w:szCs w:val="22"/>
        </w:rPr>
        <w:t>Generic</w:t>
      </w:r>
      <w:r w:rsidR="000F79B7" w:rsidRPr="00E010BD">
        <w:rPr>
          <w:b/>
          <w:bCs/>
          <w:color w:val="000000" w:themeColor="text1"/>
        </w:rPr>
        <w:t xml:space="preserve">) </w:t>
      </w:r>
      <w:r w:rsidRPr="00E010BD">
        <w:rPr>
          <w:rFonts w:asciiTheme="minorHAnsi" w:hAnsiTheme="minorHAnsi"/>
          <w:b/>
          <w:bCs/>
          <w:color w:val="000000" w:themeColor="text1"/>
          <w:lang w:val="en-IN"/>
        </w:rPr>
        <w:t>component, do the following:</w:t>
      </w:r>
    </w:p>
    <w:p w14:paraId="34BBE8CB" w14:textId="77777777" w:rsidR="0097545C" w:rsidRPr="00B770ED" w:rsidRDefault="008A1C26" w:rsidP="0097545C">
      <w:pPr>
        <w:pStyle w:val="Heading2"/>
        <w:numPr>
          <w:ilvl w:val="0"/>
          <w:numId w:val="12"/>
        </w:numPr>
        <w:tabs>
          <w:tab w:val="clear" w:pos="1440"/>
        </w:tabs>
        <w:ind w:left="1080"/>
        <w:rPr>
          <w:rFonts w:asciiTheme="minorHAnsi" w:hAnsiTheme="minorHAnsi"/>
          <w:color w:val="000000" w:themeColor="text1"/>
          <w:lang w:val="en-IN"/>
        </w:rPr>
      </w:pPr>
      <w:r w:rsidRPr="00B770ED">
        <w:rPr>
          <w:rFonts w:asciiTheme="minorHAnsi" w:hAnsiTheme="minorHAnsi"/>
          <w:color w:val="000000" w:themeColor="text1"/>
          <w:lang w:val="en-IN"/>
        </w:rPr>
        <w:t xml:space="preserve">Open your app project in </w:t>
      </w:r>
      <w:bookmarkStart w:id="0" w:name="OLE_LINK36"/>
      <w:bookmarkStart w:id="1" w:name="OLE_LINK42"/>
      <w:r w:rsidRPr="00B770ED">
        <w:rPr>
          <w:rFonts w:asciiTheme="minorHAnsi" w:hAnsiTheme="minorHAnsi"/>
          <w:color w:val="000000" w:themeColor="text1"/>
          <w:lang w:val="en-IN"/>
        </w:rPr>
        <w:t>Volt MX Iris</w:t>
      </w:r>
      <w:bookmarkEnd w:id="0"/>
      <w:bookmarkEnd w:id="1"/>
      <w:r w:rsidRPr="00B770ED">
        <w:rPr>
          <w:rFonts w:asciiTheme="minorHAnsi" w:hAnsiTheme="minorHAnsi"/>
          <w:color w:val="000000" w:themeColor="text1"/>
          <w:lang w:val="en-IN"/>
        </w:rPr>
        <w:t>.</w:t>
      </w:r>
    </w:p>
    <w:p w14:paraId="008F6F6A" w14:textId="385FB25A" w:rsidR="008A1C26" w:rsidRDefault="00F258AD" w:rsidP="0097545C">
      <w:pPr>
        <w:pStyle w:val="Heading2"/>
        <w:numPr>
          <w:ilvl w:val="0"/>
          <w:numId w:val="12"/>
        </w:numPr>
        <w:tabs>
          <w:tab w:val="clear" w:pos="1440"/>
        </w:tabs>
        <w:ind w:left="1080"/>
        <w:rPr>
          <w:rFonts w:asciiTheme="minorHAnsi" w:hAnsiTheme="minorHAnsi"/>
          <w:color w:val="000000" w:themeColor="text1"/>
          <w:lang w:val="en-IN"/>
        </w:rPr>
      </w:pPr>
      <w:r w:rsidRPr="00B770ED">
        <w:rPr>
          <w:rFonts w:asciiTheme="minorHAnsi" w:hAnsiTheme="minorHAnsi"/>
          <w:color w:val="000000" w:themeColor="text1"/>
          <w:lang w:val="en-IN" w:eastAsia="en-GB"/>
        </w:rPr>
        <w:t xml:space="preserve"> </w:t>
      </w:r>
      <w:r w:rsidR="008A1C26" w:rsidRPr="00B770ED">
        <w:rPr>
          <w:rFonts w:asciiTheme="minorHAnsi" w:hAnsiTheme="minorHAnsi"/>
          <w:color w:val="000000" w:themeColor="text1"/>
          <w:lang w:val="en-IN" w:eastAsia="en-GB"/>
        </w:rPr>
        <w:t>In the Project Explorer, click the </w:t>
      </w:r>
      <w:r w:rsidR="008A1C26" w:rsidRPr="00B770ED">
        <w:rPr>
          <w:rFonts w:asciiTheme="minorHAnsi" w:hAnsiTheme="minorHAnsi"/>
          <w:b/>
          <w:bCs/>
          <w:color w:val="000000" w:themeColor="text1"/>
          <w:lang w:val="en-IN" w:eastAsia="en-GB"/>
        </w:rPr>
        <w:t>Templates</w:t>
      </w:r>
      <w:r w:rsidR="008A1C26" w:rsidRPr="00B770ED">
        <w:rPr>
          <w:rFonts w:asciiTheme="minorHAnsi" w:hAnsiTheme="minorHAnsi"/>
          <w:color w:val="000000" w:themeColor="text1"/>
          <w:lang w:val="en-IN" w:eastAsia="en-GB"/>
        </w:rPr>
        <w:t> tab.</w:t>
      </w:r>
      <w:r w:rsidR="00261F2E" w:rsidRPr="00261F2E">
        <w:rPr>
          <w:color w:val="000000" w:themeColor="text1"/>
        </w:rPr>
        <w:t xml:space="preserve"> </w:t>
      </w:r>
      <w:r w:rsidR="00261F2E" w:rsidRPr="00B770ED">
        <w:rPr>
          <w:color w:val="000000" w:themeColor="text1"/>
        </w:rPr>
        <w:fldChar w:fldCharType="begin"/>
      </w:r>
      <w:r w:rsidR="00261F2E" w:rsidRPr="00B770ED">
        <w:rPr>
          <w:color w:val="000000" w:themeColor="text1"/>
        </w:rPr>
        <w:instrText xml:space="preserve"> INCLUDEPICTURE "https://opensource.hcltechsw.com/volt-mx-docs/docs/documentation/Iris/iris_user_guide/Content/Resources/Images/Templates_tab.PNG" \* MERGEFORMATINET </w:instrText>
      </w:r>
      <w:r w:rsidR="00261F2E" w:rsidRPr="00B770ED">
        <w:rPr>
          <w:color w:val="000000" w:themeColor="text1"/>
        </w:rPr>
        <w:fldChar w:fldCharType="separate"/>
      </w:r>
      <w:r w:rsidR="00261F2E" w:rsidRPr="00B770ED">
        <w:rPr>
          <w:noProof/>
          <w:color w:val="000000" w:themeColor="text1"/>
        </w:rPr>
        <w:drawing>
          <wp:inline distT="0" distB="0" distL="0" distR="0" wp14:anchorId="772781AE" wp14:editId="41A6D5AA">
            <wp:extent cx="3355975" cy="2015490"/>
            <wp:effectExtent l="0" t="0" r="0" b="3810"/>
            <wp:docPr id="1010442983" name="Picture 101044298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00261F2E" w:rsidRPr="00B770ED">
        <w:rPr>
          <w:color w:val="000000" w:themeColor="text1"/>
        </w:rPr>
        <w:fldChar w:fldCharType="end"/>
      </w:r>
    </w:p>
    <w:p w14:paraId="201A8148" w14:textId="4DD53BDD" w:rsidR="00261F2E" w:rsidRPr="00261F2E" w:rsidRDefault="00261F2E" w:rsidP="00261F2E">
      <w:pPr>
        <w:pStyle w:val="Heading2"/>
        <w:numPr>
          <w:ilvl w:val="0"/>
          <w:numId w:val="12"/>
        </w:numPr>
        <w:tabs>
          <w:tab w:val="clear" w:pos="1440"/>
        </w:tabs>
        <w:ind w:left="1080"/>
        <w:rPr>
          <w:rFonts w:asciiTheme="minorHAnsi" w:hAnsiTheme="minorHAnsi"/>
          <w:color w:val="000000" w:themeColor="text1"/>
          <w:lang w:val="en-IN"/>
        </w:rPr>
      </w:pPr>
      <w:r>
        <w:rPr>
          <w:rFonts w:asciiTheme="minorHAnsi" w:hAnsiTheme="minorHAnsi"/>
          <w:color w:val="000000" w:themeColor="text1"/>
          <w:lang w:val="en-IN"/>
        </w:rPr>
        <w:t>Right-click Components, and then select Import Component. The Import Component dialog box appears.</w:t>
      </w:r>
      <w:r w:rsidRPr="00261F2E">
        <w:rPr>
          <w:noProof/>
          <w:color w:val="000000" w:themeColor="text1"/>
        </w:rPr>
        <w:t xml:space="preserve"> </w:t>
      </w:r>
      <w:r w:rsidRPr="00B770ED">
        <w:rPr>
          <w:noProof/>
          <w:color w:val="000000" w:themeColor="text1"/>
        </w:rPr>
        <w:drawing>
          <wp:inline distT="0" distB="0" distL="0" distR="0" wp14:anchorId="694CDFD0" wp14:editId="45331BCF">
            <wp:extent cx="4840072" cy="2203450"/>
            <wp:effectExtent l="0" t="0" r="0" b="0"/>
            <wp:docPr id="1281841365" name="Picture 1281841365"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879266" cy="2221293"/>
                    </a:xfrm>
                    <a:prstGeom prst="rect">
                      <a:avLst/>
                    </a:prstGeom>
                  </pic:spPr>
                </pic:pic>
              </a:graphicData>
            </a:graphic>
          </wp:inline>
        </w:drawing>
      </w:r>
    </w:p>
    <w:p w14:paraId="0AF06FAA" w14:textId="77777777" w:rsidR="00CA2075" w:rsidRPr="00CA2075" w:rsidRDefault="00261F2E" w:rsidP="00261F2E">
      <w:pPr>
        <w:pStyle w:val="Heading2"/>
        <w:numPr>
          <w:ilvl w:val="0"/>
          <w:numId w:val="12"/>
        </w:numPr>
        <w:tabs>
          <w:tab w:val="clear" w:pos="1440"/>
        </w:tabs>
        <w:ind w:left="1080"/>
        <w:rPr>
          <w:rFonts w:asciiTheme="minorHAnsi" w:hAnsiTheme="minorHAnsi"/>
          <w:color w:val="000000" w:themeColor="text1"/>
          <w:lang w:val="en-IN"/>
        </w:rPr>
      </w:pPr>
      <w:r>
        <w:rPr>
          <w:rFonts w:asciiTheme="minorHAnsi" w:hAnsiTheme="minorHAnsi"/>
          <w:color w:val="000000" w:themeColor="text1"/>
          <w:lang w:val="en-IN"/>
        </w:rPr>
        <w:t xml:space="preserve">Click Browse to navigate to the location of the component, select </w:t>
      </w:r>
      <w:r w:rsidR="00517FE6">
        <w:rPr>
          <w:rFonts w:asciiTheme="minorHAnsi" w:hAnsiTheme="minorHAnsi"/>
          <w:color w:val="000000" w:themeColor="text1"/>
          <w:lang w:val="en-IN"/>
        </w:rPr>
        <w:t>t</w:t>
      </w:r>
      <w:r>
        <w:rPr>
          <w:rFonts w:asciiTheme="minorHAnsi" w:hAnsiTheme="minorHAnsi"/>
          <w:color w:val="000000" w:themeColor="text1"/>
          <w:lang w:val="en-IN"/>
        </w:rPr>
        <w:t>he component and then click import. The component and its associated widgets and modules are added to your project.</w:t>
      </w:r>
      <w:r w:rsidRPr="00261F2E">
        <w:rPr>
          <w:rFonts w:asciiTheme="minorHAnsi" w:hAnsiTheme="minorHAnsi"/>
          <w:noProof/>
          <w:szCs w:val="22"/>
        </w:rPr>
        <w:t xml:space="preserve"> </w:t>
      </w:r>
    </w:p>
    <w:p w14:paraId="0F1F6FA8" w14:textId="77777777" w:rsidR="00CA2075" w:rsidRDefault="00CA2075" w:rsidP="00CA2075">
      <w:pPr>
        <w:pStyle w:val="Heading2"/>
        <w:numPr>
          <w:ilvl w:val="0"/>
          <w:numId w:val="0"/>
        </w:numPr>
        <w:ind w:left="720"/>
        <w:rPr>
          <w:rFonts w:asciiTheme="minorHAnsi" w:hAnsiTheme="minorHAnsi"/>
          <w:color w:val="000000" w:themeColor="text1"/>
          <w:lang w:val="en-IN"/>
        </w:rPr>
      </w:pPr>
    </w:p>
    <w:p w14:paraId="0868B410" w14:textId="44F892AA" w:rsidR="008A1C26" w:rsidRPr="00261F2E" w:rsidRDefault="00CA2075" w:rsidP="00CA2075">
      <w:pPr>
        <w:pStyle w:val="Heading2"/>
        <w:numPr>
          <w:ilvl w:val="0"/>
          <w:numId w:val="0"/>
        </w:numPr>
        <w:ind w:left="1080"/>
        <w:rPr>
          <w:rFonts w:asciiTheme="minorHAnsi" w:hAnsiTheme="minorHAnsi"/>
          <w:color w:val="000000" w:themeColor="text1"/>
          <w:lang w:val="en-IN"/>
        </w:rPr>
      </w:pPr>
      <w:r w:rsidRPr="00B2372B">
        <w:rPr>
          <w:noProof/>
          <w:color w:val="auto"/>
          <w:sz w:val="21"/>
          <w:szCs w:val="21"/>
        </w:rPr>
        <w:lastRenderedPageBreak/>
        <w:drawing>
          <wp:inline distT="0" distB="0" distL="0" distR="0" wp14:anchorId="03BD6F38" wp14:editId="15607BC2">
            <wp:extent cx="3810532" cy="4744112"/>
            <wp:effectExtent l="0" t="0" r="0" b="0"/>
            <wp:docPr id="13883129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12966" name="Picture 1" descr="A screenshot of a computer&#10;&#10;Description automatically generated"/>
                    <pic:cNvPicPr/>
                  </pic:nvPicPr>
                  <pic:blipFill>
                    <a:blip r:embed="rId11"/>
                    <a:stretch>
                      <a:fillRect/>
                    </a:stretch>
                  </pic:blipFill>
                  <pic:spPr>
                    <a:xfrm>
                      <a:off x="0" y="0"/>
                      <a:ext cx="3810532" cy="4744112"/>
                    </a:xfrm>
                    <a:prstGeom prst="rect">
                      <a:avLst/>
                    </a:prstGeom>
                  </pic:spPr>
                </pic:pic>
              </a:graphicData>
            </a:graphic>
          </wp:inline>
        </w:drawing>
      </w:r>
    </w:p>
    <w:p w14:paraId="703C0EE6" w14:textId="6EE4CED9" w:rsidR="009717C8" w:rsidRPr="00B770ED" w:rsidRDefault="009717C8" w:rsidP="00E010BD">
      <w:pPr>
        <w:jc w:val="both"/>
        <w:rPr>
          <w:color w:val="000000" w:themeColor="text1"/>
          <w:shd w:val="clear" w:color="auto" w:fill="FFFFFF"/>
        </w:rPr>
      </w:pPr>
      <w:r w:rsidRPr="00B770ED">
        <w:rPr>
          <w:color w:val="000000" w:themeColor="text1"/>
          <w:shd w:val="clear" w:color="auto" w:fill="FFFFFF"/>
        </w:rPr>
        <w:t>Once you have imported a component to your project, you can easily add the component to a form. For more information, refer </w:t>
      </w:r>
      <w:bookmarkStart w:id="2" w:name="OLE_LINK60"/>
      <w:bookmarkStart w:id="3" w:name="OLE_LINK61"/>
      <w:bookmarkStart w:id="4" w:name="OLE_LINK64"/>
      <w:r w:rsidRPr="00880EBD">
        <w:rPr>
          <w:color w:val="000000" w:themeColor="text1"/>
          <w:shd w:val="clear" w:color="auto" w:fill="FFFFFF"/>
        </w:rPr>
        <w:t>Add a Component to a Form</w:t>
      </w:r>
      <w:bookmarkEnd w:id="2"/>
      <w:bookmarkEnd w:id="3"/>
      <w:bookmarkEnd w:id="4"/>
    </w:p>
    <w:p w14:paraId="0C6FD6E7" w14:textId="774CE8F0" w:rsidR="002D0CCD" w:rsidRPr="00261F2E" w:rsidRDefault="002D0CCD"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Building and previewing the app</w:t>
      </w:r>
    </w:p>
    <w:p w14:paraId="7D83EA87" w14:textId="686B041F" w:rsidR="00B4775C" w:rsidRPr="00B770ED" w:rsidRDefault="00B4775C" w:rsidP="00E010BD">
      <w:pPr>
        <w:pStyle w:val="NormalWeb"/>
        <w:spacing w:before="12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After performing all the above steps, you can build your app and run it on your device. For more information, you can refer to the </w:t>
      </w:r>
      <w:r w:rsidRPr="00880EBD">
        <w:rPr>
          <w:rFonts w:asciiTheme="minorHAnsi" w:hAnsiTheme="minorHAnsi" w:cs="Poppins Light"/>
          <w:color w:val="000000" w:themeColor="text1"/>
          <w:sz w:val="22"/>
          <w:szCs w:val="22"/>
        </w:rPr>
        <w:t>Building and Viewing an Application</w:t>
      </w:r>
      <w:r w:rsidRPr="00B770ED">
        <w:rPr>
          <w:rFonts w:asciiTheme="minorHAnsi" w:hAnsiTheme="minorHAnsi" w:cs="Poppins Light"/>
          <w:color w:val="000000" w:themeColor="text1"/>
          <w:sz w:val="22"/>
          <w:szCs w:val="22"/>
        </w:rPr>
        <w:t> section of the V</w:t>
      </w:r>
      <w:r w:rsidR="00172D5F" w:rsidRPr="00B770ED">
        <w:rPr>
          <w:rFonts w:asciiTheme="minorHAnsi" w:hAnsiTheme="minorHAnsi" w:cs="Poppins Light"/>
          <w:color w:val="000000" w:themeColor="text1"/>
          <w:sz w:val="22"/>
          <w:szCs w:val="22"/>
        </w:rPr>
        <w:t>olt MX</w:t>
      </w:r>
      <w:r w:rsidRPr="00B770ED">
        <w:rPr>
          <w:rFonts w:asciiTheme="minorHAnsi" w:hAnsiTheme="minorHAnsi" w:cs="Poppins Light"/>
          <w:color w:val="000000" w:themeColor="text1"/>
          <w:sz w:val="22"/>
          <w:szCs w:val="22"/>
        </w:rPr>
        <w:t xml:space="preserve"> User Guide.</w:t>
      </w:r>
    </w:p>
    <w:p w14:paraId="7EFED0FC" w14:textId="4B4AF858" w:rsidR="009C7D6E" w:rsidRPr="00B770ED" w:rsidRDefault="00B4775C" w:rsidP="005D198D">
      <w:pPr>
        <w:pStyle w:val="NormalWeb"/>
        <w:spacing w:before="12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 xml:space="preserve"> You can then run your app to see the </w:t>
      </w:r>
      <w:r w:rsidR="00E010BD" w:rsidRPr="000A2CBF">
        <w:rPr>
          <w:rFonts w:asciiTheme="minorHAnsi" w:hAnsiTheme="minorHAnsi" w:cs="Poppins Light"/>
          <w:color w:val="30353F"/>
          <w:sz w:val="22"/>
          <w:szCs w:val="22"/>
        </w:rPr>
        <w:t>Refresh Animation (</w:t>
      </w:r>
      <w:r w:rsidR="00A7149E">
        <w:rPr>
          <w:rFonts w:asciiTheme="minorHAnsi" w:hAnsiTheme="minorHAnsi" w:cs="Poppins Light"/>
          <w:color w:val="30353F"/>
          <w:sz w:val="22"/>
          <w:szCs w:val="22"/>
        </w:rPr>
        <w:t>Generic</w:t>
      </w:r>
      <w:r w:rsidR="00E010BD" w:rsidRPr="000A2CBF">
        <w:rPr>
          <w:rFonts w:asciiTheme="minorHAnsi" w:hAnsiTheme="minorHAnsi" w:cs="Poppins Light"/>
          <w:color w:val="30353F"/>
          <w:sz w:val="22"/>
          <w:szCs w:val="22"/>
        </w:rPr>
        <w:t xml:space="preserve">) </w:t>
      </w:r>
      <w:r w:rsidR="00877E06" w:rsidRPr="00B770ED">
        <w:rPr>
          <w:rFonts w:asciiTheme="minorHAnsi" w:hAnsiTheme="minorHAnsi" w:cs="Poppins Light"/>
          <w:color w:val="000000" w:themeColor="text1"/>
          <w:sz w:val="22"/>
          <w:szCs w:val="22"/>
        </w:rPr>
        <w:t>work</w:t>
      </w:r>
      <w:r w:rsidRPr="00B770ED">
        <w:rPr>
          <w:rFonts w:asciiTheme="minorHAnsi" w:hAnsiTheme="minorHAnsi" w:cs="Poppins Light"/>
          <w:color w:val="000000" w:themeColor="text1"/>
          <w:sz w:val="22"/>
          <w:szCs w:val="22"/>
        </w:rPr>
        <w:t xml:space="preserve"> in real time.</w:t>
      </w:r>
    </w:p>
    <w:p w14:paraId="4C3F4561" w14:textId="5E2A316D" w:rsidR="002D0CCD" w:rsidRPr="00261F2E" w:rsidRDefault="002D0CCD" w:rsidP="001624A9">
      <w:pPr>
        <w:pStyle w:val="Heading1"/>
        <w:rPr>
          <w:rFonts w:asciiTheme="minorHAnsi" w:hAnsiTheme="minorHAnsi"/>
          <w:b/>
          <w:bCs/>
          <w:color w:val="000000" w:themeColor="text1"/>
          <w:sz w:val="28"/>
          <w:szCs w:val="28"/>
        </w:rPr>
      </w:pPr>
      <w:r w:rsidRPr="00261F2E">
        <w:rPr>
          <w:rFonts w:asciiTheme="minorHAnsi" w:hAnsiTheme="minorHAnsi"/>
          <w:b/>
          <w:bCs/>
          <w:color w:val="000000" w:themeColor="text1"/>
          <w:sz w:val="28"/>
          <w:szCs w:val="28"/>
        </w:rPr>
        <w:t>References</w:t>
      </w:r>
    </w:p>
    <w:p w14:paraId="48FD3B84" w14:textId="5C914635" w:rsidR="001624A9" w:rsidRPr="00261F2E" w:rsidRDefault="001624A9"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Dynamic Usage</w:t>
      </w:r>
    </w:p>
    <w:p w14:paraId="505FBE12" w14:textId="4E53A63C" w:rsidR="009C7D6E" w:rsidRDefault="009C7D6E" w:rsidP="00580792">
      <w:pPr>
        <w:pStyle w:val="NormalWeb"/>
        <w:spacing w:before="120"/>
        <w:ind w:left="720"/>
        <w:jc w:val="both"/>
        <w:rPr>
          <w:rFonts w:asciiTheme="minorHAnsi" w:hAnsiTheme="minorHAnsi" w:cs="Poppins Light"/>
          <w:color w:val="000000" w:themeColor="text1"/>
          <w:sz w:val="22"/>
          <w:szCs w:val="22"/>
        </w:rPr>
      </w:pPr>
      <w:r w:rsidRPr="009C7D6E">
        <w:rPr>
          <w:rFonts w:asciiTheme="minorHAnsi" w:hAnsiTheme="minorHAnsi" w:cs="Poppins Light"/>
          <w:color w:val="000000" w:themeColor="text1"/>
          <w:sz w:val="22"/>
          <w:szCs w:val="22"/>
        </w:rPr>
        <w:t>You can also add</w:t>
      </w:r>
      <w:r w:rsidRPr="009C7D6E">
        <w:rPr>
          <w:rFonts w:asciiTheme="minorHAnsi" w:hAnsiTheme="minorHAnsi" w:cs="Poppins Light"/>
          <w:b/>
          <w:bCs/>
          <w:color w:val="000000" w:themeColor="text1"/>
          <w:sz w:val="22"/>
          <w:szCs w:val="22"/>
        </w:rPr>
        <w:t xml:space="preserve"> </w:t>
      </w:r>
      <w:r w:rsidR="00E010BD" w:rsidRPr="00E010BD">
        <w:rPr>
          <w:rFonts w:asciiTheme="minorHAnsi" w:hAnsiTheme="minorHAnsi" w:cs="Poppins Light"/>
          <w:b/>
          <w:bCs/>
          <w:color w:val="30353F"/>
          <w:sz w:val="22"/>
          <w:szCs w:val="22"/>
        </w:rPr>
        <w:t>Refresh Animation (</w:t>
      </w:r>
      <w:r w:rsidR="00A7149E">
        <w:rPr>
          <w:rFonts w:asciiTheme="minorHAnsi" w:hAnsiTheme="minorHAnsi" w:cs="Poppins Light"/>
          <w:b/>
          <w:bCs/>
          <w:color w:val="30353F"/>
          <w:sz w:val="22"/>
          <w:szCs w:val="22"/>
        </w:rPr>
        <w:t>Generic</w:t>
      </w:r>
      <w:r w:rsidR="00E010BD" w:rsidRPr="00E010BD">
        <w:rPr>
          <w:rFonts w:asciiTheme="minorHAnsi" w:hAnsiTheme="minorHAnsi" w:cs="Poppins Light"/>
          <w:b/>
          <w:bCs/>
          <w:color w:val="30353F"/>
          <w:sz w:val="22"/>
          <w:szCs w:val="22"/>
        </w:rPr>
        <w:t>)</w:t>
      </w:r>
      <w:r w:rsidR="00E010BD" w:rsidRPr="000A2CBF">
        <w:rPr>
          <w:rFonts w:asciiTheme="minorHAnsi" w:hAnsiTheme="minorHAnsi" w:cs="Poppins Light"/>
          <w:color w:val="30353F"/>
          <w:sz w:val="22"/>
          <w:szCs w:val="22"/>
        </w:rPr>
        <w:t xml:space="preserve"> </w:t>
      </w:r>
      <w:r w:rsidRPr="009C7D6E">
        <w:rPr>
          <w:rFonts w:asciiTheme="minorHAnsi" w:hAnsiTheme="minorHAnsi" w:cs="Poppins Light"/>
          <w:color w:val="000000" w:themeColor="text1"/>
          <w:sz w:val="22"/>
          <w:szCs w:val="22"/>
        </w:rPr>
        <w:t>component dynamically. To do so,</w:t>
      </w:r>
    </w:p>
    <w:p w14:paraId="0E309A6A" w14:textId="77777777" w:rsidR="000E5ADD" w:rsidRDefault="000E5ADD" w:rsidP="000E5ADD">
      <w:pPr>
        <w:pStyle w:val="NormalWeb"/>
        <w:numPr>
          <w:ilvl w:val="0"/>
          <w:numId w:val="85"/>
        </w:numPr>
        <w:spacing w:before="120" w:line="240" w:lineRule="auto"/>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In Project</w:t>
      </w:r>
      <w:r w:rsidRPr="00B770ED">
        <w:rPr>
          <w:rFonts w:asciiTheme="minorHAnsi" w:hAnsiTheme="minorHAnsi" w:cs="Poppins Light"/>
          <w:b/>
          <w:bCs/>
          <w:color w:val="000000" w:themeColor="text1"/>
          <w:sz w:val="22"/>
          <w:szCs w:val="22"/>
        </w:rPr>
        <w:t xml:space="preserve"> Explorer</w:t>
      </w:r>
      <w:r w:rsidRPr="00B770ED">
        <w:rPr>
          <w:rFonts w:asciiTheme="minorHAnsi" w:hAnsiTheme="minorHAnsi" w:cs="Poppins Light"/>
          <w:color w:val="000000" w:themeColor="text1"/>
          <w:sz w:val="22"/>
          <w:szCs w:val="22"/>
        </w:rPr>
        <w:t>, on the </w:t>
      </w:r>
      <w:r w:rsidRPr="00B770ED">
        <w:rPr>
          <w:rFonts w:asciiTheme="minorHAnsi" w:hAnsiTheme="minorHAnsi" w:cs="Poppins Light"/>
          <w:b/>
          <w:bCs/>
          <w:color w:val="000000" w:themeColor="text1"/>
          <w:sz w:val="22"/>
          <w:szCs w:val="22"/>
        </w:rPr>
        <w:t>Projects</w:t>
      </w:r>
      <w:r w:rsidRPr="00B770ED">
        <w:rPr>
          <w:rFonts w:asciiTheme="minorHAnsi" w:hAnsiTheme="minorHAnsi" w:cs="Poppins Light"/>
          <w:color w:val="000000" w:themeColor="text1"/>
          <w:sz w:val="22"/>
          <w:szCs w:val="22"/>
        </w:rPr>
        <w:t> tab, click </w:t>
      </w:r>
      <w:r w:rsidRPr="00B770ED">
        <w:rPr>
          <w:rFonts w:asciiTheme="minorHAnsi" w:hAnsiTheme="minorHAnsi" w:cs="Poppins Light"/>
          <w:b/>
          <w:bCs/>
          <w:color w:val="000000" w:themeColor="text1"/>
          <w:sz w:val="22"/>
          <w:szCs w:val="22"/>
        </w:rPr>
        <w:t>Controllers</w:t>
      </w:r>
      <w:r w:rsidRPr="00B770ED">
        <w:rPr>
          <w:rFonts w:asciiTheme="minorHAnsi" w:hAnsiTheme="minorHAnsi" w:cs="Poppins Light"/>
          <w:color w:val="000000" w:themeColor="text1"/>
          <w:sz w:val="22"/>
          <w:szCs w:val="22"/>
        </w:rPr>
        <w:t> section to access the respective </w:t>
      </w:r>
      <w:r w:rsidRPr="00B770ED">
        <w:rPr>
          <w:rFonts w:asciiTheme="minorHAnsi" w:hAnsiTheme="minorHAnsi" w:cs="Poppins Light"/>
          <w:b/>
          <w:bCs/>
          <w:color w:val="000000" w:themeColor="text1"/>
          <w:sz w:val="22"/>
          <w:szCs w:val="22"/>
        </w:rPr>
        <w:t>Form Controller</w:t>
      </w:r>
      <w:r w:rsidRPr="00B770ED">
        <w:rPr>
          <w:rFonts w:asciiTheme="minorHAnsi" w:hAnsiTheme="minorHAnsi" w:cs="Poppins Light"/>
          <w:color w:val="000000" w:themeColor="text1"/>
          <w:sz w:val="22"/>
          <w:szCs w:val="22"/>
        </w:rPr>
        <w:t>. Create a method and implement the code snippet like the sample code mentioned below.</w:t>
      </w:r>
    </w:p>
    <w:p w14:paraId="2D073C67"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creating a component's Object */</w:t>
      </w:r>
    </w:p>
    <w:p w14:paraId="09A5132A"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1CDCDA46" w14:textId="5070210F"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var </w:t>
      </w:r>
      <w:proofErr w:type="spellStart"/>
      <w:r w:rsidRPr="00B2372B">
        <w:rPr>
          <w:rStyle w:val="pln"/>
          <w:rFonts w:asciiTheme="minorHAnsi" w:eastAsiaTheme="majorEastAsia" w:hAnsiTheme="minorHAnsi"/>
          <w:sz w:val="22"/>
          <w:szCs w:val="22"/>
        </w:rPr>
        <w:t>componentInstance</w:t>
      </w:r>
      <w:proofErr w:type="spellEnd"/>
      <w:r w:rsidRPr="00B2372B">
        <w:rPr>
          <w:rStyle w:val="pln"/>
          <w:rFonts w:asciiTheme="minorHAnsi" w:eastAsiaTheme="majorEastAsia" w:hAnsiTheme="minorHAnsi"/>
          <w:sz w:val="22"/>
          <w:szCs w:val="22"/>
        </w:rPr>
        <w:t xml:space="preserve"> = new </w:t>
      </w:r>
      <w:proofErr w:type="spellStart"/>
      <w:proofErr w:type="gramStart"/>
      <w:r w:rsidRPr="00B2372B">
        <w:rPr>
          <w:rStyle w:val="pln"/>
          <w:rFonts w:asciiTheme="minorHAnsi" w:eastAsiaTheme="majorEastAsia" w:hAnsiTheme="minorHAnsi"/>
          <w:sz w:val="22"/>
          <w:szCs w:val="22"/>
        </w:rPr>
        <w:t>com.</w:t>
      </w:r>
      <w:r w:rsidR="00DD35D6">
        <w:rPr>
          <w:rStyle w:val="pln"/>
          <w:rFonts w:asciiTheme="minorHAnsi" w:eastAsiaTheme="majorEastAsia" w:hAnsiTheme="minorHAnsi"/>
          <w:sz w:val="22"/>
          <w:szCs w:val="22"/>
        </w:rPr>
        <w:t>voltmx</w:t>
      </w:r>
      <w:r w:rsidRPr="00B2372B">
        <w:rPr>
          <w:rStyle w:val="pln"/>
          <w:rFonts w:asciiTheme="minorHAnsi" w:eastAsiaTheme="majorEastAsia" w:hAnsiTheme="minorHAnsi"/>
          <w:sz w:val="22"/>
          <w:szCs w:val="22"/>
        </w:rPr>
        <w:t>mp</w:t>
      </w:r>
      <w:proofErr w:type="gramEnd"/>
      <w:r w:rsidRPr="00B2372B">
        <w:rPr>
          <w:rStyle w:val="pln"/>
          <w:rFonts w:asciiTheme="minorHAnsi" w:eastAsiaTheme="majorEastAsia" w:hAnsiTheme="minorHAnsi"/>
          <w:sz w:val="22"/>
          <w:szCs w:val="22"/>
        </w:rPr>
        <w:t>.genericrefresh</w:t>
      </w:r>
      <w:proofErr w:type="spellEnd"/>
      <w:r w:rsidRPr="00B2372B">
        <w:rPr>
          <w:rStyle w:val="pln"/>
          <w:rFonts w:asciiTheme="minorHAnsi" w:eastAsiaTheme="majorEastAsia" w:hAnsiTheme="minorHAnsi"/>
          <w:sz w:val="22"/>
          <w:szCs w:val="22"/>
        </w:rPr>
        <w:t>({</w:t>
      </w:r>
    </w:p>
    <w:p w14:paraId="5FAE62C1"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400F7036" w14:textId="1BFAEC4A"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w:t>
      </w:r>
      <w:proofErr w:type="spellStart"/>
      <w:r w:rsidRPr="00B2372B">
        <w:rPr>
          <w:rStyle w:val="pln"/>
          <w:rFonts w:asciiTheme="minorHAnsi" w:eastAsiaTheme="majorEastAsia" w:hAnsiTheme="minorHAnsi"/>
          <w:sz w:val="22"/>
          <w:szCs w:val="22"/>
        </w:rPr>
        <w:t>autogrowMode</w:t>
      </w:r>
      <w:proofErr w:type="spellEnd"/>
      <w:r w:rsidRPr="00B2372B">
        <w:rPr>
          <w:rStyle w:val="pln"/>
          <w:rFonts w:asciiTheme="minorHAnsi" w:eastAsiaTheme="majorEastAsia" w:hAnsiTheme="minorHAnsi"/>
          <w:sz w:val="22"/>
          <w:szCs w:val="22"/>
        </w:rPr>
        <w:t xml:space="preserve">": </w:t>
      </w:r>
      <w:proofErr w:type="spellStart"/>
      <w:proofErr w:type="gramStart"/>
      <w:r w:rsidR="00DD35D6">
        <w:rPr>
          <w:rStyle w:val="pln"/>
          <w:rFonts w:asciiTheme="minorHAnsi" w:eastAsiaTheme="majorEastAsia" w:hAnsiTheme="minorHAnsi"/>
          <w:sz w:val="22"/>
          <w:szCs w:val="22"/>
        </w:rPr>
        <w:t>voltmx</w:t>
      </w:r>
      <w:r w:rsidRPr="00B2372B">
        <w:rPr>
          <w:rStyle w:val="pln"/>
          <w:rFonts w:asciiTheme="minorHAnsi" w:eastAsiaTheme="majorEastAsia" w:hAnsiTheme="minorHAnsi"/>
          <w:sz w:val="22"/>
          <w:szCs w:val="22"/>
        </w:rPr>
        <w:t>.flex</w:t>
      </w:r>
      <w:proofErr w:type="gramEnd"/>
      <w:r w:rsidRPr="00B2372B">
        <w:rPr>
          <w:rStyle w:val="pln"/>
          <w:rFonts w:asciiTheme="minorHAnsi" w:eastAsiaTheme="majorEastAsia" w:hAnsiTheme="minorHAnsi"/>
          <w:sz w:val="22"/>
          <w:szCs w:val="22"/>
        </w:rPr>
        <w:t>.AUTOGROW_NONE</w:t>
      </w:r>
      <w:proofErr w:type="spellEnd"/>
      <w:r w:rsidRPr="00B2372B">
        <w:rPr>
          <w:rStyle w:val="pln"/>
          <w:rFonts w:asciiTheme="minorHAnsi" w:eastAsiaTheme="majorEastAsia" w:hAnsiTheme="minorHAnsi"/>
          <w:sz w:val="22"/>
          <w:szCs w:val="22"/>
        </w:rPr>
        <w:t>,</w:t>
      </w:r>
    </w:p>
    <w:p w14:paraId="2B50A940"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5079C9BA" w14:textId="708587F8"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"clipBounds": true,</w:t>
      </w:r>
    </w:p>
    <w:p w14:paraId="6B3CB75D"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13535FFA" w14:textId="7072A1EA"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"height": "30%",</w:t>
      </w:r>
    </w:p>
    <w:p w14:paraId="0095B099"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09A48898"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"id": "genericrefresh",</w:t>
      </w:r>
    </w:p>
    <w:p w14:paraId="0818ECBD"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3F3ED282"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"isVisible": true,</w:t>
      </w:r>
    </w:p>
    <w:p w14:paraId="681E9E20"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79A53280" w14:textId="27DBB408"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w:t>
      </w:r>
      <w:proofErr w:type="spellStart"/>
      <w:r w:rsidRPr="00B2372B">
        <w:rPr>
          <w:rStyle w:val="pln"/>
          <w:rFonts w:asciiTheme="minorHAnsi" w:eastAsiaTheme="majorEastAsia" w:hAnsiTheme="minorHAnsi"/>
          <w:sz w:val="22"/>
          <w:szCs w:val="22"/>
        </w:rPr>
        <w:t>layoutType</w:t>
      </w:r>
      <w:proofErr w:type="spellEnd"/>
      <w:r w:rsidRPr="00B2372B">
        <w:rPr>
          <w:rStyle w:val="pln"/>
          <w:rFonts w:asciiTheme="minorHAnsi" w:eastAsiaTheme="majorEastAsia" w:hAnsiTheme="minorHAnsi"/>
          <w:sz w:val="22"/>
          <w:szCs w:val="22"/>
        </w:rPr>
        <w:t xml:space="preserve">": </w:t>
      </w:r>
      <w:proofErr w:type="spellStart"/>
      <w:proofErr w:type="gramStart"/>
      <w:r w:rsidR="00DD35D6">
        <w:rPr>
          <w:rStyle w:val="pln"/>
          <w:rFonts w:asciiTheme="minorHAnsi" w:eastAsiaTheme="majorEastAsia" w:hAnsiTheme="minorHAnsi"/>
          <w:sz w:val="22"/>
          <w:szCs w:val="22"/>
        </w:rPr>
        <w:t>voltmx</w:t>
      </w:r>
      <w:r w:rsidRPr="00B2372B">
        <w:rPr>
          <w:rStyle w:val="pln"/>
          <w:rFonts w:asciiTheme="minorHAnsi" w:eastAsiaTheme="majorEastAsia" w:hAnsiTheme="minorHAnsi"/>
          <w:sz w:val="22"/>
          <w:szCs w:val="22"/>
        </w:rPr>
        <w:t>.flex</w:t>
      </w:r>
      <w:proofErr w:type="gramEnd"/>
      <w:r w:rsidRPr="00B2372B">
        <w:rPr>
          <w:rStyle w:val="pln"/>
          <w:rFonts w:asciiTheme="minorHAnsi" w:eastAsiaTheme="majorEastAsia" w:hAnsiTheme="minorHAnsi"/>
          <w:sz w:val="22"/>
          <w:szCs w:val="22"/>
        </w:rPr>
        <w:t>.FLOW_VERTICAL</w:t>
      </w:r>
      <w:proofErr w:type="spellEnd"/>
      <w:r w:rsidRPr="00B2372B">
        <w:rPr>
          <w:rStyle w:val="pln"/>
          <w:rFonts w:asciiTheme="minorHAnsi" w:eastAsiaTheme="majorEastAsia" w:hAnsiTheme="minorHAnsi"/>
          <w:sz w:val="22"/>
          <w:szCs w:val="22"/>
        </w:rPr>
        <w:t>,</w:t>
      </w:r>
    </w:p>
    <w:p w14:paraId="518F4286"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7FF7E96A"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"left": "0%",</w:t>
      </w:r>
    </w:p>
    <w:p w14:paraId="64C2866F"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15AC4524"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"masterType": </w:t>
      </w:r>
      <w:proofErr w:type="gramStart"/>
      <w:r w:rsidRPr="00B2372B">
        <w:rPr>
          <w:rStyle w:val="pln"/>
          <w:rFonts w:asciiTheme="minorHAnsi" w:eastAsiaTheme="majorEastAsia" w:hAnsiTheme="minorHAnsi"/>
          <w:sz w:val="22"/>
          <w:szCs w:val="22"/>
        </w:rPr>
        <w:t>constants.MASTER</w:t>
      </w:r>
      <w:proofErr w:type="gramEnd"/>
      <w:r w:rsidRPr="00B2372B">
        <w:rPr>
          <w:rStyle w:val="pln"/>
          <w:rFonts w:asciiTheme="minorHAnsi" w:eastAsiaTheme="majorEastAsia" w:hAnsiTheme="minorHAnsi"/>
          <w:sz w:val="22"/>
          <w:szCs w:val="22"/>
        </w:rPr>
        <w:t>_TYPE_USERWIDGET,</w:t>
      </w:r>
    </w:p>
    <w:p w14:paraId="0CE53060"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4F7D927D" w14:textId="5E44129D"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"skin": "</w:t>
      </w:r>
      <w:proofErr w:type="spellStart"/>
      <w:r w:rsidRPr="00B2372B">
        <w:rPr>
          <w:rStyle w:val="pln"/>
          <w:rFonts w:asciiTheme="minorHAnsi" w:eastAsiaTheme="majorEastAsia" w:hAnsiTheme="minorHAnsi"/>
          <w:sz w:val="22"/>
          <w:szCs w:val="22"/>
        </w:rPr>
        <w:t>slFbox</w:t>
      </w:r>
      <w:proofErr w:type="spellEnd"/>
      <w:r w:rsidRPr="00B2372B">
        <w:rPr>
          <w:rStyle w:val="pln"/>
          <w:rFonts w:asciiTheme="minorHAnsi" w:eastAsiaTheme="majorEastAsia" w:hAnsiTheme="minorHAnsi"/>
          <w:sz w:val="22"/>
          <w:szCs w:val="22"/>
        </w:rPr>
        <w:t>",</w:t>
      </w:r>
    </w:p>
    <w:p w14:paraId="1F69A76B"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33487DD4"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"top": "0%",</w:t>
      </w:r>
    </w:p>
    <w:p w14:paraId="7F0FEC34"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20E57DF4"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"width": "106.67%",</w:t>
      </w:r>
    </w:p>
    <w:p w14:paraId="1F1DC53F"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5424BFED"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"zIndex": 1</w:t>
      </w:r>
    </w:p>
    <w:p w14:paraId="20E3D039"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5EB7EE7A" w14:textId="21350205"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 {}, {});</w:t>
      </w:r>
    </w:p>
    <w:p w14:paraId="51449B02"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4FFB69A7"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 xml:space="preserve">      </w:t>
      </w:r>
      <w:r>
        <w:rPr>
          <w:rStyle w:val="pln"/>
          <w:rFonts w:asciiTheme="minorHAnsi" w:eastAsiaTheme="majorEastAsia" w:hAnsiTheme="minorHAnsi"/>
          <w:sz w:val="22"/>
          <w:szCs w:val="22"/>
        </w:rPr>
        <w:tab/>
      </w:r>
      <w:r w:rsidRPr="00B2372B">
        <w:rPr>
          <w:rStyle w:val="pln"/>
          <w:rFonts w:asciiTheme="minorHAnsi" w:eastAsiaTheme="majorEastAsia" w:hAnsiTheme="minorHAnsi"/>
          <w:sz w:val="22"/>
          <w:szCs w:val="22"/>
        </w:rPr>
        <w:t>/*Adding the Refresh Animation Generic Component to the form*/</w:t>
      </w:r>
    </w:p>
    <w:p w14:paraId="7B1101E8" w14:textId="77777777" w:rsidR="00CA2075" w:rsidRPr="00B2372B"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p>
    <w:p w14:paraId="5683241B" w14:textId="77777777" w:rsidR="00CA2075" w:rsidRPr="000827DC" w:rsidRDefault="00CA2075" w:rsidP="003D4E9A">
      <w:pPr>
        <w:pStyle w:val="HTMLPreformatted"/>
        <w:pBdr>
          <w:top w:val="single" w:sz="6" w:space="2" w:color="DDDDDD"/>
          <w:left w:val="single" w:sz="6" w:space="2" w:color="DDDDDD"/>
          <w:bottom w:val="single" w:sz="6" w:space="2" w:color="DDDDDD"/>
          <w:right w:val="single" w:sz="6" w:space="2" w:color="DDDDDD"/>
        </w:pBdr>
        <w:shd w:val="clear" w:color="auto" w:fill="F1F1F1"/>
        <w:ind w:left="1080"/>
        <w:jc w:val="both"/>
        <w:rPr>
          <w:rStyle w:val="pln"/>
          <w:rFonts w:asciiTheme="minorHAnsi" w:eastAsiaTheme="majorEastAsia" w:hAnsiTheme="minorHAnsi"/>
          <w:sz w:val="22"/>
          <w:szCs w:val="22"/>
        </w:rPr>
      </w:pPr>
      <w:r w:rsidRPr="00B2372B">
        <w:rPr>
          <w:rStyle w:val="pln"/>
          <w:rFonts w:asciiTheme="minorHAnsi" w:eastAsiaTheme="majorEastAsia" w:hAnsiTheme="minorHAnsi"/>
          <w:sz w:val="22"/>
          <w:szCs w:val="22"/>
        </w:rPr>
        <w:tab/>
        <w:t xml:space="preserve">  this.view.add(componentInstance</w:t>
      </w:r>
      <w:proofErr w:type="gramStart"/>
      <w:r w:rsidRPr="00B2372B">
        <w:rPr>
          <w:rStyle w:val="pln"/>
          <w:rFonts w:asciiTheme="minorHAnsi" w:eastAsiaTheme="majorEastAsia" w:hAnsiTheme="minorHAnsi"/>
          <w:sz w:val="22"/>
          <w:szCs w:val="22"/>
        </w:rPr>
        <w:t>);</w:t>
      </w:r>
      <w:proofErr w:type="gramEnd"/>
    </w:p>
    <w:p w14:paraId="343600B4" w14:textId="05E0FA5E" w:rsidR="00E70FEE" w:rsidRPr="00B770ED" w:rsidRDefault="00E70FEE" w:rsidP="00715960">
      <w:pPr>
        <w:pStyle w:val="NormalWeb"/>
        <w:spacing w:before="120"/>
        <w:ind w:left="108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 xml:space="preserve">In the code snippet, you can edit the properties of the component as per your </w:t>
      </w:r>
      <w:r w:rsidR="00B611D8" w:rsidRPr="00B770ED">
        <w:rPr>
          <w:rFonts w:asciiTheme="minorHAnsi" w:hAnsiTheme="minorHAnsi" w:cs="Poppins Light"/>
          <w:color w:val="000000" w:themeColor="text1"/>
          <w:sz w:val="22"/>
          <w:szCs w:val="22"/>
        </w:rPr>
        <w:t xml:space="preserve">       </w:t>
      </w:r>
      <w:r w:rsidRPr="00B770ED">
        <w:rPr>
          <w:rFonts w:asciiTheme="minorHAnsi" w:hAnsiTheme="minorHAnsi" w:cs="Poppins Light"/>
          <w:color w:val="000000" w:themeColor="text1"/>
          <w:sz w:val="22"/>
          <w:szCs w:val="22"/>
        </w:rPr>
        <w:t>requirement. For more information, see Setting Properties.</w:t>
      </w:r>
    </w:p>
    <w:p w14:paraId="43B7E3E6" w14:textId="3CDCAA7D" w:rsidR="00E00503" w:rsidRDefault="000E5ADD" w:rsidP="00CC5ADF">
      <w:pPr>
        <w:pStyle w:val="NormalWeb"/>
        <w:spacing w:before="120"/>
        <w:rPr>
          <w:rFonts w:asciiTheme="minorHAnsi" w:hAnsiTheme="minorHAnsi" w:cs="Poppins Light"/>
          <w:color w:val="000000" w:themeColor="text1"/>
          <w:sz w:val="22"/>
          <w:szCs w:val="22"/>
        </w:rPr>
      </w:pPr>
      <w:r>
        <w:rPr>
          <w:rFonts w:asciiTheme="minorHAnsi" w:hAnsiTheme="minorHAnsi" w:cs="Poppins Light"/>
          <w:color w:val="000000" w:themeColor="text1"/>
          <w:sz w:val="22"/>
          <w:szCs w:val="22"/>
        </w:rPr>
        <w:t xml:space="preserve">   </w:t>
      </w:r>
      <w:r w:rsidR="00C33FA0">
        <w:rPr>
          <w:rFonts w:asciiTheme="minorHAnsi" w:hAnsiTheme="minorHAnsi" w:cs="Poppins Light"/>
          <w:color w:val="000000" w:themeColor="text1"/>
          <w:sz w:val="22"/>
          <w:szCs w:val="22"/>
        </w:rPr>
        <w:t xml:space="preserve"> </w:t>
      </w:r>
      <w:r w:rsidR="00E85515">
        <w:rPr>
          <w:rFonts w:asciiTheme="minorHAnsi" w:hAnsiTheme="minorHAnsi" w:cs="Poppins Light"/>
          <w:color w:val="000000" w:themeColor="text1"/>
          <w:sz w:val="22"/>
          <w:szCs w:val="22"/>
        </w:rPr>
        <w:tab/>
      </w:r>
      <w:r w:rsidR="00C33FA0">
        <w:rPr>
          <w:rFonts w:asciiTheme="minorHAnsi" w:hAnsiTheme="minorHAnsi" w:cs="Poppins Light"/>
          <w:color w:val="000000" w:themeColor="text1"/>
          <w:sz w:val="22"/>
          <w:szCs w:val="22"/>
        </w:rPr>
        <w:t xml:space="preserve"> </w:t>
      </w:r>
      <w:r w:rsidR="00E70FEE" w:rsidRPr="00B770ED">
        <w:rPr>
          <w:rFonts w:asciiTheme="minorHAnsi" w:hAnsiTheme="minorHAnsi" w:cs="Poppins Light"/>
          <w:color w:val="000000" w:themeColor="text1"/>
          <w:sz w:val="22"/>
          <w:szCs w:val="22"/>
        </w:rPr>
        <w:t>2.   Save the file</w:t>
      </w:r>
    </w:p>
    <w:p w14:paraId="14090630" w14:textId="77777777" w:rsidR="000E5ADD" w:rsidRPr="00B770ED" w:rsidRDefault="000E5ADD" w:rsidP="00CC5ADF">
      <w:pPr>
        <w:pStyle w:val="NormalWeb"/>
        <w:spacing w:before="120"/>
        <w:rPr>
          <w:rFonts w:asciiTheme="minorHAnsi" w:hAnsiTheme="minorHAnsi" w:cs="Poppins Light"/>
          <w:color w:val="000000" w:themeColor="text1"/>
          <w:sz w:val="22"/>
          <w:szCs w:val="22"/>
        </w:rPr>
      </w:pPr>
    </w:p>
    <w:p w14:paraId="158DA7E6" w14:textId="351A5A57" w:rsidR="004B59BB" w:rsidRPr="006845E5" w:rsidRDefault="00830B93" w:rsidP="00830B93">
      <w:pPr>
        <w:pStyle w:val="Heading2"/>
        <w:rPr>
          <w:b/>
          <w:bCs/>
          <w:color w:val="000000" w:themeColor="text1"/>
          <w:sz w:val="26"/>
        </w:rPr>
      </w:pPr>
      <w:r w:rsidRPr="006845E5">
        <w:rPr>
          <w:b/>
          <w:bCs/>
          <w:color w:val="000000" w:themeColor="text1"/>
          <w:sz w:val="26"/>
        </w:rPr>
        <w:t>Properties</w:t>
      </w:r>
    </w:p>
    <w:p w14:paraId="0C877484" w14:textId="4C9E1FDA" w:rsidR="009B496C" w:rsidRPr="00E93AD5" w:rsidRDefault="00E93AD5" w:rsidP="006845E5">
      <w:pPr>
        <w:ind w:left="720"/>
        <w:jc w:val="both"/>
        <w:rPr>
          <w:color w:val="000000" w:themeColor="text1"/>
        </w:rPr>
      </w:pPr>
      <w:bookmarkStart w:id="5" w:name="OLE_LINK112"/>
      <w:bookmarkStart w:id="6" w:name="OLE_LINK113"/>
      <w:r w:rsidRPr="00E93AD5">
        <w:rPr>
          <w:rFonts w:cs="Poppins Light"/>
          <w:color w:val="30353F"/>
        </w:rPr>
        <w:t>The properties provided on the </w:t>
      </w:r>
      <w:r w:rsidRPr="00E93AD5">
        <w:rPr>
          <w:rFonts w:cs="Poppins Light"/>
          <w:b/>
          <w:bCs/>
          <w:color w:val="30353F"/>
        </w:rPr>
        <w:t>Component</w:t>
      </w:r>
      <w:r w:rsidRPr="00E93AD5">
        <w:rPr>
          <w:rFonts w:cs="Poppins Light"/>
          <w:color w:val="30353F"/>
        </w:rPr>
        <w:t> tab allow you to customize the UI elements in the Refresh Animation (</w:t>
      </w:r>
      <w:r w:rsidR="00A7149E">
        <w:rPr>
          <w:rFonts w:cs="Poppins Light"/>
          <w:color w:val="30353F"/>
        </w:rPr>
        <w:t>Generic</w:t>
      </w:r>
      <w:r w:rsidRPr="00E93AD5">
        <w:rPr>
          <w:rFonts w:cs="Poppins Light"/>
          <w:color w:val="30353F"/>
        </w:rPr>
        <w:t>) component. You can set the properties directly on the </w:t>
      </w:r>
      <w:r w:rsidRPr="00E93AD5">
        <w:rPr>
          <w:rFonts w:cs="Poppins Light"/>
          <w:b/>
          <w:bCs/>
          <w:color w:val="30353F"/>
        </w:rPr>
        <w:t>Component</w:t>
      </w:r>
      <w:r w:rsidRPr="00E93AD5">
        <w:rPr>
          <w:rFonts w:cs="Poppins Light"/>
          <w:color w:val="30353F"/>
        </w:rPr>
        <w:t> tab or by writing a JavaScript. This section provides information on how to set properties by writing a JavaScript.</w:t>
      </w:r>
    </w:p>
    <w:p w14:paraId="0EE4145F" w14:textId="77777777" w:rsidR="00623B36" w:rsidRDefault="00623B36" w:rsidP="009B496C">
      <w:pPr>
        <w:rPr>
          <w:color w:val="000000" w:themeColor="text1"/>
        </w:rPr>
      </w:pPr>
    </w:p>
    <w:p w14:paraId="1E7161DD" w14:textId="77777777" w:rsidR="003D4E9E" w:rsidRDefault="003D4E9E" w:rsidP="009B496C">
      <w:pPr>
        <w:rPr>
          <w:color w:val="000000" w:themeColor="text1"/>
        </w:rPr>
      </w:pPr>
    </w:p>
    <w:p w14:paraId="580568D5" w14:textId="77777777" w:rsidR="00623B36" w:rsidRPr="009C7D6E" w:rsidRDefault="00623B36" w:rsidP="009B496C">
      <w:pPr>
        <w:rPr>
          <w:color w:val="000000" w:themeColor="text1"/>
        </w:rPr>
      </w:pPr>
    </w:p>
    <w:p w14:paraId="6C867F8D" w14:textId="4DB54C8B" w:rsidR="007901FC" w:rsidRPr="003D4201" w:rsidRDefault="008465B0" w:rsidP="00CA2075">
      <w:pPr>
        <w:rPr>
          <w:b/>
          <w:bCs/>
          <w:color w:val="000000" w:themeColor="text1"/>
          <w:sz w:val="24"/>
          <w:szCs w:val="24"/>
        </w:rPr>
      </w:pPr>
      <w:bookmarkStart w:id="7" w:name="OLE_LINK131"/>
      <w:bookmarkStart w:id="8" w:name="OLE_LINK132"/>
      <w:bookmarkEnd w:id="5"/>
      <w:bookmarkEnd w:id="6"/>
      <w:r w:rsidRPr="003D4201">
        <w:rPr>
          <w:b/>
          <w:bCs/>
          <w:color w:val="000000" w:themeColor="text1"/>
          <w:sz w:val="24"/>
          <w:szCs w:val="24"/>
        </w:rPr>
        <w:t>General Properties</w:t>
      </w:r>
      <w:bookmarkEnd w:id="7"/>
      <w:bookmarkEnd w:id="8"/>
    </w:p>
    <w:p w14:paraId="60FF0053" w14:textId="3F3CAF86" w:rsidR="007901FC" w:rsidRPr="003D4201" w:rsidRDefault="007901FC" w:rsidP="007901FC">
      <w:pPr>
        <w:pStyle w:val="Heading2"/>
        <w:numPr>
          <w:ilvl w:val="1"/>
          <w:numId w:val="59"/>
        </w:numPr>
        <w:spacing w:before="300" w:after="60"/>
        <w:rPr>
          <w:rFonts w:cs="Poppins Light"/>
          <w:b/>
          <w:bCs/>
          <w:color w:val="30353F"/>
          <w:szCs w:val="22"/>
        </w:rPr>
      </w:pPr>
      <w:r w:rsidRPr="003D4201">
        <w:rPr>
          <w:rFonts w:cs="Poppins Light"/>
          <w:b/>
          <w:bCs/>
          <w:color w:val="30353F"/>
          <w:szCs w:val="22"/>
        </w:rPr>
        <w:t>Skin</w:t>
      </w:r>
    </w:p>
    <w:p w14:paraId="607703A4" w14:textId="05C5A15F" w:rsidR="007901FC" w:rsidRPr="007901FC" w:rsidRDefault="007901FC" w:rsidP="00711AAD">
      <w:pPr>
        <w:pStyle w:val="Heading2"/>
        <w:numPr>
          <w:ilvl w:val="0"/>
          <w:numId w:val="0"/>
        </w:numPr>
        <w:spacing w:before="300" w:after="60"/>
        <w:ind w:left="600"/>
        <w:jc w:val="both"/>
        <w:rPr>
          <w:rFonts w:asciiTheme="minorHAnsi" w:hAnsiTheme="minorHAnsi" w:cs="Poppins Light"/>
          <w:b/>
          <w:bCs/>
          <w:color w:val="30353F"/>
          <w:szCs w:val="22"/>
        </w:rPr>
      </w:pPr>
      <w:r w:rsidRPr="007901FC">
        <w:rPr>
          <w:rFonts w:asciiTheme="minorHAnsi" w:hAnsiTheme="minorHAnsi" w:cs="Poppins Light"/>
          <w:color w:val="30353F"/>
          <w:szCs w:val="22"/>
        </w:rPr>
        <w:lastRenderedPageBreak/>
        <w:t>You can select skins from the </w:t>
      </w:r>
      <w:r w:rsidRPr="007901FC">
        <w:rPr>
          <w:rFonts w:asciiTheme="minorHAnsi" w:hAnsiTheme="minorHAnsi" w:cs="Poppins Light"/>
          <w:b/>
          <w:bCs/>
          <w:color w:val="30353F"/>
          <w:szCs w:val="22"/>
        </w:rPr>
        <w:t>Exposed Skins</w:t>
      </w:r>
      <w:r w:rsidRPr="007901FC">
        <w:rPr>
          <w:rFonts w:asciiTheme="minorHAnsi" w:hAnsiTheme="minorHAnsi" w:cs="Poppins Light"/>
          <w:color w:val="30353F"/>
          <w:szCs w:val="22"/>
        </w:rPr>
        <w:t> drop-down list on the </w:t>
      </w:r>
      <w:r w:rsidRPr="007901FC">
        <w:rPr>
          <w:rFonts w:asciiTheme="minorHAnsi" w:hAnsiTheme="minorHAnsi" w:cs="Poppins Light"/>
          <w:b/>
          <w:bCs/>
          <w:color w:val="30353F"/>
          <w:szCs w:val="22"/>
        </w:rPr>
        <w:t>Skin</w:t>
      </w:r>
      <w:r w:rsidRPr="007901FC">
        <w:rPr>
          <w:rFonts w:asciiTheme="minorHAnsi" w:hAnsiTheme="minorHAnsi" w:cs="Poppins Light"/>
          <w:color w:val="30353F"/>
          <w:szCs w:val="22"/>
        </w:rPr>
        <w:t> tab. This section provides information on how to set Skin by writing a JavaScript.</w:t>
      </w:r>
    </w:p>
    <w:p w14:paraId="1F2D178F" w14:textId="77777777" w:rsidR="00C80032" w:rsidRDefault="00C80032" w:rsidP="001F7620">
      <w:pPr>
        <w:rPr>
          <w:rFonts w:asciiTheme="majorHAnsi" w:hAnsiTheme="majorHAnsi"/>
          <w:b/>
          <w:bCs/>
          <w:color w:val="000000" w:themeColor="text1"/>
          <w:sz w:val="24"/>
          <w:szCs w:val="24"/>
        </w:rPr>
      </w:pPr>
      <w:bookmarkStart w:id="9" w:name="OLE_LINK141"/>
      <w:bookmarkStart w:id="10" w:name="OLE_LINK142"/>
    </w:p>
    <w:p w14:paraId="0FCE1763" w14:textId="075C4E62" w:rsidR="001F7620" w:rsidRPr="00E6298C" w:rsidRDefault="00CA2075" w:rsidP="001F7620">
      <w:pPr>
        <w:rPr>
          <w:rFonts w:asciiTheme="majorHAnsi" w:hAnsiTheme="majorHAnsi"/>
          <w:b/>
          <w:bCs/>
          <w:color w:val="000000" w:themeColor="text1"/>
        </w:rPr>
      </w:pPr>
      <w:r w:rsidRPr="00E6298C">
        <w:rPr>
          <w:rFonts w:asciiTheme="majorHAnsi" w:hAnsiTheme="majorHAnsi"/>
          <w:b/>
          <w:bCs/>
          <w:color w:val="000000" w:themeColor="text1"/>
        </w:rPr>
        <w:t>1</w:t>
      </w:r>
      <w:r w:rsidR="001F7620" w:rsidRPr="00E6298C">
        <w:rPr>
          <w:rFonts w:asciiTheme="majorHAnsi" w:hAnsiTheme="majorHAnsi"/>
          <w:b/>
          <w:bCs/>
          <w:color w:val="000000" w:themeColor="text1"/>
        </w:rPr>
        <w:t xml:space="preserve">. </w:t>
      </w:r>
      <w:bookmarkEnd w:id="9"/>
      <w:bookmarkEnd w:id="10"/>
      <w:r w:rsidR="00F26CEC" w:rsidRPr="00E6298C">
        <w:rPr>
          <w:rFonts w:asciiTheme="majorHAnsi" w:hAnsiTheme="majorHAnsi"/>
          <w:b/>
          <w:bCs/>
        </w:rPr>
        <w:fldChar w:fldCharType="begin"/>
      </w:r>
      <w:r w:rsidR="00F26CEC" w:rsidRPr="00E6298C">
        <w:rPr>
          <w:rFonts w:asciiTheme="majorHAnsi" w:hAnsiTheme="majorHAnsi"/>
          <w:b/>
          <w:bCs/>
        </w:rPr>
        <w:instrText>HYPERLINK "javascript:void(0);"</w:instrText>
      </w:r>
      <w:r w:rsidR="00F26CEC" w:rsidRPr="00E6298C">
        <w:rPr>
          <w:rFonts w:asciiTheme="majorHAnsi" w:hAnsiTheme="majorHAnsi"/>
          <w:b/>
          <w:bCs/>
        </w:rPr>
      </w:r>
      <w:r w:rsidR="00F26CEC" w:rsidRPr="00E6298C">
        <w:rPr>
          <w:rFonts w:asciiTheme="majorHAnsi" w:hAnsiTheme="majorHAnsi"/>
          <w:b/>
          <w:bCs/>
        </w:rPr>
        <w:fldChar w:fldCharType="separate"/>
      </w:r>
      <w:r w:rsidR="00F26CEC" w:rsidRPr="00E6298C">
        <w:rPr>
          <w:rStyle w:val="Hyperlink"/>
          <w:rFonts w:asciiTheme="majorHAnsi" w:hAnsiTheme="majorHAnsi" w:cs="Poppins Light"/>
          <w:b/>
          <w:bCs/>
          <w:color w:val="000000"/>
          <w:u w:val="none"/>
        </w:rPr>
        <w:t>Background Skin</w:t>
      </w:r>
      <w:r w:rsidR="00F26CEC" w:rsidRPr="00E6298C">
        <w:rPr>
          <w:rFonts w:asciiTheme="majorHAnsi" w:hAnsiTheme="majorHAnsi"/>
          <w:b/>
          <w:bCs/>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F26CEC" w:rsidRPr="007901FC" w14:paraId="7A0BE72D" w14:textId="77777777" w:rsidTr="008F1B1A">
        <w:trPr>
          <w:tblCellSpacing w:w="15" w:type="dxa"/>
        </w:trPr>
        <w:tc>
          <w:tcPr>
            <w:tcW w:w="0" w:type="auto"/>
            <w:vAlign w:val="center"/>
            <w:hideMark/>
          </w:tcPr>
          <w:p w14:paraId="59C7CE82" w14:textId="3D430160" w:rsidR="00F26CEC" w:rsidRPr="00F26CEC" w:rsidRDefault="00F26CEC" w:rsidP="00F26CEC">
            <w:pPr>
              <w:rPr>
                <w:color w:val="000000" w:themeColor="text1"/>
              </w:rPr>
            </w:pPr>
            <w:r w:rsidRPr="00F26CEC">
              <w:rPr>
                <w:rFonts w:cs="Poppins Light"/>
                <w:b/>
                <w:bCs/>
                <w:color w:val="30353F"/>
              </w:rPr>
              <w:t>Description:</w:t>
            </w:r>
          </w:p>
        </w:tc>
        <w:tc>
          <w:tcPr>
            <w:tcW w:w="0" w:type="auto"/>
            <w:vAlign w:val="center"/>
            <w:hideMark/>
          </w:tcPr>
          <w:p w14:paraId="614A4A29" w14:textId="4E36FFB2" w:rsidR="00F26CEC" w:rsidRPr="00F26CEC" w:rsidRDefault="00F26CEC" w:rsidP="00F26CEC">
            <w:pPr>
              <w:rPr>
                <w:color w:val="000000" w:themeColor="text1"/>
              </w:rPr>
            </w:pPr>
            <w:r w:rsidRPr="00F26CEC">
              <w:rPr>
                <w:rFonts w:cs="Poppins Light"/>
                <w:color w:val="30353F"/>
              </w:rPr>
              <w:t>Specifies the skin to be set as the background of the component.</w:t>
            </w:r>
          </w:p>
        </w:tc>
      </w:tr>
      <w:tr w:rsidR="00F26CEC" w:rsidRPr="007901FC" w14:paraId="269270B6" w14:textId="77777777" w:rsidTr="008F1B1A">
        <w:trPr>
          <w:tblCellSpacing w:w="15" w:type="dxa"/>
        </w:trPr>
        <w:tc>
          <w:tcPr>
            <w:tcW w:w="0" w:type="auto"/>
            <w:vAlign w:val="center"/>
            <w:hideMark/>
          </w:tcPr>
          <w:p w14:paraId="35B092D9" w14:textId="1D29D082" w:rsidR="00F26CEC" w:rsidRPr="00F26CEC" w:rsidRDefault="00F26CEC" w:rsidP="00F26CEC">
            <w:pPr>
              <w:rPr>
                <w:b/>
                <w:bCs/>
                <w:color w:val="000000" w:themeColor="text1"/>
              </w:rPr>
            </w:pPr>
            <w:r w:rsidRPr="00F26CEC">
              <w:rPr>
                <w:rFonts w:cs="Poppins Light"/>
                <w:b/>
                <w:bCs/>
                <w:color w:val="30353F"/>
              </w:rPr>
              <w:t>Syntax:</w:t>
            </w:r>
          </w:p>
        </w:tc>
        <w:tc>
          <w:tcPr>
            <w:tcW w:w="0" w:type="auto"/>
            <w:vAlign w:val="center"/>
            <w:hideMark/>
          </w:tcPr>
          <w:p w14:paraId="51FE5F14" w14:textId="34274D80" w:rsidR="00F26CEC" w:rsidRPr="00F26CEC" w:rsidRDefault="00F26CEC" w:rsidP="00F26CEC">
            <w:pPr>
              <w:rPr>
                <w:color w:val="000000" w:themeColor="text1"/>
              </w:rPr>
            </w:pPr>
            <w:r w:rsidRPr="00F26CEC">
              <w:rPr>
                <w:rStyle w:val="HTMLCode"/>
                <w:rFonts w:asciiTheme="minorHAnsi" w:eastAsiaTheme="majorEastAsia" w:hAnsiTheme="minorHAnsi"/>
                <w:color w:val="30353F"/>
                <w:sz w:val="22"/>
                <w:szCs w:val="22"/>
                <w:shd w:val="clear" w:color="auto" w:fill="DDDDDD"/>
              </w:rPr>
              <w:t>backgroundSkin</w:t>
            </w:r>
          </w:p>
        </w:tc>
      </w:tr>
      <w:tr w:rsidR="00F26CEC" w:rsidRPr="007901FC" w14:paraId="283947E4" w14:textId="77777777" w:rsidTr="008F1B1A">
        <w:trPr>
          <w:tblCellSpacing w:w="15" w:type="dxa"/>
        </w:trPr>
        <w:tc>
          <w:tcPr>
            <w:tcW w:w="0" w:type="auto"/>
            <w:vAlign w:val="center"/>
            <w:hideMark/>
          </w:tcPr>
          <w:p w14:paraId="5AFAC5EA" w14:textId="1D73BCE1" w:rsidR="00F26CEC" w:rsidRPr="00F26CEC" w:rsidRDefault="00F26CEC" w:rsidP="00F26CEC">
            <w:pPr>
              <w:rPr>
                <w:color w:val="000000" w:themeColor="text1"/>
              </w:rPr>
            </w:pPr>
            <w:r w:rsidRPr="00F26CEC">
              <w:rPr>
                <w:rFonts w:cs="Poppins Light"/>
                <w:b/>
                <w:bCs/>
                <w:color w:val="30353F"/>
              </w:rPr>
              <w:t>Type:</w:t>
            </w:r>
          </w:p>
        </w:tc>
        <w:tc>
          <w:tcPr>
            <w:tcW w:w="0" w:type="auto"/>
            <w:vAlign w:val="center"/>
            <w:hideMark/>
          </w:tcPr>
          <w:p w14:paraId="61878D01" w14:textId="36BA90EB" w:rsidR="00F26CEC" w:rsidRPr="00F26CEC" w:rsidRDefault="00F26CEC" w:rsidP="00F26CEC">
            <w:pPr>
              <w:rPr>
                <w:color w:val="000000" w:themeColor="text1"/>
              </w:rPr>
            </w:pPr>
            <w:r w:rsidRPr="00F26CEC">
              <w:rPr>
                <w:rFonts w:cs="Poppins Light"/>
                <w:color w:val="30353F"/>
              </w:rPr>
              <w:t>String</w:t>
            </w:r>
          </w:p>
        </w:tc>
      </w:tr>
      <w:tr w:rsidR="00F26CEC" w:rsidRPr="007901FC" w14:paraId="7045615B" w14:textId="77777777" w:rsidTr="008F1B1A">
        <w:trPr>
          <w:tblCellSpacing w:w="15" w:type="dxa"/>
        </w:trPr>
        <w:tc>
          <w:tcPr>
            <w:tcW w:w="0" w:type="auto"/>
            <w:vAlign w:val="center"/>
            <w:hideMark/>
          </w:tcPr>
          <w:p w14:paraId="3887B837" w14:textId="40A2FFE5" w:rsidR="00F26CEC" w:rsidRPr="00F26CEC" w:rsidRDefault="00F26CEC" w:rsidP="00F26CEC">
            <w:pPr>
              <w:rPr>
                <w:color w:val="000000" w:themeColor="text1"/>
              </w:rPr>
            </w:pPr>
            <w:r w:rsidRPr="00F26CEC">
              <w:rPr>
                <w:rFonts w:cs="Poppins Light"/>
                <w:b/>
                <w:bCs/>
                <w:color w:val="30353F"/>
              </w:rPr>
              <w:t>Read/Write:</w:t>
            </w:r>
          </w:p>
        </w:tc>
        <w:tc>
          <w:tcPr>
            <w:tcW w:w="0" w:type="auto"/>
            <w:vAlign w:val="center"/>
            <w:hideMark/>
          </w:tcPr>
          <w:p w14:paraId="49B2ED46" w14:textId="544B4982" w:rsidR="00F26CEC" w:rsidRPr="00F26CEC" w:rsidRDefault="00F26CEC" w:rsidP="00F26CEC">
            <w:pPr>
              <w:rPr>
                <w:color w:val="000000" w:themeColor="text1"/>
              </w:rPr>
            </w:pPr>
            <w:r w:rsidRPr="00F26CEC">
              <w:rPr>
                <w:rFonts w:cs="Poppins Light"/>
                <w:color w:val="30353F"/>
              </w:rPr>
              <w:t>Read + Write</w:t>
            </w:r>
          </w:p>
        </w:tc>
      </w:tr>
      <w:tr w:rsidR="00F26CEC" w:rsidRPr="007901FC" w14:paraId="0A44EF2B" w14:textId="77777777" w:rsidTr="008F1B1A">
        <w:trPr>
          <w:tblCellSpacing w:w="15" w:type="dxa"/>
        </w:trPr>
        <w:tc>
          <w:tcPr>
            <w:tcW w:w="0" w:type="auto"/>
            <w:vAlign w:val="center"/>
            <w:hideMark/>
          </w:tcPr>
          <w:p w14:paraId="30B4D27A" w14:textId="7C53DC85" w:rsidR="00F26CEC" w:rsidRPr="00F26CEC" w:rsidRDefault="00F26CEC" w:rsidP="00F26CEC">
            <w:pPr>
              <w:rPr>
                <w:color w:val="000000" w:themeColor="text1"/>
              </w:rPr>
            </w:pPr>
            <w:r w:rsidRPr="00F26CEC">
              <w:rPr>
                <w:rFonts w:cs="Poppins Light"/>
                <w:b/>
                <w:bCs/>
                <w:color w:val="30353F"/>
              </w:rPr>
              <w:t>Remarks:</w:t>
            </w:r>
          </w:p>
        </w:tc>
        <w:tc>
          <w:tcPr>
            <w:tcW w:w="0" w:type="auto"/>
            <w:vAlign w:val="center"/>
            <w:hideMark/>
          </w:tcPr>
          <w:p w14:paraId="372E677D" w14:textId="01E61224" w:rsidR="00F26CEC" w:rsidRPr="00F26CEC" w:rsidRDefault="00F26CEC" w:rsidP="00F26CEC">
            <w:pPr>
              <w:rPr>
                <w:color w:val="000000" w:themeColor="text1"/>
              </w:rPr>
            </w:pPr>
            <w:r w:rsidRPr="00F26CEC">
              <w:rPr>
                <w:rFonts w:cs="Poppins Light"/>
                <w:color w:val="30353F"/>
              </w:rPr>
              <w:t>Before you set the property, ensure that the skin ID that you specify already exists in your app project.</w:t>
            </w:r>
          </w:p>
        </w:tc>
      </w:tr>
      <w:tr w:rsidR="00F26CEC" w:rsidRPr="007901FC" w14:paraId="3680CE9F" w14:textId="77777777" w:rsidTr="008F1B1A">
        <w:trPr>
          <w:tblCellSpacing w:w="15" w:type="dxa"/>
        </w:trPr>
        <w:tc>
          <w:tcPr>
            <w:tcW w:w="0" w:type="auto"/>
            <w:vAlign w:val="center"/>
            <w:hideMark/>
          </w:tcPr>
          <w:p w14:paraId="11980669" w14:textId="661C1FCD" w:rsidR="00F26CEC" w:rsidRPr="00F26CEC" w:rsidRDefault="00F26CEC" w:rsidP="00F26CEC">
            <w:pPr>
              <w:rPr>
                <w:color w:val="000000" w:themeColor="text1"/>
              </w:rPr>
            </w:pPr>
            <w:r w:rsidRPr="00F26CEC">
              <w:rPr>
                <w:rFonts w:cs="Poppins Light"/>
                <w:b/>
                <w:bCs/>
                <w:color w:val="30353F"/>
              </w:rPr>
              <w:t>Example:</w:t>
            </w:r>
          </w:p>
        </w:tc>
        <w:tc>
          <w:tcPr>
            <w:tcW w:w="0" w:type="auto"/>
            <w:vAlign w:val="center"/>
            <w:hideMark/>
          </w:tcPr>
          <w:p w14:paraId="103AB00E" w14:textId="13CC7C63" w:rsidR="00F26CEC" w:rsidRPr="00F26CEC" w:rsidRDefault="00F26CEC" w:rsidP="00F26CEC">
            <w:pPr>
              <w:rPr>
                <w:color w:val="000000" w:themeColor="text1"/>
              </w:rPr>
            </w:pPr>
            <w:proofErr w:type="spellStart"/>
            <w:proofErr w:type="gramStart"/>
            <w:r w:rsidRPr="00F26CEC">
              <w:rPr>
                <w:rStyle w:val="kwd"/>
                <w:color w:val="000088"/>
              </w:rPr>
              <w:t>this</w:t>
            </w:r>
            <w:r w:rsidRPr="00F26CEC">
              <w:rPr>
                <w:rStyle w:val="pun"/>
                <w:color w:val="666600"/>
              </w:rPr>
              <w:t>.</w:t>
            </w:r>
            <w:r w:rsidRPr="00F26CEC">
              <w:rPr>
                <w:rStyle w:val="pln"/>
                <w:color w:val="000000"/>
              </w:rPr>
              <w:t>view</w:t>
            </w:r>
            <w:proofErr w:type="gramEnd"/>
            <w:r w:rsidRPr="00F26CEC">
              <w:rPr>
                <w:rStyle w:val="pun"/>
                <w:color w:val="666600"/>
              </w:rPr>
              <w:t>.</w:t>
            </w:r>
            <w:r w:rsidR="0045022D" w:rsidRPr="0045022D">
              <w:rPr>
                <w:rStyle w:val="pln"/>
                <w:color w:val="000000"/>
              </w:rPr>
              <w:t>componentInstance</w:t>
            </w:r>
            <w:r w:rsidRPr="00F26CEC">
              <w:rPr>
                <w:rStyle w:val="pun"/>
                <w:color w:val="666600"/>
              </w:rPr>
              <w:t>.</w:t>
            </w:r>
            <w:r w:rsidRPr="00F26CEC">
              <w:rPr>
                <w:rStyle w:val="pln"/>
                <w:color w:val="000000"/>
              </w:rPr>
              <w:t>backgroundSkin</w:t>
            </w:r>
            <w:proofErr w:type="spellEnd"/>
            <w:r w:rsidRPr="00F26CEC">
              <w:rPr>
                <w:rStyle w:val="pln"/>
                <w:color w:val="000000"/>
              </w:rPr>
              <w:t xml:space="preserve"> </w:t>
            </w:r>
            <w:r w:rsidRPr="00F26CEC">
              <w:rPr>
                <w:rStyle w:val="pun"/>
                <w:color w:val="666600"/>
              </w:rPr>
              <w:t>=</w:t>
            </w:r>
            <w:r w:rsidRPr="00F26CEC">
              <w:rPr>
                <w:rStyle w:val="pln"/>
                <w:color w:val="000000"/>
              </w:rPr>
              <w:t xml:space="preserve"> </w:t>
            </w:r>
            <w:r w:rsidRPr="00F26CEC">
              <w:rPr>
                <w:rStyle w:val="str"/>
                <w:color w:val="008800"/>
              </w:rPr>
              <w:t>"</w:t>
            </w:r>
            <w:proofErr w:type="spellStart"/>
            <w:r w:rsidR="003D4201" w:rsidRPr="003D4201">
              <w:rPr>
                <w:rStyle w:val="str"/>
                <w:color w:val="008800"/>
              </w:rPr>
              <w:t>skinid</w:t>
            </w:r>
            <w:proofErr w:type="spellEnd"/>
            <w:r w:rsidRPr="00F26CEC">
              <w:rPr>
                <w:rStyle w:val="str"/>
                <w:color w:val="008800"/>
              </w:rPr>
              <w:t>"</w:t>
            </w:r>
            <w:r w:rsidRPr="00F26CEC">
              <w:rPr>
                <w:rStyle w:val="pun"/>
                <w:color w:val="666600"/>
              </w:rPr>
              <w:t>;</w:t>
            </w:r>
          </w:p>
        </w:tc>
      </w:tr>
    </w:tbl>
    <w:p w14:paraId="3F90E5CE" w14:textId="4FEDD1D7" w:rsidR="007C48F1" w:rsidRPr="00481191" w:rsidRDefault="007C48F1" w:rsidP="00F26CEC">
      <w:pPr>
        <w:ind w:left="0"/>
        <w:rPr>
          <w:b/>
          <w:bCs/>
          <w:color w:val="000000" w:themeColor="text1"/>
          <w:sz w:val="24"/>
          <w:szCs w:val="24"/>
        </w:rPr>
      </w:pPr>
    </w:p>
    <w:p w14:paraId="2CD4BD2F" w14:textId="35E2E89E" w:rsidR="000B238C" w:rsidRPr="00C80032" w:rsidRDefault="000B238C" w:rsidP="0023229F">
      <w:pPr>
        <w:pStyle w:val="Heading2"/>
        <w:numPr>
          <w:ilvl w:val="1"/>
          <w:numId w:val="0"/>
        </w:numPr>
        <w:spacing w:line="240" w:lineRule="auto"/>
        <w:rPr>
          <w:rFonts w:asciiTheme="minorHAnsi" w:hAnsiTheme="minorHAnsi"/>
          <w:b/>
          <w:bCs/>
          <w:color w:val="000000" w:themeColor="text1"/>
          <w:sz w:val="26"/>
        </w:rPr>
      </w:pPr>
      <w:r w:rsidRPr="00C80032">
        <w:rPr>
          <w:rFonts w:asciiTheme="minorHAnsi" w:hAnsiTheme="minorHAnsi"/>
          <w:b/>
          <w:bCs/>
          <w:color w:val="000000" w:themeColor="text1"/>
          <w:sz w:val="26"/>
        </w:rPr>
        <w:t xml:space="preserve">        </w:t>
      </w:r>
      <w:r w:rsidR="005D198D">
        <w:rPr>
          <w:rFonts w:asciiTheme="minorHAnsi" w:hAnsiTheme="minorHAnsi"/>
          <w:b/>
          <w:bCs/>
          <w:color w:val="000000" w:themeColor="text1"/>
          <w:sz w:val="26"/>
        </w:rPr>
        <w:t>B</w:t>
      </w:r>
      <w:r w:rsidRPr="00C80032">
        <w:rPr>
          <w:rFonts w:asciiTheme="minorHAnsi" w:hAnsiTheme="minorHAnsi"/>
          <w:b/>
          <w:bCs/>
          <w:color w:val="000000" w:themeColor="text1"/>
          <w:sz w:val="26"/>
        </w:rPr>
        <w:t>. APIs</w:t>
      </w:r>
    </w:p>
    <w:p w14:paraId="289FB507" w14:textId="643DE70D" w:rsidR="000B238C" w:rsidRPr="00F26CEC" w:rsidRDefault="00F26CEC" w:rsidP="00C80032">
      <w:pPr>
        <w:spacing w:after="0" w:line="240" w:lineRule="auto"/>
        <w:ind w:left="720"/>
        <w:rPr>
          <w:rFonts w:eastAsia="Times New Roman" w:cs="Poppins Light"/>
          <w:color w:val="000000" w:themeColor="text1"/>
          <w:lang w:val="en-IN" w:eastAsia="en-GB"/>
        </w:rPr>
      </w:pPr>
      <w:r w:rsidRPr="00F26CEC">
        <w:rPr>
          <w:rFonts w:cs="Poppins Light"/>
          <w:color w:val="000000" w:themeColor="text1"/>
        </w:rPr>
        <w:t>The following API pertains to the Refresh Animation (</w:t>
      </w:r>
      <w:r w:rsidR="00A7149E">
        <w:rPr>
          <w:rFonts w:cs="Poppins Light"/>
          <w:color w:val="000000" w:themeColor="text1"/>
        </w:rPr>
        <w:t>Generic</w:t>
      </w:r>
      <w:r w:rsidRPr="00F26CEC">
        <w:rPr>
          <w:rFonts w:cs="Poppins Light"/>
          <w:color w:val="000000" w:themeColor="text1"/>
        </w:rPr>
        <w:t>) component:</w:t>
      </w:r>
    </w:p>
    <w:p w14:paraId="3645B514" w14:textId="77777777" w:rsidR="003E72F2" w:rsidRPr="00E6298C" w:rsidRDefault="007405BB" w:rsidP="003E72F2">
      <w:pPr>
        <w:pStyle w:val="Heading3"/>
        <w:numPr>
          <w:ilvl w:val="0"/>
          <w:numId w:val="0"/>
        </w:numPr>
        <w:rPr>
          <w:rFonts w:asciiTheme="minorHAnsi" w:hAnsiTheme="minorHAnsi" w:cs="Calibri"/>
          <w:b/>
          <w:bCs/>
          <w:color w:val="000000" w:themeColor="text1"/>
          <w:szCs w:val="22"/>
        </w:rPr>
      </w:pPr>
      <w:r w:rsidRPr="003E72F2">
        <w:rPr>
          <w:rFonts w:asciiTheme="minorHAnsi" w:eastAsia="Times New Roman" w:hAnsiTheme="minorHAnsi" w:cs="Poppins Light"/>
          <w:b/>
          <w:bCs/>
          <w:color w:val="000000" w:themeColor="text1"/>
          <w:sz w:val="24"/>
          <w:lang w:val="en-IN" w:eastAsia="en-GB"/>
        </w:rPr>
        <w:t xml:space="preserve">    </w:t>
      </w:r>
      <w:r w:rsidRPr="00C80032">
        <w:rPr>
          <w:rFonts w:asciiTheme="minorHAnsi" w:eastAsia="Times New Roman" w:hAnsiTheme="minorHAnsi" w:cs="Poppins Light"/>
          <w:b/>
          <w:bCs/>
          <w:color w:val="000000" w:themeColor="text1"/>
          <w:sz w:val="24"/>
          <w:lang w:val="en-IN" w:eastAsia="en-GB"/>
        </w:rPr>
        <w:t xml:space="preserve">    </w:t>
      </w:r>
      <w:r w:rsidR="003E72F2" w:rsidRPr="00C80032">
        <w:rPr>
          <w:rFonts w:asciiTheme="minorHAnsi" w:hAnsiTheme="minorHAnsi" w:cs="Calibri"/>
          <w:b/>
          <w:bCs/>
          <w:color w:val="000000" w:themeColor="text1"/>
          <w:sz w:val="24"/>
        </w:rPr>
        <w:t xml:space="preserve">i.   </w:t>
      </w:r>
      <w:hyperlink r:id="rId12" w:history="1">
        <w:r w:rsidR="003E72F2" w:rsidRPr="00E6298C">
          <w:rPr>
            <w:rStyle w:val="Hyperlink"/>
            <w:rFonts w:asciiTheme="minorHAnsi" w:hAnsiTheme="minorHAnsi" w:cs="Calibri"/>
            <w:b/>
            <w:bCs/>
            <w:color w:val="000000" w:themeColor="text1"/>
            <w:szCs w:val="22"/>
            <w:u w:val="none"/>
          </w:rPr>
          <w:t>show</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4127"/>
      </w:tblGrid>
      <w:tr w:rsidR="003E72F2" w:rsidRPr="00E6298C" w14:paraId="4DD42F83" w14:textId="77777777" w:rsidTr="008F1B1A">
        <w:trPr>
          <w:tblCellSpacing w:w="15" w:type="dxa"/>
        </w:trPr>
        <w:tc>
          <w:tcPr>
            <w:tcW w:w="0" w:type="auto"/>
            <w:vAlign w:val="center"/>
            <w:hideMark/>
          </w:tcPr>
          <w:p w14:paraId="2B408281" w14:textId="77777777" w:rsidR="003E72F2" w:rsidRPr="00E6298C" w:rsidRDefault="003E72F2" w:rsidP="008F1B1A">
            <w:pPr>
              <w:rPr>
                <w:b/>
                <w:bCs/>
                <w:color w:val="000000" w:themeColor="text1"/>
              </w:rPr>
            </w:pPr>
            <w:r w:rsidRPr="00E6298C">
              <w:rPr>
                <w:b/>
                <w:bCs/>
                <w:color w:val="000000" w:themeColor="text1"/>
              </w:rPr>
              <w:t>Description:</w:t>
            </w:r>
          </w:p>
        </w:tc>
        <w:tc>
          <w:tcPr>
            <w:tcW w:w="0" w:type="auto"/>
            <w:vAlign w:val="center"/>
            <w:hideMark/>
          </w:tcPr>
          <w:p w14:paraId="64DB5837" w14:textId="77777777" w:rsidR="003E72F2" w:rsidRPr="00E6298C" w:rsidRDefault="003E72F2" w:rsidP="008F1B1A">
            <w:pPr>
              <w:rPr>
                <w:color w:val="000000" w:themeColor="text1"/>
              </w:rPr>
            </w:pPr>
            <w:r w:rsidRPr="00E6298C">
              <w:rPr>
                <w:rFonts w:cs="Poppins Light"/>
                <w:color w:val="000000" w:themeColor="text1"/>
              </w:rPr>
              <w:t>The API displays the refresh animation.</w:t>
            </w:r>
          </w:p>
        </w:tc>
      </w:tr>
      <w:tr w:rsidR="003E72F2" w:rsidRPr="00E6298C" w14:paraId="5CDC2078" w14:textId="77777777" w:rsidTr="008F1B1A">
        <w:trPr>
          <w:tblCellSpacing w:w="15" w:type="dxa"/>
        </w:trPr>
        <w:tc>
          <w:tcPr>
            <w:tcW w:w="0" w:type="auto"/>
            <w:vAlign w:val="center"/>
            <w:hideMark/>
          </w:tcPr>
          <w:p w14:paraId="602FA641" w14:textId="77777777" w:rsidR="003E72F2" w:rsidRPr="00E6298C" w:rsidRDefault="003E72F2" w:rsidP="008F1B1A">
            <w:pPr>
              <w:rPr>
                <w:b/>
                <w:bCs/>
                <w:color w:val="000000" w:themeColor="text1"/>
              </w:rPr>
            </w:pPr>
            <w:r w:rsidRPr="00E6298C">
              <w:rPr>
                <w:b/>
                <w:bCs/>
                <w:color w:val="000000" w:themeColor="text1"/>
              </w:rPr>
              <w:t>Syntax:</w:t>
            </w:r>
          </w:p>
        </w:tc>
        <w:tc>
          <w:tcPr>
            <w:tcW w:w="0" w:type="auto"/>
            <w:vAlign w:val="center"/>
            <w:hideMark/>
          </w:tcPr>
          <w:p w14:paraId="1F09FA82" w14:textId="77777777" w:rsidR="003E72F2" w:rsidRPr="00E6298C" w:rsidRDefault="003E72F2" w:rsidP="008F1B1A">
            <w:pPr>
              <w:rPr>
                <w:color w:val="000000" w:themeColor="text1"/>
              </w:rPr>
            </w:pPr>
            <w:bookmarkStart w:id="11" w:name="OLE_LINK14"/>
            <w:bookmarkStart w:id="12" w:name="OLE_LINK15"/>
            <w:proofErr w:type="gramStart"/>
            <w:r w:rsidRPr="00E6298C">
              <w:rPr>
                <w:color w:val="000000" w:themeColor="text1"/>
              </w:rPr>
              <w:t>show(</w:t>
            </w:r>
            <w:proofErr w:type="gramEnd"/>
            <w:r w:rsidRPr="00E6298C">
              <w:rPr>
                <w:color w:val="000000" w:themeColor="text1"/>
              </w:rPr>
              <w:t>)</w:t>
            </w:r>
            <w:bookmarkEnd w:id="11"/>
            <w:bookmarkEnd w:id="12"/>
          </w:p>
        </w:tc>
      </w:tr>
      <w:tr w:rsidR="003E72F2" w:rsidRPr="00E6298C" w14:paraId="3F1E021B" w14:textId="77777777" w:rsidTr="008F1B1A">
        <w:trPr>
          <w:tblCellSpacing w:w="15" w:type="dxa"/>
        </w:trPr>
        <w:tc>
          <w:tcPr>
            <w:tcW w:w="0" w:type="auto"/>
            <w:vAlign w:val="center"/>
            <w:hideMark/>
          </w:tcPr>
          <w:p w14:paraId="03D6943B" w14:textId="77777777" w:rsidR="003E72F2" w:rsidRPr="00E6298C" w:rsidRDefault="003E72F2" w:rsidP="008F1B1A">
            <w:pPr>
              <w:rPr>
                <w:b/>
                <w:bCs/>
                <w:color w:val="000000" w:themeColor="text1"/>
              </w:rPr>
            </w:pPr>
            <w:r w:rsidRPr="00E6298C">
              <w:rPr>
                <w:b/>
                <w:bCs/>
                <w:color w:val="000000" w:themeColor="text1"/>
              </w:rPr>
              <w:t>Parameter:</w:t>
            </w:r>
          </w:p>
        </w:tc>
        <w:tc>
          <w:tcPr>
            <w:tcW w:w="0" w:type="auto"/>
            <w:vAlign w:val="center"/>
            <w:hideMark/>
          </w:tcPr>
          <w:p w14:paraId="5A015FD8" w14:textId="77777777" w:rsidR="003E72F2" w:rsidRPr="00E6298C" w:rsidRDefault="003E72F2" w:rsidP="008F1B1A">
            <w:pPr>
              <w:pStyle w:val="NormalWeb"/>
              <w:spacing w:before="120"/>
              <w:rPr>
                <w:rFonts w:asciiTheme="minorHAnsi" w:hAnsiTheme="minorHAnsi" w:cs="Poppins Light"/>
                <w:color w:val="000000" w:themeColor="text1"/>
                <w:sz w:val="22"/>
                <w:szCs w:val="22"/>
              </w:rPr>
            </w:pPr>
            <w:r w:rsidRPr="00E6298C">
              <w:rPr>
                <w:rFonts w:asciiTheme="minorHAnsi" w:hAnsiTheme="minorHAnsi" w:cs="Poppins Light"/>
                <w:color w:val="000000" w:themeColor="text1"/>
                <w:sz w:val="22"/>
                <w:szCs w:val="22"/>
              </w:rPr>
              <w:t>None</w:t>
            </w:r>
          </w:p>
          <w:p w14:paraId="01C6B518" w14:textId="77777777" w:rsidR="003E72F2" w:rsidRPr="00E6298C" w:rsidRDefault="003E72F2" w:rsidP="008F1B1A">
            <w:pPr>
              <w:rPr>
                <w:color w:val="000000" w:themeColor="text1"/>
              </w:rPr>
            </w:pPr>
          </w:p>
        </w:tc>
      </w:tr>
      <w:tr w:rsidR="003E72F2" w:rsidRPr="00E6298C" w14:paraId="5F9CA7DD" w14:textId="77777777" w:rsidTr="008F1B1A">
        <w:trPr>
          <w:tblCellSpacing w:w="15" w:type="dxa"/>
        </w:trPr>
        <w:tc>
          <w:tcPr>
            <w:tcW w:w="0" w:type="auto"/>
            <w:vAlign w:val="center"/>
            <w:hideMark/>
          </w:tcPr>
          <w:p w14:paraId="7D439BFA" w14:textId="77777777" w:rsidR="003E72F2" w:rsidRPr="00E6298C" w:rsidRDefault="003E72F2" w:rsidP="008F1B1A">
            <w:pPr>
              <w:rPr>
                <w:b/>
                <w:bCs/>
                <w:color w:val="000000" w:themeColor="text1"/>
              </w:rPr>
            </w:pPr>
            <w:r w:rsidRPr="00E6298C">
              <w:rPr>
                <w:b/>
                <w:bCs/>
                <w:color w:val="000000" w:themeColor="text1"/>
              </w:rPr>
              <w:t>ReturnValue:</w:t>
            </w:r>
          </w:p>
        </w:tc>
        <w:tc>
          <w:tcPr>
            <w:tcW w:w="0" w:type="auto"/>
            <w:vAlign w:val="center"/>
            <w:hideMark/>
          </w:tcPr>
          <w:p w14:paraId="25C3B252" w14:textId="77777777" w:rsidR="003E72F2" w:rsidRPr="00E6298C" w:rsidRDefault="003E72F2" w:rsidP="008F1B1A">
            <w:pPr>
              <w:rPr>
                <w:color w:val="000000" w:themeColor="text1"/>
              </w:rPr>
            </w:pPr>
            <w:r w:rsidRPr="00E6298C">
              <w:rPr>
                <w:color w:val="000000" w:themeColor="text1"/>
              </w:rPr>
              <w:t>None</w:t>
            </w:r>
          </w:p>
        </w:tc>
      </w:tr>
      <w:tr w:rsidR="003E72F2" w:rsidRPr="00E6298C" w14:paraId="3E58218D" w14:textId="77777777" w:rsidTr="008F1B1A">
        <w:trPr>
          <w:tblCellSpacing w:w="15" w:type="dxa"/>
        </w:trPr>
        <w:tc>
          <w:tcPr>
            <w:tcW w:w="0" w:type="auto"/>
            <w:vAlign w:val="center"/>
            <w:hideMark/>
          </w:tcPr>
          <w:p w14:paraId="17E0AC58" w14:textId="77777777" w:rsidR="003E72F2" w:rsidRPr="00E6298C" w:rsidRDefault="003E72F2" w:rsidP="008F1B1A">
            <w:pPr>
              <w:rPr>
                <w:b/>
                <w:bCs/>
                <w:color w:val="000000" w:themeColor="text1"/>
              </w:rPr>
            </w:pPr>
            <w:r w:rsidRPr="00E6298C">
              <w:rPr>
                <w:b/>
                <w:bCs/>
                <w:color w:val="000000" w:themeColor="text1"/>
              </w:rPr>
              <w:t>Example:</w:t>
            </w:r>
          </w:p>
        </w:tc>
        <w:tc>
          <w:tcPr>
            <w:tcW w:w="0" w:type="auto"/>
            <w:vAlign w:val="center"/>
            <w:hideMark/>
          </w:tcPr>
          <w:p w14:paraId="21406464" w14:textId="65C4D567" w:rsidR="003E72F2" w:rsidRPr="00E6298C" w:rsidRDefault="003E72F2" w:rsidP="008F1B1A">
            <w:pPr>
              <w:ind w:left="0"/>
              <w:rPr>
                <w:color w:val="000000" w:themeColor="text1"/>
              </w:rPr>
            </w:pPr>
            <w:r w:rsidRPr="00E6298C">
              <w:rPr>
                <w:color w:val="000000" w:themeColor="text1"/>
              </w:rPr>
              <w:t xml:space="preserve">       this. </w:t>
            </w:r>
            <w:proofErr w:type="spellStart"/>
            <w:proofErr w:type="gramStart"/>
            <w:r w:rsidRPr="00E6298C">
              <w:rPr>
                <w:color w:val="000000" w:themeColor="text1"/>
              </w:rPr>
              <w:t>view.</w:t>
            </w:r>
            <w:r w:rsidR="0045022D" w:rsidRPr="00E6298C">
              <w:rPr>
                <w:color w:val="000000" w:themeColor="text1"/>
              </w:rPr>
              <w:t>componentInstance</w:t>
            </w:r>
            <w:r w:rsidRPr="00E6298C">
              <w:rPr>
                <w:color w:val="000000" w:themeColor="text1"/>
              </w:rPr>
              <w:t>.show</w:t>
            </w:r>
            <w:proofErr w:type="spellEnd"/>
            <w:proofErr w:type="gramEnd"/>
            <w:r w:rsidRPr="00E6298C">
              <w:rPr>
                <w:color w:val="000000" w:themeColor="text1"/>
              </w:rPr>
              <w:t>();</w:t>
            </w:r>
          </w:p>
        </w:tc>
      </w:tr>
    </w:tbl>
    <w:p w14:paraId="560BF42A" w14:textId="77777777" w:rsidR="003E72F2" w:rsidRPr="00E6298C" w:rsidRDefault="003E72F2" w:rsidP="003E72F2">
      <w:pPr>
        <w:pStyle w:val="Heading2"/>
        <w:numPr>
          <w:ilvl w:val="0"/>
          <w:numId w:val="0"/>
        </w:numPr>
        <w:rPr>
          <w:rFonts w:asciiTheme="minorHAnsi" w:hAnsiTheme="minorHAnsi"/>
          <w:color w:val="000000" w:themeColor="text1"/>
          <w:szCs w:val="22"/>
        </w:rPr>
      </w:pPr>
    </w:p>
    <w:p w14:paraId="23A2D636" w14:textId="77777777" w:rsidR="003E72F2" w:rsidRPr="00E6298C" w:rsidRDefault="003E72F2" w:rsidP="003E72F2">
      <w:pPr>
        <w:pStyle w:val="Heading3"/>
        <w:numPr>
          <w:ilvl w:val="0"/>
          <w:numId w:val="0"/>
        </w:numPr>
        <w:rPr>
          <w:rFonts w:asciiTheme="minorHAnsi" w:hAnsiTheme="minorHAnsi"/>
          <w:b/>
          <w:bCs/>
          <w:color w:val="000000" w:themeColor="text1"/>
          <w:szCs w:val="22"/>
        </w:rPr>
      </w:pPr>
      <w:bookmarkStart w:id="13" w:name="OLE_LINK22"/>
      <w:bookmarkStart w:id="14" w:name="OLE_LINK23"/>
      <w:r w:rsidRPr="00E6298C">
        <w:rPr>
          <w:rFonts w:asciiTheme="minorHAnsi" w:hAnsiTheme="minorHAnsi"/>
          <w:b/>
          <w:bCs/>
          <w:color w:val="000000" w:themeColor="text1"/>
          <w:szCs w:val="22"/>
        </w:rPr>
        <w:t xml:space="preserve">        ii.   hide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3898"/>
      </w:tblGrid>
      <w:tr w:rsidR="003E72F2" w:rsidRPr="00E6298C" w14:paraId="623C8492" w14:textId="77777777" w:rsidTr="008F1B1A">
        <w:trPr>
          <w:tblCellSpacing w:w="15" w:type="dxa"/>
        </w:trPr>
        <w:tc>
          <w:tcPr>
            <w:tcW w:w="0" w:type="auto"/>
            <w:vAlign w:val="center"/>
            <w:hideMark/>
          </w:tcPr>
          <w:p w14:paraId="39009F1F" w14:textId="77777777" w:rsidR="003E72F2" w:rsidRPr="00E6298C" w:rsidRDefault="003E72F2" w:rsidP="008F1B1A">
            <w:pPr>
              <w:rPr>
                <w:color w:val="000000" w:themeColor="text1"/>
              </w:rPr>
            </w:pPr>
            <w:r w:rsidRPr="00E6298C">
              <w:rPr>
                <w:b/>
                <w:bCs/>
                <w:color w:val="000000" w:themeColor="text1"/>
              </w:rPr>
              <w:t>Description:</w:t>
            </w:r>
          </w:p>
        </w:tc>
        <w:tc>
          <w:tcPr>
            <w:tcW w:w="0" w:type="auto"/>
            <w:vAlign w:val="center"/>
            <w:hideMark/>
          </w:tcPr>
          <w:p w14:paraId="67E5495E" w14:textId="43335B11" w:rsidR="003E72F2" w:rsidRPr="00E6298C" w:rsidRDefault="0091601F" w:rsidP="008F1B1A">
            <w:pPr>
              <w:rPr>
                <w:color w:val="000000" w:themeColor="text1"/>
              </w:rPr>
            </w:pPr>
            <w:r w:rsidRPr="00E6298C">
              <w:rPr>
                <w:rFonts w:cs="Poppins Light"/>
                <w:color w:val="000000" w:themeColor="text1"/>
              </w:rPr>
              <w:t>The API hides the refresh animation.</w:t>
            </w:r>
          </w:p>
        </w:tc>
      </w:tr>
      <w:tr w:rsidR="003E72F2" w:rsidRPr="00E6298C" w14:paraId="734956B7" w14:textId="77777777" w:rsidTr="008F1B1A">
        <w:trPr>
          <w:tblCellSpacing w:w="15" w:type="dxa"/>
        </w:trPr>
        <w:tc>
          <w:tcPr>
            <w:tcW w:w="0" w:type="auto"/>
            <w:vAlign w:val="center"/>
            <w:hideMark/>
          </w:tcPr>
          <w:p w14:paraId="46B6C4AF" w14:textId="77777777" w:rsidR="003E72F2" w:rsidRPr="00E6298C" w:rsidRDefault="003E72F2" w:rsidP="008F1B1A">
            <w:pPr>
              <w:rPr>
                <w:b/>
                <w:bCs/>
                <w:color w:val="000000" w:themeColor="text1"/>
              </w:rPr>
            </w:pPr>
            <w:r w:rsidRPr="00E6298C">
              <w:rPr>
                <w:b/>
                <w:bCs/>
                <w:color w:val="000000" w:themeColor="text1"/>
              </w:rPr>
              <w:t>Syntax:</w:t>
            </w:r>
          </w:p>
        </w:tc>
        <w:tc>
          <w:tcPr>
            <w:tcW w:w="0" w:type="auto"/>
            <w:vAlign w:val="center"/>
            <w:hideMark/>
          </w:tcPr>
          <w:p w14:paraId="6CA439C6" w14:textId="77777777" w:rsidR="003E72F2" w:rsidRPr="00E6298C" w:rsidRDefault="003E72F2" w:rsidP="008F1B1A">
            <w:pPr>
              <w:rPr>
                <w:color w:val="000000" w:themeColor="text1"/>
              </w:rPr>
            </w:pPr>
            <w:proofErr w:type="gramStart"/>
            <w:r w:rsidRPr="00E6298C">
              <w:rPr>
                <w:color w:val="000000" w:themeColor="text1"/>
              </w:rPr>
              <w:t>hide(</w:t>
            </w:r>
            <w:proofErr w:type="gramEnd"/>
            <w:r w:rsidRPr="00E6298C">
              <w:rPr>
                <w:color w:val="000000" w:themeColor="text1"/>
              </w:rPr>
              <w:t>)</w:t>
            </w:r>
          </w:p>
        </w:tc>
      </w:tr>
      <w:tr w:rsidR="003E72F2" w:rsidRPr="00E6298C" w14:paraId="7F82C30D" w14:textId="77777777" w:rsidTr="008F1B1A">
        <w:trPr>
          <w:tblCellSpacing w:w="15" w:type="dxa"/>
        </w:trPr>
        <w:tc>
          <w:tcPr>
            <w:tcW w:w="0" w:type="auto"/>
            <w:vAlign w:val="center"/>
            <w:hideMark/>
          </w:tcPr>
          <w:p w14:paraId="5F909900" w14:textId="77777777" w:rsidR="003E72F2" w:rsidRPr="00E6298C" w:rsidRDefault="003E72F2" w:rsidP="008F1B1A">
            <w:pPr>
              <w:rPr>
                <w:color w:val="000000" w:themeColor="text1"/>
              </w:rPr>
            </w:pPr>
            <w:r w:rsidRPr="00E6298C">
              <w:rPr>
                <w:b/>
                <w:bCs/>
                <w:color w:val="000000" w:themeColor="text1"/>
              </w:rPr>
              <w:t>Parameter:</w:t>
            </w:r>
          </w:p>
        </w:tc>
        <w:tc>
          <w:tcPr>
            <w:tcW w:w="0" w:type="auto"/>
            <w:vAlign w:val="center"/>
            <w:hideMark/>
          </w:tcPr>
          <w:p w14:paraId="494A6BD7" w14:textId="77777777" w:rsidR="003E72F2" w:rsidRPr="00E6298C" w:rsidRDefault="003E72F2" w:rsidP="008F1B1A">
            <w:pPr>
              <w:pStyle w:val="NormalWeb"/>
              <w:spacing w:before="120"/>
              <w:rPr>
                <w:rFonts w:asciiTheme="minorHAnsi" w:hAnsiTheme="minorHAnsi" w:cs="Poppins Light"/>
                <w:color w:val="000000" w:themeColor="text1"/>
                <w:sz w:val="22"/>
                <w:szCs w:val="22"/>
              </w:rPr>
            </w:pPr>
            <w:r w:rsidRPr="00E6298C">
              <w:rPr>
                <w:rFonts w:asciiTheme="minorHAnsi" w:hAnsiTheme="minorHAnsi" w:cs="Poppins Light"/>
                <w:color w:val="000000" w:themeColor="text1"/>
                <w:sz w:val="22"/>
                <w:szCs w:val="22"/>
              </w:rPr>
              <w:t>None</w:t>
            </w:r>
          </w:p>
          <w:p w14:paraId="471804F3" w14:textId="77777777" w:rsidR="003E72F2" w:rsidRPr="00E6298C" w:rsidRDefault="003E72F2" w:rsidP="008F1B1A">
            <w:pPr>
              <w:rPr>
                <w:color w:val="000000" w:themeColor="text1"/>
              </w:rPr>
            </w:pPr>
          </w:p>
        </w:tc>
      </w:tr>
      <w:tr w:rsidR="003E72F2" w:rsidRPr="00E6298C" w14:paraId="7DD201C9" w14:textId="77777777" w:rsidTr="008F1B1A">
        <w:trPr>
          <w:tblCellSpacing w:w="15" w:type="dxa"/>
        </w:trPr>
        <w:tc>
          <w:tcPr>
            <w:tcW w:w="0" w:type="auto"/>
            <w:vAlign w:val="center"/>
            <w:hideMark/>
          </w:tcPr>
          <w:p w14:paraId="5681D5B0" w14:textId="77777777" w:rsidR="003E72F2" w:rsidRPr="00E6298C" w:rsidRDefault="003E72F2" w:rsidP="008F1B1A">
            <w:pPr>
              <w:rPr>
                <w:color w:val="000000" w:themeColor="text1"/>
              </w:rPr>
            </w:pPr>
            <w:r w:rsidRPr="00E6298C">
              <w:rPr>
                <w:b/>
                <w:bCs/>
                <w:color w:val="000000" w:themeColor="text1"/>
              </w:rPr>
              <w:t>ReturnValue:</w:t>
            </w:r>
          </w:p>
        </w:tc>
        <w:tc>
          <w:tcPr>
            <w:tcW w:w="0" w:type="auto"/>
            <w:vAlign w:val="center"/>
            <w:hideMark/>
          </w:tcPr>
          <w:p w14:paraId="4DEFA677" w14:textId="77777777" w:rsidR="003E72F2" w:rsidRPr="00E6298C" w:rsidRDefault="003E72F2" w:rsidP="008F1B1A">
            <w:pPr>
              <w:rPr>
                <w:color w:val="000000" w:themeColor="text1"/>
              </w:rPr>
            </w:pPr>
            <w:r w:rsidRPr="00E6298C">
              <w:rPr>
                <w:color w:val="000000" w:themeColor="text1"/>
              </w:rPr>
              <w:t>None</w:t>
            </w:r>
          </w:p>
        </w:tc>
      </w:tr>
      <w:tr w:rsidR="003E72F2" w:rsidRPr="00E6298C" w14:paraId="169DD9AD" w14:textId="77777777" w:rsidTr="008F1B1A">
        <w:trPr>
          <w:tblCellSpacing w:w="15" w:type="dxa"/>
        </w:trPr>
        <w:tc>
          <w:tcPr>
            <w:tcW w:w="0" w:type="auto"/>
            <w:vAlign w:val="center"/>
            <w:hideMark/>
          </w:tcPr>
          <w:p w14:paraId="7C9B850F" w14:textId="77777777" w:rsidR="003E72F2" w:rsidRPr="00E6298C" w:rsidRDefault="003E72F2" w:rsidP="008F1B1A">
            <w:pPr>
              <w:rPr>
                <w:color w:val="000000" w:themeColor="text1"/>
              </w:rPr>
            </w:pPr>
            <w:r w:rsidRPr="00E6298C">
              <w:rPr>
                <w:b/>
                <w:bCs/>
                <w:color w:val="000000" w:themeColor="text1"/>
              </w:rPr>
              <w:t>Example:</w:t>
            </w:r>
          </w:p>
        </w:tc>
        <w:tc>
          <w:tcPr>
            <w:tcW w:w="0" w:type="auto"/>
            <w:vAlign w:val="center"/>
            <w:hideMark/>
          </w:tcPr>
          <w:p w14:paraId="754C9931" w14:textId="709D9771" w:rsidR="003E72F2" w:rsidRPr="00E6298C" w:rsidRDefault="003E72F2" w:rsidP="008F1B1A">
            <w:pPr>
              <w:ind w:left="0"/>
              <w:rPr>
                <w:color w:val="000000" w:themeColor="text1"/>
              </w:rPr>
            </w:pPr>
            <w:r w:rsidRPr="00E6298C">
              <w:rPr>
                <w:color w:val="000000" w:themeColor="text1"/>
              </w:rPr>
              <w:t xml:space="preserve">       this. </w:t>
            </w:r>
            <w:proofErr w:type="spellStart"/>
            <w:proofErr w:type="gramStart"/>
            <w:r w:rsidRPr="00E6298C">
              <w:rPr>
                <w:color w:val="000000" w:themeColor="text1"/>
              </w:rPr>
              <w:t>view.</w:t>
            </w:r>
            <w:r w:rsidR="0045022D" w:rsidRPr="00E6298C">
              <w:rPr>
                <w:color w:val="000000" w:themeColor="text1"/>
              </w:rPr>
              <w:t>componentInstance</w:t>
            </w:r>
            <w:r w:rsidRPr="00E6298C">
              <w:rPr>
                <w:color w:val="000000" w:themeColor="text1"/>
              </w:rPr>
              <w:t>.hide</w:t>
            </w:r>
            <w:proofErr w:type="spellEnd"/>
            <w:proofErr w:type="gramEnd"/>
            <w:r w:rsidRPr="00E6298C">
              <w:rPr>
                <w:color w:val="000000" w:themeColor="text1"/>
              </w:rPr>
              <w:t>();</w:t>
            </w:r>
          </w:p>
        </w:tc>
      </w:tr>
      <w:bookmarkEnd w:id="13"/>
      <w:bookmarkEnd w:id="14"/>
    </w:tbl>
    <w:p w14:paraId="40B4727A" w14:textId="77777777" w:rsidR="003E72F2" w:rsidRPr="00E6298C" w:rsidRDefault="003E72F2" w:rsidP="003E72F2">
      <w:pPr>
        <w:pStyle w:val="Heading2"/>
        <w:numPr>
          <w:ilvl w:val="0"/>
          <w:numId w:val="0"/>
        </w:numPr>
        <w:rPr>
          <w:rFonts w:asciiTheme="minorHAnsi" w:hAnsiTheme="minorHAnsi"/>
          <w:color w:val="000000" w:themeColor="text1"/>
          <w:szCs w:val="22"/>
        </w:rPr>
      </w:pPr>
    </w:p>
    <w:p w14:paraId="659887BD" w14:textId="77777777" w:rsidR="003E72F2" w:rsidRPr="00E6298C" w:rsidRDefault="003E72F2" w:rsidP="003E72F2">
      <w:pPr>
        <w:pStyle w:val="Heading3"/>
        <w:numPr>
          <w:ilvl w:val="0"/>
          <w:numId w:val="0"/>
        </w:numPr>
        <w:rPr>
          <w:rFonts w:asciiTheme="minorHAnsi" w:hAnsiTheme="minorHAnsi" w:cs="Calibri"/>
          <w:b/>
          <w:bCs/>
          <w:color w:val="000000" w:themeColor="text1"/>
          <w:szCs w:val="22"/>
        </w:rPr>
      </w:pPr>
      <w:r w:rsidRPr="00E6298C">
        <w:rPr>
          <w:rFonts w:asciiTheme="minorHAnsi" w:hAnsiTheme="minorHAnsi"/>
          <w:color w:val="000000" w:themeColor="text1"/>
          <w:szCs w:val="22"/>
        </w:rPr>
        <w:t xml:space="preserve">        </w:t>
      </w:r>
      <w:r w:rsidRPr="00E6298C">
        <w:rPr>
          <w:rFonts w:asciiTheme="minorHAnsi" w:hAnsiTheme="minorHAnsi" w:cs="Calibri"/>
          <w:b/>
          <w:bCs/>
          <w:color w:val="000000" w:themeColor="text1"/>
          <w:szCs w:val="22"/>
        </w:rPr>
        <w:t xml:space="preserve">iii.   </w:t>
      </w:r>
      <w:hyperlink r:id="rId13" w:history="1">
        <w:r w:rsidRPr="00E6298C">
          <w:rPr>
            <w:rStyle w:val="Hyperlink"/>
            <w:rFonts w:asciiTheme="minorHAnsi" w:hAnsiTheme="minorHAnsi" w:cs="Calibri"/>
            <w:b/>
            <w:bCs/>
            <w:color w:val="000000" w:themeColor="text1"/>
            <w:szCs w:val="22"/>
            <w:u w:val="none"/>
          </w:rPr>
          <w:t>isShown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6528"/>
      </w:tblGrid>
      <w:tr w:rsidR="003E72F2" w:rsidRPr="00E6298C" w14:paraId="2EDC8470" w14:textId="77777777" w:rsidTr="008F1B1A">
        <w:trPr>
          <w:tblCellSpacing w:w="15" w:type="dxa"/>
        </w:trPr>
        <w:tc>
          <w:tcPr>
            <w:tcW w:w="0" w:type="auto"/>
            <w:vAlign w:val="center"/>
            <w:hideMark/>
          </w:tcPr>
          <w:p w14:paraId="279C3A33" w14:textId="77777777" w:rsidR="003E72F2" w:rsidRPr="00E6298C" w:rsidRDefault="003E72F2" w:rsidP="008F1B1A">
            <w:pPr>
              <w:rPr>
                <w:b/>
                <w:bCs/>
                <w:color w:val="000000" w:themeColor="text1"/>
              </w:rPr>
            </w:pPr>
            <w:r w:rsidRPr="00E6298C">
              <w:rPr>
                <w:b/>
                <w:bCs/>
                <w:color w:val="000000" w:themeColor="text1"/>
              </w:rPr>
              <w:t>Description:</w:t>
            </w:r>
          </w:p>
        </w:tc>
        <w:tc>
          <w:tcPr>
            <w:tcW w:w="0" w:type="auto"/>
            <w:vAlign w:val="center"/>
            <w:hideMark/>
          </w:tcPr>
          <w:p w14:paraId="2F717684" w14:textId="77777777" w:rsidR="003E72F2" w:rsidRPr="00E6298C" w:rsidRDefault="003E72F2" w:rsidP="008F1B1A">
            <w:pPr>
              <w:rPr>
                <w:color w:val="000000" w:themeColor="text1"/>
              </w:rPr>
            </w:pPr>
            <w:r w:rsidRPr="00E6298C">
              <w:rPr>
                <w:rFonts w:cs="Poppins Light"/>
                <w:color w:val="000000" w:themeColor="text1"/>
              </w:rPr>
              <w:t>The API notifies whether the refresh animation is displayed or not.</w:t>
            </w:r>
          </w:p>
        </w:tc>
      </w:tr>
      <w:tr w:rsidR="003E72F2" w:rsidRPr="00E6298C" w14:paraId="291EBF23" w14:textId="77777777" w:rsidTr="008F1B1A">
        <w:trPr>
          <w:tblCellSpacing w:w="15" w:type="dxa"/>
        </w:trPr>
        <w:tc>
          <w:tcPr>
            <w:tcW w:w="0" w:type="auto"/>
            <w:vAlign w:val="center"/>
            <w:hideMark/>
          </w:tcPr>
          <w:p w14:paraId="5CD19866" w14:textId="77777777" w:rsidR="003E72F2" w:rsidRPr="00E6298C" w:rsidRDefault="003E72F2" w:rsidP="008F1B1A">
            <w:pPr>
              <w:rPr>
                <w:b/>
                <w:bCs/>
                <w:color w:val="000000" w:themeColor="text1"/>
              </w:rPr>
            </w:pPr>
            <w:r w:rsidRPr="00E6298C">
              <w:rPr>
                <w:b/>
                <w:bCs/>
                <w:color w:val="000000" w:themeColor="text1"/>
              </w:rPr>
              <w:lastRenderedPageBreak/>
              <w:t>Syntax:</w:t>
            </w:r>
          </w:p>
        </w:tc>
        <w:tc>
          <w:tcPr>
            <w:tcW w:w="0" w:type="auto"/>
            <w:vAlign w:val="center"/>
            <w:hideMark/>
          </w:tcPr>
          <w:p w14:paraId="6FD0677B" w14:textId="77777777" w:rsidR="003E72F2" w:rsidRPr="00E6298C" w:rsidRDefault="003E72F2" w:rsidP="008F1B1A">
            <w:pPr>
              <w:rPr>
                <w:color w:val="000000" w:themeColor="text1"/>
              </w:rPr>
            </w:pPr>
            <w:proofErr w:type="gramStart"/>
            <w:r w:rsidRPr="00E6298C">
              <w:rPr>
                <w:color w:val="000000" w:themeColor="text1"/>
              </w:rPr>
              <w:t>isShown(</w:t>
            </w:r>
            <w:proofErr w:type="gramEnd"/>
            <w:r w:rsidRPr="00E6298C">
              <w:rPr>
                <w:color w:val="000000" w:themeColor="text1"/>
              </w:rPr>
              <w:t>)</w:t>
            </w:r>
          </w:p>
        </w:tc>
      </w:tr>
      <w:tr w:rsidR="003E72F2" w:rsidRPr="00E6298C" w14:paraId="53C22F4A" w14:textId="77777777" w:rsidTr="008F1B1A">
        <w:trPr>
          <w:tblCellSpacing w:w="15" w:type="dxa"/>
        </w:trPr>
        <w:tc>
          <w:tcPr>
            <w:tcW w:w="0" w:type="auto"/>
            <w:vAlign w:val="center"/>
            <w:hideMark/>
          </w:tcPr>
          <w:p w14:paraId="1B97794F" w14:textId="77777777" w:rsidR="003E72F2" w:rsidRPr="00E6298C" w:rsidRDefault="003E72F2" w:rsidP="008F1B1A">
            <w:pPr>
              <w:rPr>
                <w:b/>
                <w:bCs/>
                <w:color w:val="000000" w:themeColor="text1"/>
              </w:rPr>
            </w:pPr>
            <w:r w:rsidRPr="00E6298C">
              <w:rPr>
                <w:b/>
                <w:bCs/>
                <w:color w:val="000000" w:themeColor="text1"/>
              </w:rPr>
              <w:t>Parameter:</w:t>
            </w:r>
          </w:p>
        </w:tc>
        <w:tc>
          <w:tcPr>
            <w:tcW w:w="0" w:type="auto"/>
            <w:vAlign w:val="center"/>
            <w:hideMark/>
          </w:tcPr>
          <w:p w14:paraId="1D158C24" w14:textId="77777777" w:rsidR="003E72F2" w:rsidRPr="00E6298C" w:rsidRDefault="003E72F2" w:rsidP="008F1B1A">
            <w:pPr>
              <w:pStyle w:val="NormalWeb"/>
              <w:spacing w:before="120"/>
              <w:rPr>
                <w:rFonts w:asciiTheme="minorHAnsi" w:hAnsiTheme="minorHAnsi" w:cs="Poppins Light"/>
                <w:color w:val="000000" w:themeColor="text1"/>
                <w:sz w:val="22"/>
                <w:szCs w:val="22"/>
              </w:rPr>
            </w:pPr>
            <w:r w:rsidRPr="00E6298C">
              <w:rPr>
                <w:rFonts w:asciiTheme="minorHAnsi" w:hAnsiTheme="minorHAnsi" w:cs="Poppins Light"/>
                <w:color w:val="000000" w:themeColor="text1"/>
                <w:sz w:val="22"/>
                <w:szCs w:val="22"/>
              </w:rPr>
              <w:t>None</w:t>
            </w:r>
          </w:p>
          <w:p w14:paraId="5EADFCA5" w14:textId="77777777" w:rsidR="003E72F2" w:rsidRPr="00E6298C" w:rsidRDefault="003E72F2" w:rsidP="008F1B1A">
            <w:pPr>
              <w:rPr>
                <w:color w:val="000000" w:themeColor="text1"/>
              </w:rPr>
            </w:pPr>
          </w:p>
        </w:tc>
      </w:tr>
      <w:tr w:rsidR="003E72F2" w:rsidRPr="00E6298C" w14:paraId="5E58F47A" w14:textId="77777777" w:rsidTr="008F1B1A">
        <w:trPr>
          <w:tblCellSpacing w:w="15" w:type="dxa"/>
        </w:trPr>
        <w:tc>
          <w:tcPr>
            <w:tcW w:w="0" w:type="auto"/>
            <w:vAlign w:val="center"/>
            <w:hideMark/>
          </w:tcPr>
          <w:p w14:paraId="5B9D128E" w14:textId="77777777" w:rsidR="003E72F2" w:rsidRPr="00E6298C" w:rsidRDefault="003E72F2" w:rsidP="008F1B1A">
            <w:pPr>
              <w:rPr>
                <w:b/>
                <w:bCs/>
                <w:color w:val="000000" w:themeColor="text1"/>
              </w:rPr>
            </w:pPr>
            <w:r w:rsidRPr="00E6298C">
              <w:rPr>
                <w:b/>
                <w:bCs/>
                <w:color w:val="000000" w:themeColor="text1"/>
              </w:rPr>
              <w:t>ReturnValue:</w:t>
            </w:r>
          </w:p>
        </w:tc>
        <w:tc>
          <w:tcPr>
            <w:tcW w:w="0" w:type="auto"/>
            <w:vAlign w:val="center"/>
            <w:hideMark/>
          </w:tcPr>
          <w:p w14:paraId="33DDC846" w14:textId="77777777" w:rsidR="003E72F2" w:rsidRPr="00E6298C" w:rsidRDefault="003E72F2" w:rsidP="008F1B1A">
            <w:pPr>
              <w:rPr>
                <w:color w:val="000000" w:themeColor="text1"/>
              </w:rPr>
            </w:pPr>
            <w:r w:rsidRPr="00E6298C">
              <w:rPr>
                <w:color w:val="000000" w:themeColor="text1"/>
              </w:rPr>
              <w:t>Boolean</w:t>
            </w:r>
          </w:p>
        </w:tc>
      </w:tr>
      <w:tr w:rsidR="003E72F2" w:rsidRPr="00E6298C" w14:paraId="7C4A02BF" w14:textId="77777777" w:rsidTr="008F1B1A">
        <w:trPr>
          <w:tblCellSpacing w:w="15" w:type="dxa"/>
        </w:trPr>
        <w:tc>
          <w:tcPr>
            <w:tcW w:w="0" w:type="auto"/>
            <w:vAlign w:val="center"/>
            <w:hideMark/>
          </w:tcPr>
          <w:p w14:paraId="15A7DE5D" w14:textId="77777777" w:rsidR="003E72F2" w:rsidRPr="00E6298C" w:rsidRDefault="003E72F2" w:rsidP="008F1B1A">
            <w:pPr>
              <w:rPr>
                <w:b/>
                <w:bCs/>
                <w:color w:val="000000" w:themeColor="text1"/>
              </w:rPr>
            </w:pPr>
            <w:r w:rsidRPr="00E6298C">
              <w:rPr>
                <w:b/>
                <w:bCs/>
                <w:color w:val="000000" w:themeColor="text1"/>
              </w:rPr>
              <w:t>Example:</w:t>
            </w:r>
          </w:p>
        </w:tc>
        <w:tc>
          <w:tcPr>
            <w:tcW w:w="0" w:type="auto"/>
            <w:vAlign w:val="center"/>
            <w:hideMark/>
          </w:tcPr>
          <w:p w14:paraId="640A5ACB" w14:textId="11712305" w:rsidR="003E72F2" w:rsidRPr="00E6298C" w:rsidRDefault="003E72F2" w:rsidP="008F1B1A">
            <w:pPr>
              <w:ind w:left="0"/>
              <w:rPr>
                <w:color w:val="000000" w:themeColor="text1"/>
              </w:rPr>
            </w:pPr>
            <w:r w:rsidRPr="00E6298C">
              <w:rPr>
                <w:color w:val="000000" w:themeColor="text1"/>
              </w:rPr>
              <w:t xml:space="preserve">       </w:t>
            </w:r>
            <w:proofErr w:type="gramStart"/>
            <w:r w:rsidR="003D4201" w:rsidRPr="00E6298C">
              <w:rPr>
                <w:color w:val="000000" w:themeColor="text1"/>
              </w:rPr>
              <w:t>v</w:t>
            </w:r>
            <w:r w:rsidRPr="00E6298C">
              <w:rPr>
                <w:color w:val="000000" w:themeColor="text1"/>
              </w:rPr>
              <w:t xml:space="preserve">ar  </w:t>
            </w:r>
            <w:proofErr w:type="spellStart"/>
            <w:r w:rsidRPr="00E6298C">
              <w:rPr>
                <w:color w:val="000000" w:themeColor="text1"/>
              </w:rPr>
              <w:t>returnValue</w:t>
            </w:r>
            <w:proofErr w:type="spellEnd"/>
            <w:proofErr w:type="gramEnd"/>
            <w:r w:rsidRPr="00E6298C">
              <w:rPr>
                <w:color w:val="000000" w:themeColor="text1"/>
              </w:rPr>
              <w:t xml:space="preserve"> = </w:t>
            </w:r>
            <w:proofErr w:type="spellStart"/>
            <w:r w:rsidRPr="00E6298C">
              <w:rPr>
                <w:color w:val="000000" w:themeColor="text1"/>
              </w:rPr>
              <w:t>this.view.</w:t>
            </w:r>
            <w:r w:rsidR="0045022D" w:rsidRPr="00E6298C">
              <w:rPr>
                <w:color w:val="000000" w:themeColor="text1"/>
              </w:rPr>
              <w:t>componentInstance</w:t>
            </w:r>
            <w:r w:rsidRPr="00E6298C">
              <w:rPr>
                <w:color w:val="000000" w:themeColor="text1"/>
              </w:rPr>
              <w:t>.isShown</w:t>
            </w:r>
            <w:proofErr w:type="spellEnd"/>
            <w:r w:rsidRPr="00E6298C">
              <w:rPr>
                <w:color w:val="000000" w:themeColor="text1"/>
              </w:rPr>
              <w:t>()</w:t>
            </w:r>
          </w:p>
        </w:tc>
      </w:tr>
    </w:tbl>
    <w:p w14:paraId="11F0A92F" w14:textId="3E5853E5" w:rsidR="003E72F2" w:rsidRPr="00B770ED" w:rsidRDefault="003E72F2" w:rsidP="003E72F2">
      <w:pPr>
        <w:spacing w:after="0" w:line="240" w:lineRule="auto"/>
        <w:ind w:left="0"/>
        <w:rPr>
          <w:rFonts w:eastAsia="Times New Roman" w:cs="Poppins Light"/>
          <w:color w:val="000000" w:themeColor="text1"/>
          <w:lang w:val="en-IN" w:eastAsia="en-GB"/>
        </w:rPr>
      </w:pPr>
    </w:p>
    <w:p w14:paraId="5DCE2877" w14:textId="366257D3" w:rsidR="005A65AD" w:rsidRDefault="00320286" w:rsidP="00320286">
      <w:pPr>
        <w:spacing w:after="0" w:line="360" w:lineRule="auto"/>
        <w:ind w:left="0"/>
        <w:rPr>
          <w:rFonts w:cs="Poppins Light"/>
          <w:b/>
          <w:bCs/>
          <w:color w:val="30353F"/>
          <w:sz w:val="26"/>
        </w:rPr>
      </w:pPr>
      <w:r w:rsidRPr="00A43CDC">
        <w:rPr>
          <w:rFonts w:cs="Poppins Light"/>
          <w:b/>
          <w:bCs/>
          <w:color w:val="30353F"/>
          <w:sz w:val="26"/>
        </w:rPr>
        <w:t>Sample Usage of the Component</w:t>
      </w:r>
    </w:p>
    <w:p w14:paraId="368E7549" w14:textId="77777777" w:rsidR="00320286" w:rsidRPr="00C80032" w:rsidRDefault="00320286" w:rsidP="00320286">
      <w:pPr>
        <w:pStyle w:val="Heading3"/>
        <w:spacing w:before="240" w:after="60"/>
        <w:rPr>
          <w:rFonts w:asciiTheme="minorHAnsi" w:hAnsiTheme="minorHAnsi" w:cs="Poppins Light"/>
          <w:b/>
          <w:bCs/>
          <w:color w:val="000000" w:themeColor="text1"/>
          <w:sz w:val="24"/>
        </w:rPr>
      </w:pPr>
      <w:r w:rsidRPr="00C80032">
        <w:rPr>
          <w:rFonts w:asciiTheme="minorHAnsi" w:hAnsiTheme="minorHAnsi" w:cs="Poppins Light"/>
          <w:b/>
          <w:bCs/>
          <w:color w:val="000000" w:themeColor="text1"/>
          <w:sz w:val="24"/>
        </w:rPr>
        <w:t>Component with the Segment Widget</w:t>
      </w:r>
    </w:p>
    <w:p w14:paraId="57160B4A" w14:textId="77777777" w:rsidR="00320286" w:rsidRDefault="00320286" w:rsidP="00C80032">
      <w:pPr>
        <w:pStyle w:val="NormalWeb"/>
        <w:spacing w:before="120"/>
        <w:ind w:left="720"/>
        <w:jc w:val="both"/>
        <w:rPr>
          <w:rFonts w:asciiTheme="minorHAnsi" w:hAnsiTheme="minorHAnsi" w:cs="Poppins Light"/>
          <w:color w:val="000000" w:themeColor="text1"/>
        </w:rPr>
      </w:pPr>
      <w:r w:rsidRPr="003D4201">
        <w:rPr>
          <w:rFonts w:asciiTheme="minorHAnsi" w:hAnsiTheme="minorHAnsi" w:cs="Poppins Light"/>
          <w:color w:val="000000" w:themeColor="text1"/>
          <w:sz w:val="22"/>
          <w:szCs w:val="22"/>
        </w:rPr>
        <w:t>Consider a use case where user pulls down a list to update the list data. You can use the Refresh Animation component to fill the space when the list (segment widget) is pulled down to refresh the data. You can achieve the use case by following the below procedure</w:t>
      </w:r>
      <w:r w:rsidRPr="00320286">
        <w:rPr>
          <w:rFonts w:asciiTheme="minorHAnsi" w:hAnsiTheme="minorHAnsi" w:cs="Poppins Light"/>
          <w:color w:val="000000" w:themeColor="text1"/>
        </w:rPr>
        <w:t>.</w:t>
      </w:r>
    </w:p>
    <w:p w14:paraId="5D41BE03" w14:textId="77777777" w:rsidR="00320286" w:rsidRDefault="00320286" w:rsidP="00C80032">
      <w:pPr>
        <w:pStyle w:val="NormalWeb"/>
        <w:spacing w:before="120"/>
        <w:ind w:firstLine="360"/>
        <w:rPr>
          <w:rFonts w:asciiTheme="minorHAnsi" w:hAnsiTheme="minorHAnsi"/>
          <w:b/>
          <w:bCs/>
          <w:color w:val="000000" w:themeColor="text1"/>
        </w:rPr>
      </w:pPr>
      <w:r w:rsidRPr="00320286">
        <w:rPr>
          <w:rFonts w:asciiTheme="minorHAnsi" w:hAnsiTheme="minorHAnsi"/>
          <w:b/>
          <w:bCs/>
          <w:color w:val="000000" w:themeColor="text1"/>
        </w:rPr>
        <w:t>To use the component in the Segment Widget, do the following:</w:t>
      </w:r>
    </w:p>
    <w:p w14:paraId="2F1FFA51" w14:textId="63819F71" w:rsidR="00320286" w:rsidRPr="00320286" w:rsidRDefault="00320286" w:rsidP="00C80032">
      <w:pPr>
        <w:numPr>
          <w:ilvl w:val="0"/>
          <w:numId w:val="46"/>
        </w:numPr>
        <w:tabs>
          <w:tab w:val="clear" w:pos="720"/>
          <w:tab w:val="num" w:pos="1080"/>
        </w:tabs>
        <w:spacing w:before="100" w:beforeAutospacing="1" w:after="100" w:afterAutospacing="1" w:line="240" w:lineRule="auto"/>
        <w:ind w:left="1080"/>
        <w:rPr>
          <w:color w:val="000000" w:themeColor="text1"/>
        </w:rPr>
      </w:pPr>
      <w:r w:rsidRPr="00320286">
        <w:rPr>
          <w:color w:val="000000" w:themeColor="text1"/>
        </w:rPr>
        <w:t>Import the Refresh Animation</w:t>
      </w:r>
      <w:r w:rsidR="0045022D">
        <w:rPr>
          <w:color w:val="000000" w:themeColor="text1"/>
        </w:rPr>
        <w:t xml:space="preserve"> (Generic)</w:t>
      </w:r>
      <w:r w:rsidRPr="00320286">
        <w:rPr>
          <w:color w:val="000000" w:themeColor="text1"/>
        </w:rPr>
        <w:t xml:space="preserve"> component.</w:t>
      </w:r>
    </w:p>
    <w:p w14:paraId="78D2D46F" w14:textId="77777777" w:rsidR="00320286" w:rsidRPr="00320286" w:rsidRDefault="00320286" w:rsidP="00C80032">
      <w:pPr>
        <w:numPr>
          <w:ilvl w:val="0"/>
          <w:numId w:val="47"/>
        </w:numPr>
        <w:spacing w:before="100" w:beforeAutospacing="1" w:after="100" w:afterAutospacing="1" w:line="240" w:lineRule="auto"/>
        <w:ind w:left="1080"/>
        <w:rPr>
          <w:color w:val="000000" w:themeColor="text1"/>
        </w:rPr>
      </w:pPr>
      <w:r w:rsidRPr="00320286">
        <w:rPr>
          <w:color w:val="000000" w:themeColor="text1"/>
        </w:rPr>
        <w:t>Add a Flex Container Widget to the form.</w:t>
      </w:r>
    </w:p>
    <w:p w14:paraId="4B2C8C73" w14:textId="77777777" w:rsidR="00320286" w:rsidRPr="00320286" w:rsidRDefault="00320286" w:rsidP="00C80032">
      <w:pPr>
        <w:numPr>
          <w:ilvl w:val="0"/>
          <w:numId w:val="48"/>
        </w:numPr>
        <w:spacing w:before="100" w:beforeAutospacing="1" w:after="100" w:afterAutospacing="1" w:line="240" w:lineRule="auto"/>
        <w:ind w:left="1080"/>
        <w:rPr>
          <w:color w:val="000000" w:themeColor="text1"/>
        </w:rPr>
      </w:pPr>
      <w:r w:rsidRPr="00320286">
        <w:rPr>
          <w:color w:val="000000" w:themeColor="text1"/>
        </w:rPr>
        <w:t>Set the </w:t>
      </w:r>
      <w:r w:rsidRPr="00320286">
        <w:rPr>
          <w:b/>
          <w:bCs/>
          <w:color w:val="000000" w:themeColor="text1"/>
        </w:rPr>
        <w:t>Layout Type</w:t>
      </w:r>
      <w:r w:rsidRPr="00320286">
        <w:rPr>
          <w:color w:val="000000" w:themeColor="text1"/>
        </w:rPr>
        <w:t> of the FlexContainer Widget to </w:t>
      </w:r>
      <w:r w:rsidRPr="00320286">
        <w:rPr>
          <w:b/>
          <w:bCs/>
          <w:color w:val="000000" w:themeColor="text1"/>
        </w:rPr>
        <w:t>Flow Vertical</w:t>
      </w:r>
      <w:r w:rsidRPr="00320286">
        <w:rPr>
          <w:color w:val="000000" w:themeColor="text1"/>
        </w:rPr>
        <w:t>.</w:t>
      </w:r>
    </w:p>
    <w:p w14:paraId="071507CD" w14:textId="5B639ED8" w:rsidR="00320286" w:rsidRDefault="00320286" w:rsidP="00C80032">
      <w:pPr>
        <w:numPr>
          <w:ilvl w:val="0"/>
          <w:numId w:val="49"/>
        </w:numPr>
        <w:spacing w:before="100" w:beforeAutospacing="1" w:after="100" w:afterAutospacing="1" w:line="240" w:lineRule="auto"/>
        <w:ind w:left="1080"/>
        <w:rPr>
          <w:color w:val="000000" w:themeColor="text1"/>
        </w:rPr>
      </w:pPr>
      <w:r w:rsidRPr="00320286">
        <w:rPr>
          <w:color w:val="000000" w:themeColor="text1"/>
        </w:rPr>
        <w:t xml:space="preserve">Drag the Refresh </w:t>
      </w:r>
      <w:proofErr w:type="gramStart"/>
      <w:r w:rsidRPr="00320286">
        <w:rPr>
          <w:color w:val="000000" w:themeColor="text1"/>
        </w:rPr>
        <w:t>Animation</w:t>
      </w:r>
      <w:r w:rsidR="0045022D">
        <w:rPr>
          <w:color w:val="000000" w:themeColor="text1"/>
        </w:rPr>
        <w:t>(</w:t>
      </w:r>
      <w:proofErr w:type="gramEnd"/>
      <w:r w:rsidR="0045022D">
        <w:rPr>
          <w:color w:val="000000" w:themeColor="text1"/>
        </w:rPr>
        <w:t>Generic)</w:t>
      </w:r>
      <w:r w:rsidRPr="00320286">
        <w:rPr>
          <w:color w:val="000000" w:themeColor="text1"/>
        </w:rPr>
        <w:t xml:space="preserve"> component and the Segment Widget onto the FlexContainer Widget.</w:t>
      </w:r>
    </w:p>
    <w:p w14:paraId="5604F39D" w14:textId="3ADEAB88" w:rsidR="00E720EE" w:rsidRDefault="00E720EE" w:rsidP="00C80032">
      <w:pPr>
        <w:numPr>
          <w:ilvl w:val="0"/>
          <w:numId w:val="49"/>
        </w:numPr>
        <w:spacing w:before="100" w:beforeAutospacing="1" w:after="100" w:afterAutospacing="1" w:line="240" w:lineRule="auto"/>
        <w:ind w:left="1080"/>
        <w:rPr>
          <w:color w:val="000000" w:themeColor="text1"/>
        </w:rPr>
      </w:pPr>
      <w:r w:rsidRPr="00E720EE">
        <w:rPr>
          <w:color w:val="000000" w:themeColor="text1"/>
        </w:rPr>
        <w:t>Set the left and top margin values of the Refresh Animation</w:t>
      </w:r>
      <w:r w:rsidR="0045022D">
        <w:rPr>
          <w:color w:val="000000" w:themeColor="text1"/>
        </w:rPr>
        <w:t xml:space="preserve"> (Generic) and segment widget</w:t>
      </w:r>
      <w:r w:rsidRPr="00E720EE">
        <w:rPr>
          <w:color w:val="000000" w:themeColor="text1"/>
        </w:rPr>
        <w:t xml:space="preserve"> component to </w:t>
      </w:r>
      <w:r w:rsidR="00897879">
        <w:rPr>
          <w:color w:val="000000" w:themeColor="text1"/>
        </w:rPr>
        <w:t>required</w:t>
      </w:r>
      <w:r w:rsidRPr="00E720EE">
        <w:rPr>
          <w:color w:val="000000" w:themeColor="text1"/>
        </w:rPr>
        <w:t xml:space="preserve"> percent.</w:t>
      </w:r>
    </w:p>
    <w:p w14:paraId="53C0A6CE" w14:textId="77777777" w:rsidR="00E720EE" w:rsidRPr="00E720EE" w:rsidRDefault="00E720EE" w:rsidP="00C80032">
      <w:pPr>
        <w:numPr>
          <w:ilvl w:val="0"/>
          <w:numId w:val="49"/>
        </w:numPr>
        <w:spacing w:before="100" w:beforeAutospacing="1" w:after="100" w:afterAutospacing="1" w:line="240" w:lineRule="auto"/>
        <w:ind w:left="1080"/>
        <w:rPr>
          <w:color w:val="000000" w:themeColor="text1"/>
        </w:rPr>
      </w:pPr>
      <w:r w:rsidRPr="00E720EE">
        <w:rPr>
          <w:rFonts w:eastAsia="Times New Roman" w:cs="Calibri"/>
          <w:color w:val="000000" w:themeColor="text1"/>
          <w:lang w:val="en-IN" w:eastAsia="en-GB"/>
        </w:rPr>
        <w:t>In the Project Explorer, on the Projects tab, click the context menu arrow of Controllers under the respective channel, and then click FormController. The FormController JavaScript file opens in the Code Editor.</w:t>
      </w:r>
    </w:p>
    <w:p w14:paraId="7CC065BD" w14:textId="74143011" w:rsidR="00C80032" w:rsidRPr="006732EF" w:rsidRDefault="00E720EE" w:rsidP="006732EF">
      <w:pPr>
        <w:numPr>
          <w:ilvl w:val="0"/>
          <w:numId w:val="49"/>
        </w:numPr>
        <w:spacing w:before="100" w:beforeAutospacing="1" w:after="100" w:afterAutospacing="1" w:line="240" w:lineRule="auto"/>
        <w:ind w:left="1080"/>
      </w:pPr>
      <w:r w:rsidRPr="00E720EE">
        <w:rPr>
          <w:rFonts w:eastAsia="Times New Roman" w:cs="Poppins Light"/>
          <w:color w:val="000000" w:themeColor="text1"/>
          <w:lang w:val="en-IN" w:eastAsia="zh-CN"/>
        </w:rPr>
        <w:t>Copy and paste the following code snippet in the Action editor</w:t>
      </w:r>
      <w:r w:rsidRPr="00DC3174">
        <w:rPr>
          <w:rFonts w:eastAsia="Times New Roman" w:cs="Poppins Light"/>
          <w:lang w:val="en-IN" w:eastAsia="zh-CN"/>
        </w:rPr>
        <w:t>:</w:t>
      </w:r>
    </w:p>
    <w:p w14:paraId="0278C731"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proofErr w:type="gramStart"/>
      <w:r w:rsidRPr="0045022D">
        <w:rPr>
          <w:rFonts w:asciiTheme="minorHAnsi" w:hAnsiTheme="minorHAnsi"/>
          <w:color w:val="7F7F7F" w:themeColor="text1" w:themeTint="80"/>
          <w:sz w:val="22"/>
          <w:szCs w:val="22"/>
          <w:lang w:eastAsia="zh-CN"/>
        </w:rPr>
        <w:t>define(</w:t>
      </w:r>
      <w:proofErr w:type="gramEnd"/>
      <w:r w:rsidRPr="0045022D">
        <w:rPr>
          <w:rFonts w:asciiTheme="minorHAnsi" w:hAnsiTheme="minorHAnsi"/>
          <w:color w:val="7F7F7F" w:themeColor="text1" w:themeTint="80"/>
          <w:sz w:val="22"/>
          <w:szCs w:val="22"/>
          <w:lang w:eastAsia="zh-CN"/>
        </w:rPr>
        <w:t>{ </w:t>
      </w:r>
    </w:p>
    <w:p w14:paraId="6E7E50F4"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xml:space="preserve">  </w:t>
      </w:r>
      <w:proofErr w:type="spellStart"/>
      <w:r w:rsidRPr="0045022D">
        <w:rPr>
          <w:rFonts w:asciiTheme="minorHAnsi" w:hAnsiTheme="minorHAnsi"/>
          <w:color w:val="7F7F7F" w:themeColor="text1" w:themeTint="80"/>
          <w:sz w:val="22"/>
          <w:szCs w:val="22"/>
          <w:lang w:eastAsia="zh-CN"/>
        </w:rPr>
        <w:t>onNavigate</w:t>
      </w:r>
      <w:proofErr w:type="spellEnd"/>
      <w:r w:rsidRPr="0045022D">
        <w:rPr>
          <w:rFonts w:asciiTheme="minorHAnsi" w:hAnsiTheme="minorHAnsi"/>
          <w:color w:val="7F7F7F" w:themeColor="text1" w:themeTint="80"/>
          <w:sz w:val="22"/>
          <w:szCs w:val="22"/>
          <w:lang w:eastAsia="zh-CN"/>
        </w:rPr>
        <w:t xml:space="preserve">: </w:t>
      </w:r>
      <w:proofErr w:type="gramStart"/>
      <w:r w:rsidRPr="0045022D">
        <w:rPr>
          <w:rFonts w:asciiTheme="minorHAnsi" w:hAnsiTheme="minorHAnsi"/>
          <w:color w:val="7F7F7F" w:themeColor="text1" w:themeTint="80"/>
          <w:sz w:val="22"/>
          <w:szCs w:val="22"/>
          <w:lang w:eastAsia="zh-CN"/>
        </w:rPr>
        <w:t>function(</w:t>
      </w:r>
      <w:proofErr w:type="gramEnd"/>
      <w:r w:rsidRPr="0045022D">
        <w:rPr>
          <w:rFonts w:asciiTheme="minorHAnsi" w:hAnsiTheme="minorHAnsi"/>
          <w:color w:val="7F7F7F" w:themeColor="text1" w:themeTint="80"/>
          <w:sz w:val="22"/>
          <w:szCs w:val="22"/>
          <w:lang w:eastAsia="zh-CN"/>
        </w:rPr>
        <w:t>){</w:t>
      </w:r>
    </w:p>
    <w:p w14:paraId="7EF49CA5"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xml:space="preserve">     </w:t>
      </w:r>
      <w:proofErr w:type="gramStart"/>
      <w:r w:rsidRPr="0045022D">
        <w:rPr>
          <w:rFonts w:asciiTheme="minorHAnsi" w:hAnsiTheme="minorHAnsi"/>
          <w:color w:val="7F7F7F" w:themeColor="text1" w:themeTint="80"/>
          <w:sz w:val="22"/>
          <w:szCs w:val="22"/>
          <w:lang w:eastAsia="zh-CN"/>
        </w:rPr>
        <w:t>this.view</w:t>
      </w:r>
      <w:proofErr w:type="gramEnd"/>
      <w:r w:rsidRPr="0045022D">
        <w:rPr>
          <w:rFonts w:asciiTheme="minorHAnsi" w:hAnsiTheme="minorHAnsi"/>
          <w:color w:val="7F7F7F" w:themeColor="text1" w:themeTint="80"/>
          <w:sz w:val="22"/>
          <w:szCs w:val="22"/>
          <w:lang w:eastAsia="zh-CN"/>
        </w:rPr>
        <w:t>.seg1.scrollingEvents ={</w:t>
      </w:r>
    </w:p>
    <w:p w14:paraId="092A6E64"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xml:space="preserve">       </w:t>
      </w:r>
      <w:proofErr w:type="spellStart"/>
      <w:r w:rsidRPr="0045022D">
        <w:rPr>
          <w:rFonts w:asciiTheme="minorHAnsi" w:hAnsiTheme="minorHAnsi"/>
          <w:color w:val="7F7F7F" w:themeColor="text1" w:themeTint="80"/>
          <w:sz w:val="22"/>
          <w:szCs w:val="22"/>
          <w:lang w:eastAsia="zh-CN"/>
        </w:rPr>
        <w:t>onPull</w:t>
      </w:r>
      <w:proofErr w:type="spellEnd"/>
      <w:r w:rsidRPr="0045022D">
        <w:rPr>
          <w:rFonts w:asciiTheme="minorHAnsi" w:hAnsiTheme="minorHAnsi"/>
          <w:color w:val="7F7F7F" w:themeColor="text1" w:themeTint="80"/>
          <w:sz w:val="22"/>
          <w:szCs w:val="22"/>
          <w:lang w:eastAsia="zh-CN"/>
        </w:rPr>
        <w:t xml:space="preserve">: </w:t>
      </w:r>
      <w:proofErr w:type="spellStart"/>
      <w:proofErr w:type="gramStart"/>
      <w:r w:rsidRPr="0045022D">
        <w:rPr>
          <w:rFonts w:asciiTheme="minorHAnsi" w:hAnsiTheme="minorHAnsi"/>
          <w:color w:val="7F7F7F" w:themeColor="text1" w:themeTint="80"/>
          <w:sz w:val="22"/>
          <w:szCs w:val="22"/>
          <w:lang w:eastAsia="zh-CN"/>
        </w:rPr>
        <w:t>this.PostShow.bind</w:t>
      </w:r>
      <w:proofErr w:type="spellEnd"/>
      <w:proofErr w:type="gramEnd"/>
      <w:r w:rsidRPr="0045022D">
        <w:rPr>
          <w:rFonts w:asciiTheme="minorHAnsi" w:hAnsiTheme="minorHAnsi"/>
          <w:color w:val="7F7F7F" w:themeColor="text1" w:themeTint="80"/>
          <w:sz w:val="22"/>
          <w:szCs w:val="22"/>
          <w:lang w:eastAsia="zh-CN"/>
        </w:rPr>
        <w:t>(this)</w:t>
      </w:r>
    </w:p>
    <w:p w14:paraId="3BD99CF7"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w:t>
      </w:r>
    </w:p>
    <w:p w14:paraId="266770C5"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w:t>
      </w:r>
    </w:p>
    <w:p w14:paraId="695E0284"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xml:space="preserve">  </w:t>
      </w:r>
      <w:proofErr w:type="spellStart"/>
      <w:proofErr w:type="gramStart"/>
      <w:r w:rsidRPr="0045022D">
        <w:rPr>
          <w:rFonts w:asciiTheme="minorHAnsi" w:hAnsiTheme="minorHAnsi"/>
          <w:color w:val="7F7F7F" w:themeColor="text1" w:themeTint="80"/>
          <w:sz w:val="22"/>
          <w:szCs w:val="22"/>
          <w:lang w:eastAsia="zh-CN"/>
        </w:rPr>
        <w:t>PostShow</w:t>
      </w:r>
      <w:proofErr w:type="spellEnd"/>
      <w:r w:rsidRPr="0045022D">
        <w:rPr>
          <w:rFonts w:asciiTheme="minorHAnsi" w:hAnsiTheme="minorHAnsi"/>
          <w:color w:val="7F7F7F" w:themeColor="text1" w:themeTint="80"/>
          <w:sz w:val="22"/>
          <w:szCs w:val="22"/>
          <w:lang w:eastAsia="zh-CN"/>
        </w:rPr>
        <w:t xml:space="preserve"> :</w:t>
      </w:r>
      <w:proofErr w:type="gramEnd"/>
      <w:r w:rsidRPr="0045022D">
        <w:rPr>
          <w:rFonts w:asciiTheme="minorHAnsi" w:hAnsiTheme="minorHAnsi"/>
          <w:color w:val="7F7F7F" w:themeColor="text1" w:themeTint="80"/>
          <w:sz w:val="22"/>
          <w:szCs w:val="22"/>
          <w:lang w:eastAsia="zh-CN"/>
        </w:rPr>
        <w:t xml:space="preserve"> function(){</w:t>
      </w:r>
    </w:p>
    <w:p w14:paraId="569370B2"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xml:space="preserve">    </w:t>
      </w:r>
      <w:proofErr w:type="spellStart"/>
      <w:proofErr w:type="gramStart"/>
      <w:r w:rsidRPr="0045022D">
        <w:rPr>
          <w:rFonts w:asciiTheme="minorHAnsi" w:hAnsiTheme="minorHAnsi"/>
          <w:color w:val="7F7F7F" w:themeColor="text1" w:themeTint="80"/>
          <w:sz w:val="22"/>
          <w:szCs w:val="22"/>
          <w:lang w:eastAsia="zh-CN"/>
        </w:rPr>
        <w:t>this.view</w:t>
      </w:r>
      <w:proofErr w:type="gramEnd"/>
      <w:r w:rsidRPr="0045022D">
        <w:rPr>
          <w:rFonts w:asciiTheme="minorHAnsi" w:hAnsiTheme="minorHAnsi"/>
          <w:color w:val="7F7F7F" w:themeColor="text1" w:themeTint="80"/>
          <w:sz w:val="22"/>
          <w:szCs w:val="22"/>
          <w:lang w:eastAsia="zh-CN"/>
        </w:rPr>
        <w:t>.genericrefresh.setVisibility</w:t>
      </w:r>
      <w:proofErr w:type="spellEnd"/>
      <w:r w:rsidRPr="0045022D">
        <w:rPr>
          <w:rFonts w:asciiTheme="minorHAnsi" w:hAnsiTheme="minorHAnsi"/>
          <w:color w:val="7F7F7F" w:themeColor="text1" w:themeTint="80"/>
          <w:sz w:val="22"/>
          <w:szCs w:val="22"/>
          <w:lang w:eastAsia="zh-CN"/>
        </w:rPr>
        <w:t>(true);</w:t>
      </w:r>
    </w:p>
    <w:p w14:paraId="71574855"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xml:space="preserve">    </w:t>
      </w:r>
      <w:proofErr w:type="spellStart"/>
      <w:proofErr w:type="gramStart"/>
      <w:r w:rsidRPr="0045022D">
        <w:rPr>
          <w:rFonts w:asciiTheme="minorHAnsi" w:hAnsiTheme="minorHAnsi"/>
          <w:color w:val="7F7F7F" w:themeColor="text1" w:themeTint="80"/>
          <w:sz w:val="22"/>
          <w:szCs w:val="22"/>
          <w:lang w:eastAsia="zh-CN"/>
        </w:rPr>
        <w:t>this.view</w:t>
      </w:r>
      <w:proofErr w:type="gramEnd"/>
      <w:r w:rsidRPr="0045022D">
        <w:rPr>
          <w:rFonts w:asciiTheme="minorHAnsi" w:hAnsiTheme="minorHAnsi"/>
          <w:color w:val="7F7F7F" w:themeColor="text1" w:themeTint="80"/>
          <w:sz w:val="22"/>
          <w:szCs w:val="22"/>
          <w:lang w:eastAsia="zh-CN"/>
        </w:rPr>
        <w:t>.genericrefresh.show</w:t>
      </w:r>
      <w:proofErr w:type="spellEnd"/>
      <w:r w:rsidRPr="0045022D">
        <w:rPr>
          <w:rFonts w:asciiTheme="minorHAnsi" w:hAnsiTheme="minorHAnsi"/>
          <w:color w:val="7F7F7F" w:themeColor="text1" w:themeTint="80"/>
          <w:sz w:val="22"/>
          <w:szCs w:val="22"/>
          <w:lang w:eastAsia="zh-CN"/>
        </w:rPr>
        <w:t>();</w:t>
      </w:r>
    </w:p>
    <w:p w14:paraId="3C7EE5C2"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this.view.seg1.top = "20%</w:t>
      </w:r>
      <w:proofErr w:type="gramStart"/>
      <w:r w:rsidRPr="0045022D">
        <w:rPr>
          <w:rFonts w:asciiTheme="minorHAnsi" w:hAnsiTheme="minorHAnsi"/>
          <w:color w:val="7F7F7F" w:themeColor="text1" w:themeTint="80"/>
          <w:sz w:val="22"/>
          <w:szCs w:val="22"/>
          <w:lang w:eastAsia="zh-CN"/>
        </w:rPr>
        <w:t>";</w:t>
      </w:r>
      <w:proofErr w:type="gramEnd"/>
    </w:p>
    <w:p w14:paraId="6B410722"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xml:space="preserve">    </w:t>
      </w:r>
      <w:proofErr w:type="gramStart"/>
      <w:r w:rsidRPr="0045022D">
        <w:rPr>
          <w:rFonts w:asciiTheme="minorHAnsi" w:hAnsiTheme="minorHAnsi"/>
          <w:color w:val="7F7F7F" w:themeColor="text1" w:themeTint="80"/>
          <w:sz w:val="22"/>
          <w:szCs w:val="22"/>
          <w:lang w:eastAsia="zh-CN"/>
        </w:rPr>
        <w:t>this.view</w:t>
      </w:r>
      <w:proofErr w:type="gramEnd"/>
      <w:r w:rsidRPr="0045022D">
        <w:rPr>
          <w:rFonts w:asciiTheme="minorHAnsi" w:hAnsiTheme="minorHAnsi"/>
          <w:color w:val="7F7F7F" w:themeColor="text1" w:themeTint="80"/>
          <w:sz w:val="22"/>
          <w:szCs w:val="22"/>
          <w:lang w:eastAsia="zh-CN"/>
        </w:rPr>
        <w:t>.flx1.forceLayout();</w:t>
      </w:r>
    </w:p>
    <w:p w14:paraId="38BBA461"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xml:space="preserve">    </w:t>
      </w:r>
      <w:proofErr w:type="spellStart"/>
      <w:proofErr w:type="gramStart"/>
      <w:r w:rsidRPr="0045022D">
        <w:rPr>
          <w:rFonts w:asciiTheme="minorHAnsi" w:hAnsiTheme="minorHAnsi"/>
          <w:color w:val="7F7F7F" w:themeColor="text1" w:themeTint="80"/>
          <w:sz w:val="22"/>
          <w:szCs w:val="22"/>
          <w:lang w:eastAsia="zh-CN"/>
        </w:rPr>
        <w:t>voltmx.timer</w:t>
      </w:r>
      <w:proofErr w:type="gramEnd"/>
      <w:r w:rsidRPr="0045022D">
        <w:rPr>
          <w:rFonts w:asciiTheme="minorHAnsi" w:hAnsiTheme="minorHAnsi"/>
          <w:color w:val="7F7F7F" w:themeColor="text1" w:themeTint="80"/>
          <w:sz w:val="22"/>
          <w:szCs w:val="22"/>
          <w:lang w:eastAsia="zh-CN"/>
        </w:rPr>
        <w:t>.schedule</w:t>
      </w:r>
      <w:proofErr w:type="spellEnd"/>
      <w:r w:rsidRPr="0045022D">
        <w:rPr>
          <w:rFonts w:asciiTheme="minorHAnsi" w:hAnsiTheme="minorHAnsi"/>
          <w:color w:val="7F7F7F" w:themeColor="text1" w:themeTint="80"/>
          <w:sz w:val="22"/>
          <w:szCs w:val="22"/>
          <w:lang w:eastAsia="zh-CN"/>
        </w:rPr>
        <w:t>("timer4",this.hide,5, false);</w:t>
      </w:r>
    </w:p>
    <w:p w14:paraId="119DEEFD"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w:t>
      </w:r>
    </w:p>
    <w:p w14:paraId="72E619E7"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xml:space="preserve">  </w:t>
      </w:r>
      <w:proofErr w:type="spellStart"/>
      <w:proofErr w:type="gramStart"/>
      <w:r w:rsidRPr="0045022D">
        <w:rPr>
          <w:rFonts w:asciiTheme="minorHAnsi" w:hAnsiTheme="minorHAnsi"/>
          <w:color w:val="7F7F7F" w:themeColor="text1" w:themeTint="80"/>
          <w:sz w:val="22"/>
          <w:szCs w:val="22"/>
          <w:lang w:eastAsia="zh-CN"/>
        </w:rPr>
        <w:t>hide:function</w:t>
      </w:r>
      <w:proofErr w:type="spellEnd"/>
      <w:proofErr w:type="gramEnd"/>
      <w:r w:rsidRPr="0045022D">
        <w:rPr>
          <w:rFonts w:asciiTheme="minorHAnsi" w:hAnsiTheme="minorHAnsi"/>
          <w:color w:val="7F7F7F" w:themeColor="text1" w:themeTint="80"/>
          <w:sz w:val="22"/>
          <w:szCs w:val="22"/>
          <w:lang w:eastAsia="zh-CN"/>
        </w:rPr>
        <w:t>(){</w:t>
      </w:r>
    </w:p>
    <w:p w14:paraId="007CA364"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xml:space="preserve">    </w:t>
      </w:r>
      <w:proofErr w:type="spellStart"/>
      <w:proofErr w:type="gramStart"/>
      <w:r w:rsidRPr="0045022D">
        <w:rPr>
          <w:rFonts w:asciiTheme="minorHAnsi" w:hAnsiTheme="minorHAnsi"/>
          <w:color w:val="7F7F7F" w:themeColor="text1" w:themeTint="80"/>
          <w:sz w:val="22"/>
          <w:szCs w:val="22"/>
          <w:lang w:eastAsia="zh-CN"/>
        </w:rPr>
        <w:t>this.view</w:t>
      </w:r>
      <w:proofErr w:type="gramEnd"/>
      <w:r w:rsidRPr="0045022D">
        <w:rPr>
          <w:rFonts w:asciiTheme="minorHAnsi" w:hAnsiTheme="minorHAnsi"/>
          <w:color w:val="7F7F7F" w:themeColor="text1" w:themeTint="80"/>
          <w:sz w:val="22"/>
          <w:szCs w:val="22"/>
          <w:lang w:eastAsia="zh-CN"/>
        </w:rPr>
        <w:t>.genericrefresh.setVisibility</w:t>
      </w:r>
      <w:proofErr w:type="spellEnd"/>
      <w:r w:rsidRPr="0045022D">
        <w:rPr>
          <w:rFonts w:asciiTheme="minorHAnsi" w:hAnsiTheme="minorHAnsi"/>
          <w:color w:val="7F7F7F" w:themeColor="text1" w:themeTint="80"/>
          <w:sz w:val="22"/>
          <w:szCs w:val="22"/>
          <w:lang w:eastAsia="zh-CN"/>
        </w:rPr>
        <w:t>(false);</w:t>
      </w:r>
    </w:p>
    <w:p w14:paraId="4894D92B"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this.view.seg1.top = "7.5%</w:t>
      </w:r>
      <w:proofErr w:type="gramStart"/>
      <w:r w:rsidRPr="0045022D">
        <w:rPr>
          <w:rFonts w:asciiTheme="minorHAnsi" w:hAnsiTheme="minorHAnsi"/>
          <w:color w:val="7F7F7F" w:themeColor="text1" w:themeTint="80"/>
          <w:sz w:val="22"/>
          <w:szCs w:val="22"/>
          <w:lang w:eastAsia="zh-CN"/>
        </w:rPr>
        <w:t>";</w:t>
      </w:r>
      <w:proofErr w:type="gramEnd"/>
    </w:p>
    <w:p w14:paraId="115C160D"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xml:space="preserve">    </w:t>
      </w:r>
      <w:proofErr w:type="gramStart"/>
      <w:r w:rsidRPr="0045022D">
        <w:rPr>
          <w:rFonts w:asciiTheme="minorHAnsi" w:hAnsiTheme="minorHAnsi"/>
          <w:color w:val="7F7F7F" w:themeColor="text1" w:themeTint="80"/>
          <w:sz w:val="22"/>
          <w:szCs w:val="22"/>
          <w:lang w:eastAsia="zh-CN"/>
        </w:rPr>
        <w:t>this.view</w:t>
      </w:r>
      <w:proofErr w:type="gramEnd"/>
      <w:r w:rsidRPr="0045022D">
        <w:rPr>
          <w:rFonts w:asciiTheme="minorHAnsi" w:hAnsiTheme="minorHAnsi"/>
          <w:color w:val="7F7F7F" w:themeColor="text1" w:themeTint="80"/>
          <w:sz w:val="22"/>
          <w:szCs w:val="22"/>
          <w:lang w:eastAsia="zh-CN"/>
        </w:rPr>
        <w:t>.flx1.forceLayout();</w:t>
      </w:r>
    </w:p>
    <w:p w14:paraId="14C69DFB" w14:textId="77777777" w:rsidR="0045022D" w:rsidRPr="0045022D"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t>  }</w:t>
      </w:r>
    </w:p>
    <w:p w14:paraId="434F74CC" w14:textId="0E59BAFD" w:rsidR="0045022D" w:rsidRPr="00743C09" w:rsidRDefault="0045022D" w:rsidP="0045022D">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45022D">
        <w:rPr>
          <w:rFonts w:asciiTheme="minorHAnsi" w:hAnsiTheme="minorHAnsi"/>
          <w:color w:val="7F7F7F" w:themeColor="text1" w:themeTint="80"/>
          <w:sz w:val="22"/>
          <w:szCs w:val="22"/>
          <w:lang w:eastAsia="zh-CN"/>
        </w:rPr>
        <w:lastRenderedPageBreak/>
        <w:t>});</w:t>
      </w:r>
    </w:p>
    <w:p w14:paraId="27F314E4" w14:textId="77777777" w:rsidR="00E720EE" w:rsidRDefault="00E720EE" w:rsidP="006732EF">
      <w:pPr>
        <w:spacing w:before="120" w:line="240" w:lineRule="auto"/>
        <w:ind w:left="1080"/>
        <w:rPr>
          <w:rFonts w:eastAsia="Times New Roman" w:cs="Poppins Light"/>
          <w:lang w:val="en-IN" w:eastAsia="zh-CN"/>
        </w:rPr>
      </w:pPr>
      <w:r w:rsidRPr="00E720EE">
        <w:rPr>
          <w:rFonts w:eastAsia="Times New Roman" w:cs="Poppins Light"/>
          <w:color w:val="000000" w:themeColor="text1"/>
          <w:lang w:val="en-IN" w:eastAsia="zh-CN"/>
        </w:rPr>
        <w:t>The above code displays the Refresh animation component on triggering the onPull event of the Segment Widget</w:t>
      </w:r>
      <w:r w:rsidRPr="005E30C9">
        <w:rPr>
          <w:rFonts w:eastAsia="Times New Roman" w:cs="Poppins Light"/>
          <w:lang w:val="en-IN" w:eastAsia="zh-CN"/>
        </w:rPr>
        <w:t>.</w:t>
      </w:r>
    </w:p>
    <w:p w14:paraId="3DA0A03D" w14:textId="2B47C2D2" w:rsidR="00E720EE" w:rsidRPr="00E720EE" w:rsidRDefault="00E720EE" w:rsidP="00E720EE">
      <w:pPr>
        <w:spacing w:before="120" w:line="240" w:lineRule="auto"/>
        <w:ind w:left="0"/>
        <w:rPr>
          <w:rFonts w:eastAsia="Times New Roman" w:cs="Poppins Light"/>
          <w:lang w:val="en-IN" w:eastAsia="zh-CN"/>
        </w:rPr>
      </w:pPr>
      <w:r>
        <w:rPr>
          <w:rFonts w:eastAsia="Times New Roman" w:cs="Poppins Light"/>
          <w:lang w:val="en-IN" w:eastAsia="zh-CN"/>
        </w:rPr>
        <w:t xml:space="preserve">   </w:t>
      </w:r>
      <w:r w:rsidR="006732EF">
        <w:rPr>
          <w:rFonts w:eastAsia="Times New Roman" w:cs="Poppins Light"/>
          <w:lang w:val="en-IN" w:eastAsia="zh-CN"/>
        </w:rPr>
        <w:tab/>
      </w:r>
      <w:r>
        <w:rPr>
          <w:rFonts w:eastAsia="Times New Roman" w:cs="Poppins Light"/>
          <w:lang w:val="en-IN" w:eastAsia="zh-CN"/>
        </w:rPr>
        <w:t xml:space="preserve">  </w:t>
      </w:r>
      <w:r w:rsidRPr="00E720EE">
        <w:rPr>
          <w:rFonts w:eastAsia="Times New Roman" w:cs="Poppins Light"/>
          <w:lang w:val="en-IN" w:eastAsia="zh-CN"/>
        </w:rPr>
        <w:t>8</w:t>
      </w:r>
      <w:r w:rsidRPr="00E720EE">
        <w:rPr>
          <w:rFonts w:eastAsia="Times New Roman" w:cs="Poppins Light"/>
          <w:color w:val="000000" w:themeColor="text1"/>
          <w:lang w:val="en-IN" w:eastAsia="zh-CN"/>
        </w:rPr>
        <w:t>. Save the file.</w:t>
      </w:r>
    </w:p>
    <w:p w14:paraId="312722E7" w14:textId="563021E5" w:rsidR="00E720EE" w:rsidRPr="00E720EE" w:rsidRDefault="00E720EE" w:rsidP="00E720EE">
      <w:pPr>
        <w:spacing w:before="120" w:line="240" w:lineRule="auto"/>
        <w:rPr>
          <w:rFonts w:eastAsia="Times New Roman" w:cs="Poppins Light"/>
          <w:lang w:val="en-IN" w:eastAsia="zh-CN"/>
        </w:rPr>
      </w:pPr>
    </w:p>
    <w:p w14:paraId="3D341A20" w14:textId="1A76659D" w:rsidR="00E720EE" w:rsidRDefault="00E720EE" w:rsidP="00E720EE">
      <w:pPr>
        <w:pStyle w:val="Heading3"/>
        <w:rPr>
          <w:b/>
          <w:bCs/>
          <w:color w:val="000000" w:themeColor="text1"/>
        </w:rPr>
      </w:pPr>
      <w:r w:rsidRPr="00E720EE">
        <w:rPr>
          <w:b/>
          <w:bCs/>
          <w:color w:val="000000" w:themeColor="text1"/>
        </w:rPr>
        <w:t>Component with the FlexContainer Widget</w:t>
      </w:r>
    </w:p>
    <w:p w14:paraId="3128469E" w14:textId="77777777" w:rsidR="00E720EE" w:rsidRDefault="00E720EE" w:rsidP="006732EF">
      <w:pPr>
        <w:spacing w:before="100" w:beforeAutospacing="1" w:after="100" w:afterAutospacing="1" w:line="240" w:lineRule="auto"/>
        <w:ind w:left="0" w:firstLine="720"/>
        <w:rPr>
          <w:rFonts w:ascii="Calibri" w:hAnsi="Calibri" w:cs="Calibri"/>
          <w:color w:val="000000" w:themeColor="text1"/>
        </w:rPr>
      </w:pPr>
      <w:r w:rsidRPr="00A43CDC">
        <w:rPr>
          <w:rFonts w:ascii="Calibri" w:hAnsi="Calibri" w:cs="Calibri"/>
          <w:color w:val="000000" w:themeColor="text1"/>
        </w:rPr>
        <w:t>To use the component in the FlexContainer Widget, do the following:</w:t>
      </w:r>
    </w:p>
    <w:p w14:paraId="1DD40C45" w14:textId="67F4C72C" w:rsidR="00E720EE" w:rsidRPr="00E720EE" w:rsidRDefault="00E720EE" w:rsidP="00E720EE">
      <w:pPr>
        <w:numPr>
          <w:ilvl w:val="0"/>
          <w:numId w:val="56"/>
        </w:numPr>
        <w:spacing w:before="100" w:beforeAutospacing="1" w:after="100" w:afterAutospacing="1" w:line="240" w:lineRule="auto"/>
        <w:rPr>
          <w:rFonts w:cs="Calibri"/>
          <w:color w:val="000000" w:themeColor="text1"/>
        </w:rPr>
      </w:pPr>
      <w:r w:rsidRPr="00E720EE">
        <w:rPr>
          <w:rFonts w:cs="Calibri"/>
          <w:color w:val="000000" w:themeColor="text1"/>
        </w:rPr>
        <w:t xml:space="preserve">Import the Refresh Animation </w:t>
      </w:r>
      <w:r w:rsidR="00200193" w:rsidRPr="00E010BD">
        <w:rPr>
          <w:rFonts w:cs="Poppins Light"/>
          <w:color w:val="30353F"/>
        </w:rPr>
        <w:t>(</w:t>
      </w:r>
      <w:r w:rsidR="00A7149E">
        <w:rPr>
          <w:rFonts w:cs="Poppins Light"/>
          <w:color w:val="30353F"/>
        </w:rPr>
        <w:t>Generic</w:t>
      </w:r>
      <w:r w:rsidR="00200193" w:rsidRPr="00E010BD">
        <w:rPr>
          <w:rFonts w:cs="Poppins Light"/>
          <w:color w:val="30353F"/>
        </w:rPr>
        <w:t xml:space="preserve">) </w:t>
      </w:r>
      <w:r w:rsidRPr="00E720EE">
        <w:rPr>
          <w:rFonts w:cs="Calibri"/>
          <w:color w:val="000000" w:themeColor="text1"/>
        </w:rPr>
        <w:t>component.</w:t>
      </w:r>
    </w:p>
    <w:p w14:paraId="6AE768B6" w14:textId="28B25C0D"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 xml:space="preserve">Drag the </w:t>
      </w:r>
      <w:r w:rsidR="001C62A5" w:rsidRPr="00E010BD">
        <w:rPr>
          <w:rFonts w:cs="Poppins Light"/>
          <w:color w:val="30353F"/>
        </w:rPr>
        <w:t>Refresh Animation (</w:t>
      </w:r>
      <w:r w:rsidR="00A7149E">
        <w:rPr>
          <w:rFonts w:cs="Poppins Light"/>
          <w:color w:val="30353F"/>
        </w:rPr>
        <w:t>Generic</w:t>
      </w:r>
      <w:r w:rsidR="001C62A5" w:rsidRPr="00E010BD">
        <w:rPr>
          <w:rFonts w:cs="Poppins Light"/>
          <w:color w:val="30353F"/>
        </w:rPr>
        <w:t xml:space="preserve">) </w:t>
      </w:r>
      <w:r w:rsidRPr="00E720EE">
        <w:rPr>
          <w:rFonts w:eastAsia="Times New Roman" w:cs="Calibri"/>
          <w:color w:val="000000" w:themeColor="text1"/>
          <w:lang w:val="en-IN" w:eastAsia="en-GB"/>
        </w:rPr>
        <w:t xml:space="preserve">component and the </w:t>
      </w:r>
      <w:proofErr w:type="spellStart"/>
      <w:r w:rsidRPr="00E720EE">
        <w:rPr>
          <w:rFonts w:eastAsia="Times New Roman" w:cs="Calibri"/>
          <w:color w:val="000000" w:themeColor="text1"/>
          <w:lang w:val="en-IN" w:eastAsia="en-GB"/>
        </w:rPr>
        <w:t>FlexContainer</w:t>
      </w:r>
      <w:proofErr w:type="spellEnd"/>
      <w:r w:rsidRPr="00E720EE">
        <w:rPr>
          <w:rFonts w:eastAsia="Times New Roman" w:cs="Calibri"/>
          <w:color w:val="000000" w:themeColor="text1"/>
          <w:lang w:val="en-IN" w:eastAsia="en-GB"/>
        </w:rPr>
        <w:t xml:space="preserve"> Widget onto the Form.</w:t>
      </w:r>
    </w:p>
    <w:p w14:paraId="4AA9106B" w14:textId="6573787F"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 xml:space="preserve">Set the left and top margin values of the </w:t>
      </w:r>
      <w:r w:rsidR="001C62A5" w:rsidRPr="00E010BD">
        <w:rPr>
          <w:rFonts w:cs="Poppins Light"/>
          <w:color w:val="30353F"/>
        </w:rPr>
        <w:t>Refresh Animation (</w:t>
      </w:r>
      <w:r w:rsidR="00A7149E">
        <w:rPr>
          <w:rFonts w:cs="Poppins Light"/>
          <w:color w:val="30353F"/>
        </w:rPr>
        <w:t>Generic</w:t>
      </w:r>
      <w:r w:rsidR="001C62A5" w:rsidRPr="00E010BD">
        <w:rPr>
          <w:rFonts w:cs="Poppins Light"/>
          <w:color w:val="30353F"/>
        </w:rPr>
        <w:t xml:space="preserve">) </w:t>
      </w:r>
      <w:r w:rsidRPr="00E720EE">
        <w:rPr>
          <w:rFonts w:eastAsia="Times New Roman" w:cs="Calibri"/>
          <w:color w:val="000000" w:themeColor="text1"/>
          <w:lang w:val="en-IN" w:eastAsia="en-GB"/>
        </w:rPr>
        <w:t>component to Zero percent.</w:t>
      </w:r>
    </w:p>
    <w:p w14:paraId="52E7ADEA" w14:textId="77777777"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Set the left and top margin values of the FlexContainer Widget to Zero percent.</w:t>
      </w:r>
    </w:p>
    <w:p w14:paraId="1D07CA11" w14:textId="77777777" w:rsidR="00E720EE" w:rsidRDefault="00E720EE" w:rsidP="00E720EE">
      <w:pPr>
        <w:pStyle w:val="ListParagraph"/>
        <w:numPr>
          <w:ilvl w:val="0"/>
          <w:numId w:val="56"/>
        </w:numPr>
        <w:spacing w:before="100" w:beforeAutospacing="1" w:after="100" w:afterAutospacing="1" w:line="240" w:lineRule="auto"/>
        <w:rPr>
          <w:rFonts w:cs="Calibri"/>
          <w:color w:val="000000" w:themeColor="text1"/>
        </w:rPr>
      </w:pPr>
      <w:r w:rsidRPr="00E720EE">
        <w:rPr>
          <w:rFonts w:cs="Calibri"/>
          <w:color w:val="000000" w:themeColor="text1"/>
        </w:rPr>
        <w:t>Define the onTouchStart, onTouchMove, and onTouchEnd events of the Form as shown in following code snippet:</w:t>
      </w:r>
    </w:p>
    <w:p w14:paraId="1817924F" w14:textId="026D2F7A"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/*Call the methods in the forms Action editor*/</w:t>
      </w:r>
      <w:r w:rsidRPr="00743C09">
        <w:rPr>
          <w:rFonts w:eastAsia="Times New Roman" w:cs="Courier New"/>
          <w:color w:val="30353F"/>
          <w:lang w:val="en-IN" w:eastAsia="en-GB"/>
        </w:rPr>
        <w:br/>
        <w:t>/*onTouchStart of the Form */</w:t>
      </w:r>
    </w:p>
    <w:p w14:paraId="53B4E5B7" w14:textId="0F29B251"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this.onStart(y);</w:t>
      </w:r>
      <w:r w:rsidRPr="00743C09">
        <w:rPr>
          <w:rFonts w:eastAsia="Times New Roman" w:cs="Courier New"/>
          <w:color w:val="30353F"/>
          <w:lang w:val="en-IN" w:eastAsia="en-GB"/>
        </w:rPr>
        <w:br/>
        <w:t>/*onTouchMove of the Form */</w:t>
      </w:r>
    </w:p>
    <w:p w14:paraId="13B3336A" w14:textId="060AB3F3"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this.onMove(y);</w:t>
      </w:r>
      <w:r w:rsidRPr="00743C09">
        <w:rPr>
          <w:rFonts w:eastAsia="Times New Roman" w:cs="Courier New"/>
          <w:color w:val="30353F"/>
          <w:lang w:val="en-IN" w:eastAsia="en-GB"/>
        </w:rPr>
        <w:br/>
        <w:t>/*onTouchEnd of the Form */</w:t>
      </w:r>
    </w:p>
    <w:p w14:paraId="5CC83795" w14:textId="77777777"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this.onEnd();</w:t>
      </w:r>
    </w:p>
    <w:p w14:paraId="6CD862A7" w14:textId="77777777" w:rsidR="00E720EE" w:rsidRPr="005E30C9" w:rsidRDefault="00E720EE" w:rsidP="00E720EE">
      <w:pPr>
        <w:pStyle w:val="ListParagraph"/>
        <w:numPr>
          <w:ilvl w:val="0"/>
          <w:numId w:val="56"/>
        </w:numPr>
        <w:spacing w:before="100" w:beforeAutospacing="1" w:after="100" w:afterAutospacing="1" w:line="240" w:lineRule="auto"/>
        <w:rPr>
          <w:rFonts w:eastAsia="Times New Roman" w:cs="Calibri"/>
          <w:color w:val="707070" w:themeColor="accent1"/>
          <w:lang w:val="en-IN" w:eastAsia="en-GB"/>
        </w:rPr>
      </w:pPr>
      <w:r w:rsidRPr="005E30C9">
        <w:rPr>
          <w:rFonts w:eastAsia="Times New Roman" w:cs="Calibri"/>
          <w:color w:val="707070" w:themeColor="accent1"/>
          <w:lang w:val="en-IN" w:eastAsia="en-GB"/>
        </w:rPr>
        <w:t>In the Project Explorer, on the Projects tab, click the context menu arrow of Controllers under the respective channel, and then click FormController. The FormController JavaScript file opens in the Code Editor.</w:t>
      </w:r>
    </w:p>
    <w:p w14:paraId="444D81A0" w14:textId="77777777" w:rsidR="00E720EE" w:rsidRDefault="00E720EE" w:rsidP="00E720EE">
      <w:pPr>
        <w:pStyle w:val="ListParagraph"/>
        <w:numPr>
          <w:ilvl w:val="0"/>
          <w:numId w:val="56"/>
        </w:numPr>
        <w:spacing w:before="100" w:beforeAutospacing="1" w:after="100" w:afterAutospacing="1" w:line="240" w:lineRule="auto"/>
        <w:rPr>
          <w:rFonts w:cs="Calibri"/>
          <w:color w:val="707070" w:themeColor="accent1"/>
        </w:rPr>
      </w:pPr>
      <w:r w:rsidRPr="005E30C9">
        <w:rPr>
          <w:rFonts w:cs="Calibri"/>
          <w:color w:val="707070" w:themeColor="accent1"/>
        </w:rPr>
        <w:t>Copy and paste the following code snippet in the FormController JavaScript file:</w:t>
      </w:r>
    </w:p>
    <w:p w14:paraId="085B3F3D" w14:textId="4B2C07ED" w:rsidR="00E720EE" w:rsidRPr="00200193" w:rsidRDefault="00E720EE" w:rsidP="00200193">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Define methods in the Form Controller */</w:t>
      </w:r>
    </w:p>
    <w:p w14:paraId="1D231C87" w14:textId="372829C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define({</w:t>
      </w:r>
    </w:p>
    <w:p w14:paraId="0D6E068A" w14:textId="1AD79ACD"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yCoordinates: "0",</w:t>
      </w:r>
    </w:p>
    <w:p w14:paraId="29DFEC54" w14:textId="5C5A665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_top: "0",</w:t>
      </w:r>
    </w:p>
    <w:p w14:paraId="7ECDFEB2" w14:textId="26400B6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_started: 0,</w:t>
      </w:r>
    </w:p>
    <w:p w14:paraId="00065B8F" w14:textId="1314F678"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onStart: function (yy) {</w:t>
      </w:r>
    </w:p>
    <w:p w14:paraId="21060940" w14:textId="48260069"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this.yCoordinates = yy;</w:t>
      </w:r>
    </w:p>
    <w:p w14:paraId="5C35A9FE" w14:textId="694ECD4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if (this._started === 0) {</w:t>
      </w:r>
    </w:p>
    <w:p w14:paraId="2843C56A" w14:textId="2D651FD3"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this.view.componentInstance.show();</w:t>
      </w:r>
    </w:p>
    <w:p w14:paraId="54A1147A" w14:textId="35798681"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this._started = 1;</w:t>
      </w:r>
    </w:p>
    <w:p w14:paraId="5D2F95A3" w14:textId="1C922EA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r w:rsidRPr="00200193">
        <w:rPr>
          <w:rFonts w:eastAsia="Times New Roman" w:cs="Courier New"/>
          <w:color w:val="30353F"/>
          <w:lang w:val="en-IN" w:eastAsia="en-GB"/>
        </w:rPr>
        <w:tab/>
        <w:t>}</w:t>
      </w:r>
    </w:p>
    <w:p w14:paraId="058C6E80"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t>},</w:t>
      </w:r>
    </w:p>
    <w:p w14:paraId="3FF4C005" w14:textId="77777777" w:rsidR="00200193"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p>
    <w:p w14:paraId="4DFE2876" w14:textId="78751D5F"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onMove: function (y) {</w:t>
      </w:r>
    </w:p>
    <w:p w14:paraId="389E1DBC" w14:textId="1CA054BD"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this._top = y - this.yCoordinates;</w:t>
      </w:r>
    </w:p>
    <w:p w14:paraId="5E9F6F19" w14:textId="18A2BA43"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if (this._top &gt; 0) {</w:t>
      </w:r>
    </w:p>
    <w:p w14:paraId="399D7AC0" w14:textId="15AF3E4A"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this._top;</w:t>
      </w:r>
    </w:p>
    <w:p w14:paraId="2A9ED608" w14:textId="22E7F8CE"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else {</w:t>
      </w:r>
    </w:p>
    <w:p w14:paraId="67E86844" w14:textId="25FA77E8"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lastRenderedPageBreak/>
        <w:t xml:space="preserve">this.view.flexContainer.top = </w:t>
      </w:r>
      <w:r w:rsidRPr="00200193">
        <w:rPr>
          <w:rFonts w:eastAsia="Times New Roman" w:cs="Courier New"/>
          <w:color w:val="30353F"/>
          <w:lang w:val="en-IN" w:eastAsia="en-GB"/>
        </w:rPr>
        <w:br/>
        <w:t>parseInt(this.view. componentInstance.height) + this._top + "dp";</w:t>
      </w:r>
    </w:p>
    <w:p w14:paraId="23B90814" w14:textId="0EAFAB14"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r w:rsidRPr="00200193">
        <w:rPr>
          <w:rFonts w:eastAsia="Times New Roman" w:cs="Courier New"/>
          <w:color w:val="30353F"/>
          <w:lang w:val="en-IN" w:eastAsia="en-GB"/>
        </w:rPr>
        <w:tab/>
        <w:t>}</w:t>
      </w:r>
    </w:p>
    <w:p w14:paraId="676C0F2C" w14:textId="37ADBA0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t>},</w:t>
      </w:r>
    </w:p>
    <w:p w14:paraId="00EFF8B0" w14:textId="14D6C0B2"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onEnd: function () {</w:t>
      </w:r>
    </w:p>
    <w:p w14:paraId="3579BDF9" w14:textId="7C4710DB"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if (this._top &gt;= 0) {</w:t>
      </w:r>
    </w:p>
    <w:p w14:paraId="4CC7821C" w14:textId="09E5B9E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this.view.componentInstance.height;</w:t>
      </w:r>
    </w:p>
    <w:p w14:paraId="1CD74CE8" w14:textId="69051C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else {</w:t>
      </w:r>
    </w:p>
    <w:p w14:paraId="5615CA2B" w14:textId="7A3450E6"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"0dp";</w:t>
      </w:r>
    </w:p>
    <w:p w14:paraId="34ED1218" w14:textId="0E545ADA"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this.view.componentInstance.hide();</w:t>
      </w:r>
    </w:p>
    <w:p w14:paraId="64BF5CBF" w14:textId="4704685E"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this._started = 0;</w:t>
      </w:r>
    </w:p>
    <w:p w14:paraId="1C55FD94" w14:textId="552E2520"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29EDE9B7"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272BC7E1"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559FD7A2"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702033F8"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2CE7611E" w14:textId="207C9CD9" w:rsidR="00E720EE" w:rsidRDefault="00E720EE" w:rsidP="006732EF">
      <w:pPr>
        <w:spacing w:before="100" w:beforeAutospacing="1" w:after="100" w:afterAutospacing="1" w:line="240" w:lineRule="auto"/>
        <w:ind w:left="1080"/>
        <w:rPr>
          <w:rFonts w:cs="Calibri"/>
          <w:color w:val="000000" w:themeColor="text1"/>
        </w:rPr>
      </w:pPr>
      <w:r w:rsidRPr="00E720EE">
        <w:rPr>
          <w:rFonts w:cs="Poppins Light"/>
          <w:color w:val="000000" w:themeColor="text1"/>
        </w:rPr>
        <w:t xml:space="preserve">The above code displays the </w:t>
      </w:r>
      <w:r w:rsidR="001C62A5" w:rsidRPr="00E010BD">
        <w:rPr>
          <w:rFonts w:cs="Poppins Light"/>
          <w:color w:val="30353F"/>
        </w:rPr>
        <w:t>Refresh Animation (</w:t>
      </w:r>
      <w:r w:rsidR="00A7149E">
        <w:rPr>
          <w:rFonts w:cs="Poppins Light"/>
          <w:color w:val="30353F"/>
        </w:rPr>
        <w:t>Generic</w:t>
      </w:r>
      <w:r w:rsidR="001C62A5" w:rsidRPr="00E010BD">
        <w:rPr>
          <w:rFonts w:cs="Poppins Light"/>
          <w:color w:val="30353F"/>
        </w:rPr>
        <w:t xml:space="preserve">) </w:t>
      </w:r>
      <w:r w:rsidRPr="00E720EE">
        <w:rPr>
          <w:rFonts w:cs="Poppins Light"/>
          <w:color w:val="000000" w:themeColor="text1"/>
        </w:rPr>
        <w:t>component on triggering the Form events.</w:t>
      </w:r>
    </w:p>
    <w:p w14:paraId="49790427" w14:textId="453C0304" w:rsidR="00320286" w:rsidRPr="00E720EE" w:rsidRDefault="00E720EE" w:rsidP="006732EF">
      <w:pPr>
        <w:pStyle w:val="ListParagraph"/>
        <w:numPr>
          <w:ilvl w:val="0"/>
          <w:numId w:val="56"/>
        </w:numPr>
        <w:spacing w:before="100" w:beforeAutospacing="1" w:after="100" w:afterAutospacing="1" w:line="240" w:lineRule="auto"/>
        <w:rPr>
          <w:rFonts w:cs="Calibri"/>
          <w:color w:val="000000" w:themeColor="text1"/>
          <w:lang w:eastAsia="ja-JP"/>
        </w:rPr>
      </w:pPr>
      <w:r w:rsidRPr="00E720EE">
        <w:rPr>
          <w:rFonts w:eastAsia="Times New Roman" w:cs="Poppins Light"/>
          <w:lang w:val="en-IN" w:eastAsia="en-GB"/>
        </w:rPr>
        <w:t>Save the file.</w:t>
      </w:r>
    </w:p>
    <w:p w14:paraId="5CFB66C2" w14:textId="44956E83" w:rsidR="002D0CCD" w:rsidRPr="003D4201" w:rsidRDefault="002D0CCD" w:rsidP="00756204">
      <w:pPr>
        <w:pStyle w:val="Heading1"/>
        <w:rPr>
          <w:rFonts w:asciiTheme="minorHAnsi" w:hAnsiTheme="minorHAnsi"/>
          <w:b/>
          <w:bCs/>
          <w:color w:val="000000" w:themeColor="text1"/>
          <w:sz w:val="28"/>
          <w:szCs w:val="28"/>
        </w:rPr>
      </w:pPr>
      <w:r w:rsidRPr="003D4201">
        <w:rPr>
          <w:rFonts w:asciiTheme="minorHAnsi" w:hAnsiTheme="minorHAnsi"/>
          <w:b/>
          <w:bCs/>
          <w:color w:val="000000" w:themeColor="text1"/>
          <w:sz w:val="28"/>
          <w:szCs w:val="28"/>
        </w:rPr>
        <w:t>Revision History</w:t>
      </w:r>
    </w:p>
    <w:p w14:paraId="303D9966" w14:textId="3C9FA755" w:rsidR="009A3212" w:rsidRPr="00E720EE" w:rsidRDefault="002D0CCD" w:rsidP="00E720EE">
      <w:pPr>
        <w:rPr>
          <w:b/>
          <w:bCs/>
          <w:color w:val="000000" w:themeColor="text1"/>
          <w:sz w:val="24"/>
          <w:szCs w:val="24"/>
        </w:rPr>
      </w:pPr>
      <w:r w:rsidRPr="00B540B3">
        <w:rPr>
          <w:b/>
          <w:bCs/>
          <w:color w:val="000000" w:themeColor="text1"/>
          <w:sz w:val="24"/>
          <w:szCs w:val="24"/>
        </w:rPr>
        <w:t>App version 1.</w:t>
      </w:r>
      <w:r w:rsidR="00DD35D6">
        <w:rPr>
          <w:b/>
          <w:bCs/>
          <w:color w:val="000000" w:themeColor="text1"/>
          <w:sz w:val="24"/>
          <w:szCs w:val="24"/>
        </w:rPr>
        <w:t>0</w:t>
      </w:r>
      <w:r w:rsidRPr="00B540B3">
        <w:rPr>
          <w:b/>
          <w:bCs/>
          <w:color w:val="000000" w:themeColor="text1"/>
          <w:sz w:val="24"/>
          <w:szCs w:val="24"/>
        </w:rPr>
        <w:t>.</w:t>
      </w:r>
      <w:r w:rsidR="00E720EE">
        <w:rPr>
          <w:b/>
          <w:bCs/>
          <w:color w:val="000000" w:themeColor="text1"/>
          <w:sz w:val="24"/>
          <w:szCs w:val="24"/>
        </w:rPr>
        <w:t>2</w:t>
      </w:r>
      <w:r w:rsidRPr="00B540B3">
        <w:rPr>
          <w:b/>
          <w:bCs/>
          <w:color w:val="000000" w:themeColor="text1"/>
          <w:sz w:val="24"/>
          <w:szCs w:val="24"/>
        </w:rPr>
        <w:t>:</w:t>
      </w:r>
    </w:p>
    <w:sectPr w:rsidR="009A3212" w:rsidRPr="00E720EE">
      <w:footerReference w:type="default" r:id="rId14"/>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D57DD" w14:textId="77777777" w:rsidR="00145C00" w:rsidRDefault="00145C00">
      <w:pPr>
        <w:spacing w:after="0" w:line="240" w:lineRule="auto"/>
      </w:pPr>
      <w:r>
        <w:separator/>
      </w:r>
    </w:p>
    <w:p w14:paraId="1940B8BE" w14:textId="77777777" w:rsidR="00145C00" w:rsidRDefault="00145C00"/>
  </w:endnote>
  <w:endnote w:type="continuationSeparator" w:id="0">
    <w:p w14:paraId="791D35FB" w14:textId="77777777" w:rsidR="00145C00" w:rsidRDefault="00145C00">
      <w:pPr>
        <w:spacing w:after="0" w:line="240" w:lineRule="auto"/>
      </w:pPr>
      <w:r>
        <w:continuationSeparator/>
      </w:r>
    </w:p>
    <w:p w14:paraId="70ACCAE7" w14:textId="77777777" w:rsidR="00145C00" w:rsidRDefault="00145C00"/>
  </w:endnote>
  <w:endnote w:type="continuationNotice" w:id="1">
    <w:p w14:paraId="491A93FA" w14:textId="77777777" w:rsidR="00145C00" w:rsidRDefault="00145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4BDF9" w14:textId="77777777" w:rsidR="00145C00" w:rsidRDefault="00145C00">
      <w:pPr>
        <w:spacing w:after="0" w:line="240" w:lineRule="auto"/>
      </w:pPr>
      <w:r>
        <w:separator/>
      </w:r>
    </w:p>
    <w:p w14:paraId="58F8C85B" w14:textId="77777777" w:rsidR="00145C00" w:rsidRDefault="00145C00"/>
  </w:footnote>
  <w:footnote w:type="continuationSeparator" w:id="0">
    <w:p w14:paraId="22BD2B83" w14:textId="77777777" w:rsidR="00145C00" w:rsidRDefault="00145C00">
      <w:pPr>
        <w:spacing w:after="0" w:line="240" w:lineRule="auto"/>
      </w:pPr>
      <w:r>
        <w:continuationSeparator/>
      </w:r>
    </w:p>
    <w:p w14:paraId="4E3AFE7B" w14:textId="77777777" w:rsidR="00145C00" w:rsidRDefault="00145C00"/>
  </w:footnote>
  <w:footnote w:type="continuationNotice" w:id="1">
    <w:p w14:paraId="16393A07" w14:textId="77777777" w:rsidR="00145C00" w:rsidRDefault="00145C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308F"/>
    <w:multiLevelType w:val="hybridMultilevel"/>
    <w:tmpl w:val="715A04D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 w15:restartNumberingAfterBreak="0">
    <w:nsid w:val="06435E27"/>
    <w:multiLevelType w:val="hybridMultilevel"/>
    <w:tmpl w:val="7936750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5809AC"/>
    <w:multiLevelType w:val="multilevel"/>
    <w:tmpl w:val="6BF6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4384F"/>
    <w:multiLevelType w:val="hybridMultilevel"/>
    <w:tmpl w:val="EE5288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682281"/>
    <w:multiLevelType w:val="multilevel"/>
    <w:tmpl w:val="E40C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B282A"/>
    <w:multiLevelType w:val="hybridMultilevel"/>
    <w:tmpl w:val="1BEA5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6B7280"/>
    <w:multiLevelType w:val="multilevel"/>
    <w:tmpl w:val="DBF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D6EB8"/>
    <w:multiLevelType w:val="hybridMultilevel"/>
    <w:tmpl w:val="BA003F9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B77830"/>
    <w:multiLevelType w:val="multilevel"/>
    <w:tmpl w:val="12A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2709D"/>
    <w:multiLevelType w:val="multilevel"/>
    <w:tmpl w:val="268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B2B71"/>
    <w:multiLevelType w:val="hybridMultilevel"/>
    <w:tmpl w:val="ED4C4602"/>
    <w:lvl w:ilvl="0" w:tplc="163080EC">
      <w:start w:val="1"/>
      <w:numFmt w:val="bullet"/>
      <w:lvlText w:val=""/>
      <w:lvlJc w:val="left"/>
      <w:pPr>
        <w:ind w:left="1080" w:hanging="360"/>
      </w:pPr>
      <w:rPr>
        <w:rFonts w:ascii="Symbol" w:hAnsi="Symbol" w:hint="default"/>
        <w:color w:val="808080" w:themeColor="background1" w:themeShade="8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7A93527"/>
    <w:multiLevelType w:val="multilevel"/>
    <w:tmpl w:val="903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60AA2"/>
    <w:multiLevelType w:val="hybridMultilevel"/>
    <w:tmpl w:val="2D3CBB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AF16A5"/>
    <w:multiLevelType w:val="hybridMultilevel"/>
    <w:tmpl w:val="B414D4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712266"/>
    <w:multiLevelType w:val="multilevel"/>
    <w:tmpl w:val="B892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11048"/>
    <w:multiLevelType w:val="multilevel"/>
    <w:tmpl w:val="98C4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E61BD"/>
    <w:multiLevelType w:val="multilevel"/>
    <w:tmpl w:val="2B2ECD1A"/>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351D5"/>
    <w:multiLevelType w:val="multilevel"/>
    <w:tmpl w:val="50EA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03D02"/>
    <w:multiLevelType w:val="multilevel"/>
    <w:tmpl w:val="8C6E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70FAE"/>
    <w:multiLevelType w:val="multilevel"/>
    <w:tmpl w:val="8088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3" w15:restartNumberingAfterBreak="0">
    <w:nsid w:val="4C366F9E"/>
    <w:multiLevelType w:val="multilevel"/>
    <w:tmpl w:val="845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EA6151"/>
    <w:multiLevelType w:val="multilevel"/>
    <w:tmpl w:val="5DB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7698F"/>
    <w:multiLevelType w:val="hybridMultilevel"/>
    <w:tmpl w:val="A6825F5A"/>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26"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7"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8" w15:restartNumberingAfterBreak="0">
    <w:nsid w:val="565B2E1C"/>
    <w:multiLevelType w:val="multilevel"/>
    <w:tmpl w:val="63D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C7CFF"/>
    <w:multiLevelType w:val="hybridMultilevel"/>
    <w:tmpl w:val="EE5288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C4F1D84"/>
    <w:multiLevelType w:val="multilevel"/>
    <w:tmpl w:val="121C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EC4C23"/>
    <w:multiLevelType w:val="hybridMultilevel"/>
    <w:tmpl w:val="2A149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8A68FD"/>
    <w:multiLevelType w:val="multilevel"/>
    <w:tmpl w:val="17C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5596A"/>
    <w:multiLevelType w:val="hybridMultilevel"/>
    <w:tmpl w:val="00F2A3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E06A8"/>
    <w:multiLevelType w:val="multilevel"/>
    <w:tmpl w:val="47CE3168"/>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4B417A"/>
    <w:multiLevelType w:val="hybridMultilevel"/>
    <w:tmpl w:val="4B8CB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9F16A37"/>
    <w:multiLevelType w:val="multilevel"/>
    <w:tmpl w:val="1E1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364F25"/>
    <w:multiLevelType w:val="multilevel"/>
    <w:tmpl w:val="EAE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158962">
    <w:abstractNumId w:val="22"/>
  </w:num>
  <w:num w:numId="2" w16cid:durableId="1694066405">
    <w:abstractNumId w:val="35"/>
  </w:num>
  <w:num w:numId="3" w16cid:durableId="296106182">
    <w:abstractNumId w:val="31"/>
  </w:num>
  <w:num w:numId="4" w16cid:durableId="767308510">
    <w:abstractNumId w:val="21"/>
  </w:num>
  <w:num w:numId="5" w16cid:durableId="2036418387">
    <w:abstractNumId w:val="22"/>
  </w:num>
  <w:num w:numId="6" w16cid:durableId="557975497">
    <w:abstractNumId w:val="22"/>
  </w:num>
  <w:num w:numId="7" w16cid:durableId="1121388414">
    <w:abstractNumId w:val="27"/>
  </w:num>
  <w:num w:numId="8" w16cid:durableId="238251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735366">
    <w:abstractNumId w:val="9"/>
  </w:num>
  <w:num w:numId="10" w16cid:durableId="120736514">
    <w:abstractNumId w:val="22"/>
  </w:num>
  <w:num w:numId="11" w16cid:durableId="2138453958">
    <w:abstractNumId w:val="24"/>
  </w:num>
  <w:num w:numId="12" w16cid:durableId="1611549432">
    <w:abstractNumId w:val="26"/>
    <w:lvlOverride w:ilvl="0">
      <w:startOverride w:val="1"/>
    </w:lvlOverride>
  </w:num>
  <w:num w:numId="13" w16cid:durableId="1591039768">
    <w:abstractNumId w:val="23"/>
    <w:lvlOverride w:ilvl="0">
      <w:startOverride w:val="1"/>
    </w:lvlOverride>
  </w:num>
  <w:num w:numId="14" w16cid:durableId="909123219">
    <w:abstractNumId w:val="20"/>
    <w:lvlOverride w:ilvl="0">
      <w:startOverride w:val="2"/>
    </w:lvlOverride>
  </w:num>
  <w:num w:numId="15" w16cid:durableId="909123219">
    <w:abstractNumId w:val="20"/>
    <w:lvlOverride w:ilvl="0">
      <w:startOverride w:val="3"/>
    </w:lvlOverride>
  </w:num>
  <w:num w:numId="16" w16cid:durableId="909123219">
    <w:abstractNumId w:val="20"/>
    <w:lvlOverride w:ilvl="0">
      <w:startOverride w:val="4"/>
    </w:lvlOverride>
  </w:num>
  <w:num w:numId="17" w16cid:durableId="1934051304">
    <w:abstractNumId w:val="8"/>
    <w:lvlOverride w:ilvl="0">
      <w:startOverride w:val="2"/>
    </w:lvlOverride>
  </w:num>
  <w:num w:numId="18" w16cid:durableId="1934051304">
    <w:abstractNumId w:val="8"/>
  </w:num>
  <w:num w:numId="19" w16cid:durableId="1934051304">
    <w:abstractNumId w:val="8"/>
    <w:lvlOverride w:ilvl="0">
      <w:startOverride w:val="4"/>
    </w:lvlOverride>
  </w:num>
  <w:num w:numId="20" w16cid:durableId="800998301">
    <w:abstractNumId w:val="11"/>
  </w:num>
  <w:num w:numId="21" w16cid:durableId="1183519461">
    <w:abstractNumId w:val="5"/>
  </w:num>
  <w:num w:numId="22" w16cid:durableId="259601727">
    <w:abstractNumId w:val="0"/>
  </w:num>
  <w:num w:numId="23" w16cid:durableId="595750644">
    <w:abstractNumId w:val="25"/>
  </w:num>
  <w:num w:numId="24" w16cid:durableId="680468847">
    <w:abstractNumId w:val="4"/>
    <w:lvlOverride w:ilvl="0">
      <w:startOverride w:val="1"/>
    </w:lvlOverride>
  </w:num>
  <w:num w:numId="25" w16cid:durableId="680468847">
    <w:abstractNumId w:val="4"/>
    <w:lvlOverride w:ilvl="0">
      <w:startOverride w:val="2"/>
    </w:lvlOverride>
  </w:num>
  <w:num w:numId="26" w16cid:durableId="2110467194">
    <w:abstractNumId w:val="18"/>
  </w:num>
  <w:num w:numId="27" w16cid:durableId="926113854">
    <w:abstractNumId w:val="1"/>
  </w:num>
  <w:num w:numId="28" w16cid:durableId="792602712">
    <w:abstractNumId w:val="19"/>
    <w:lvlOverride w:ilvl="0">
      <w:startOverride w:val="1"/>
    </w:lvlOverride>
  </w:num>
  <w:num w:numId="29" w16cid:durableId="1340737064">
    <w:abstractNumId w:val="19"/>
    <w:lvlOverride w:ilvl="0">
      <w:startOverride w:val="2"/>
    </w:lvlOverride>
  </w:num>
  <w:num w:numId="30" w16cid:durableId="1916889527">
    <w:abstractNumId w:val="19"/>
    <w:lvlOverride w:ilvl="0">
      <w:startOverride w:val="3"/>
    </w:lvlOverride>
  </w:num>
  <w:num w:numId="31" w16cid:durableId="814567377">
    <w:abstractNumId w:val="19"/>
    <w:lvlOverride w:ilvl="0">
      <w:startOverride w:val="4"/>
    </w:lvlOverride>
  </w:num>
  <w:num w:numId="32" w16cid:durableId="1646272620">
    <w:abstractNumId w:val="12"/>
    <w:lvlOverride w:ilvl="0">
      <w:startOverride w:val="1"/>
    </w:lvlOverride>
  </w:num>
  <w:num w:numId="33" w16cid:durableId="522590610">
    <w:abstractNumId w:val="12"/>
    <w:lvlOverride w:ilvl="0">
      <w:startOverride w:val="2"/>
    </w:lvlOverride>
  </w:num>
  <w:num w:numId="34" w16cid:durableId="1400052421">
    <w:abstractNumId w:val="12"/>
    <w:lvlOverride w:ilvl="0">
      <w:startOverride w:val="3"/>
    </w:lvlOverride>
  </w:num>
  <w:num w:numId="35" w16cid:durableId="239826864">
    <w:abstractNumId w:val="12"/>
    <w:lvlOverride w:ilvl="0">
      <w:startOverride w:val="4"/>
    </w:lvlOverride>
  </w:num>
  <w:num w:numId="36" w16cid:durableId="359208985">
    <w:abstractNumId w:val="38"/>
    <w:lvlOverride w:ilvl="0">
      <w:startOverride w:val="1"/>
    </w:lvlOverride>
  </w:num>
  <w:num w:numId="37" w16cid:durableId="136381461">
    <w:abstractNumId w:val="38"/>
    <w:lvlOverride w:ilvl="0">
      <w:startOverride w:val="2"/>
    </w:lvlOverride>
  </w:num>
  <w:num w:numId="38" w16cid:durableId="1070735912">
    <w:abstractNumId w:val="38"/>
    <w:lvlOverride w:ilvl="0">
      <w:startOverride w:val="3"/>
    </w:lvlOverride>
  </w:num>
  <w:num w:numId="39" w16cid:durableId="1837500939">
    <w:abstractNumId w:val="38"/>
    <w:lvlOverride w:ilvl="0">
      <w:startOverride w:val="4"/>
    </w:lvlOverride>
  </w:num>
  <w:num w:numId="40" w16cid:durableId="1171488727">
    <w:abstractNumId w:val="17"/>
    <w:lvlOverride w:ilvl="0">
      <w:startOverride w:val="1"/>
    </w:lvlOverride>
  </w:num>
  <w:num w:numId="41" w16cid:durableId="1076510444">
    <w:abstractNumId w:val="17"/>
    <w:lvlOverride w:ilvl="0">
      <w:startOverride w:val="2"/>
    </w:lvlOverride>
  </w:num>
  <w:num w:numId="42" w16cid:durableId="1261836534">
    <w:abstractNumId w:val="17"/>
    <w:lvlOverride w:ilvl="0">
      <w:startOverride w:val="3"/>
    </w:lvlOverride>
  </w:num>
  <w:num w:numId="43" w16cid:durableId="1635601128">
    <w:abstractNumId w:val="17"/>
    <w:lvlOverride w:ilvl="0">
      <w:startOverride w:val="4"/>
    </w:lvlOverride>
  </w:num>
  <w:num w:numId="44" w16cid:durableId="1317149256">
    <w:abstractNumId w:val="34"/>
  </w:num>
  <w:num w:numId="45" w16cid:durableId="937175632">
    <w:abstractNumId w:val="37"/>
  </w:num>
  <w:num w:numId="46" w16cid:durableId="144515564">
    <w:abstractNumId w:val="36"/>
    <w:lvlOverride w:ilvl="0">
      <w:startOverride w:val="1"/>
    </w:lvlOverride>
  </w:num>
  <w:num w:numId="47" w16cid:durableId="1389380312">
    <w:abstractNumId w:val="36"/>
    <w:lvlOverride w:ilvl="0">
      <w:startOverride w:val="2"/>
    </w:lvlOverride>
  </w:num>
  <w:num w:numId="48" w16cid:durableId="180163619">
    <w:abstractNumId w:val="36"/>
    <w:lvlOverride w:ilvl="0">
      <w:startOverride w:val="3"/>
    </w:lvlOverride>
  </w:num>
  <w:num w:numId="49" w16cid:durableId="456264675">
    <w:abstractNumId w:val="36"/>
    <w:lvlOverride w:ilvl="0">
      <w:startOverride w:val="4"/>
    </w:lvlOverride>
  </w:num>
  <w:num w:numId="50" w16cid:durableId="411508671">
    <w:abstractNumId w:val="36"/>
    <w:lvlOverride w:ilvl="0">
      <w:startOverride w:val="5"/>
    </w:lvlOverride>
  </w:num>
  <w:num w:numId="51" w16cid:durableId="1358891215">
    <w:abstractNumId w:val="36"/>
    <w:lvlOverride w:ilvl="0">
      <w:startOverride w:val="6"/>
    </w:lvlOverride>
  </w:num>
  <w:num w:numId="52" w16cid:durableId="1477918326">
    <w:abstractNumId w:val="32"/>
  </w:num>
  <w:num w:numId="53" w16cid:durableId="444153184">
    <w:abstractNumId w:val="30"/>
  </w:num>
  <w:num w:numId="54" w16cid:durableId="1758794193">
    <w:abstractNumId w:val="13"/>
  </w:num>
  <w:num w:numId="55" w16cid:durableId="11916018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705907">
    <w:abstractNumId w:val="29"/>
  </w:num>
  <w:num w:numId="57" w16cid:durableId="2055309">
    <w:abstractNumId w:val="3"/>
  </w:num>
  <w:num w:numId="58" w16cid:durableId="426200429">
    <w:abstractNumId w:val="7"/>
  </w:num>
  <w:num w:numId="59" w16cid:durableId="1963463209">
    <w:abstractNumId w:val="22"/>
    <w:lvlOverride w:ilvl="0">
      <w:startOverride w:val="1"/>
    </w:lvlOverride>
    <w:lvlOverride w:ilvl="1">
      <w:startOverride w:val="1"/>
    </w:lvlOverride>
  </w:num>
  <w:num w:numId="60" w16cid:durableId="119231038">
    <w:abstractNumId w:val="2"/>
    <w:lvlOverride w:ilvl="0">
      <w:startOverride w:val="1"/>
    </w:lvlOverride>
  </w:num>
  <w:num w:numId="61" w16cid:durableId="1026297331">
    <w:abstractNumId w:val="2"/>
    <w:lvlOverride w:ilvl="0">
      <w:startOverride w:val="2"/>
    </w:lvlOverride>
  </w:num>
  <w:num w:numId="62" w16cid:durableId="1773747444">
    <w:abstractNumId w:val="2"/>
    <w:lvlOverride w:ilvl="0">
      <w:startOverride w:val="3"/>
    </w:lvlOverride>
  </w:num>
  <w:num w:numId="63" w16cid:durableId="974410573">
    <w:abstractNumId w:val="39"/>
    <w:lvlOverride w:ilvl="0">
      <w:startOverride w:val="1"/>
    </w:lvlOverride>
  </w:num>
  <w:num w:numId="64" w16cid:durableId="1004867980">
    <w:abstractNumId w:val="39"/>
    <w:lvlOverride w:ilvl="0">
      <w:startOverride w:val="2"/>
    </w:lvlOverride>
  </w:num>
  <w:num w:numId="65" w16cid:durableId="749738060">
    <w:abstractNumId w:val="39"/>
    <w:lvlOverride w:ilvl="0">
      <w:startOverride w:val="3"/>
    </w:lvlOverride>
  </w:num>
  <w:num w:numId="66" w16cid:durableId="1732381671">
    <w:abstractNumId w:val="16"/>
    <w:lvlOverride w:ilvl="0">
      <w:startOverride w:val="1"/>
    </w:lvlOverride>
  </w:num>
  <w:num w:numId="67" w16cid:durableId="1360736881">
    <w:abstractNumId w:val="16"/>
    <w:lvlOverride w:ilvl="0">
      <w:startOverride w:val="2"/>
    </w:lvlOverride>
  </w:num>
  <w:num w:numId="68" w16cid:durableId="272369473">
    <w:abstractNumId w:val="16"/>
    <w:lvlOverride w:ilvl="0">
      <w:startOverride w:val="3"/>
    </w:lvlOverride>
  </w:num>
  <w:num w:numId="69" w16cid:durableId="728459431">
    <w:abstractNumId w:val="28"/>
    <w:lvlOverride w:ilvl="0">
      <w:startOverride w:val="1"/>
    </w:lvlOverride>
  </w:num>
  <w:num w:numId="70" w16cid:durableId="54397820">
    <w:abstractNumId w:val="28"/>
    <w:lvlOverride w:ilvl="0">
      <w:startOverride w:val="2"/>
    </w:lvlOverride>
  </w:num>
  <w:num w:numId="71" w16cid:durableId="948927934">
    <w:abstractNumId w:val="28"/>
    <w:lvlOverride w:ilvl="0">
      <w:startOverride w:val="3"/>
    </w:lvlOverride>
  </w:num>
  <w:num w:numId="72" w16cid:durableId="579413833">
    <w:abstractNumId w:val="6"/>
    <w:lvlOverride w:ilvl="0">
      <w:startOverride w:val="1"/>
    </w:lvlOverride>
  </w:num>
  <w:num w:numId="73" w16cid:durableId="1119572484">
    <w:abstractNumId w:val="6"/>
    <w:lvlOverride w:ilvl="0">
      <w:startOverride w:val="2"/>
    </w:lvlOverride>
  </w:num>
  <w:num w:numId="74" w16cid:durableId="700591283">
    <w:abstractNumId w:val="6"/>
    <w:lvlOverride w:ilvl="0">
      <w:startOverride w:val="3"/>
    </w:lvlOverride>
  </w:num>
  <w:num w:numId="75" w16cid:durableId="2092844564">
    <w:abstractNumId w:val="33"/>
    <w:lvlOverride w:ilvl="0">
      <w:startOverride w:val="1"/>
    </w:lvlOverride>
  </w:num>
  <w:num w:numId="76" w16cid:durableId="778332850">
    <w:abstractNumId w:val="33"/>
    <w:lvlOverride w:ilvl="0">
      <w:startOverride w:val="2"/>
    </w:lvlOverride>
  </w:num>
  <w:num w:numId="77" w16cid:durableId="1083333328">
    <w:abstractNumId w:val="33"/>
    <w:lvlOverride w:ilvl="0">
      <w:startOverride w:val="3"/>
    </w:lvlOverride>
  </w:num>
  <w:num w:numId="78" w16cid:durableId="1119102800">
    <w:abstractNumId w:val="10"/>
    <w:lvlOverride w:ilvl="0">
      <w:startOverride w:val="1"/>
    </w:lvlOverride>
  </w:num>
  <w:num w:numId="79" w16cid:durableId="1327325599">
    <w:abstractNumId w:val="10"/>
    <w:lvlOverride w:ilvl="0">
      <w:startOverride w:val="2"/>
    </w:lvlOverride>
  </w:num>
  <w:num w:numId="80" w16cid:durableId="262806605">
    <w:abstractNumId w:val="10"/>
    <w:lvlOverride w:ilvl="0">
      <w:startOverride w:val="3"/>
    </w:lvlOverride>
  </w:num>
  <w:num w:numId="81" w16cid:durableId="651105009">
    <w:abstractNumId w:val="10"/>
    <w:lvlOverride w:ilvl="0">
      <w:startOverride w:val="4"/>
    </w:lvlOverride>
  </w:num>
  <w:num w:numId="82" w16cid:durableId="867723397">
    <w:abstractNumId w:val="15"/>
    <w:lvlOverride w:ilvl="0">
      <w:startOverride w:val="1"/>
    </w:lvlOverride>
  </w:num>
  <w:num w:numId="83" w16cid:durableId="1611475934">
    <w:abstractNumId w:val="15"/>
    <w:lvlOverride w:ilvl="0">
      <w:startOverride w:val="2"/>
    </w:lvlOverride>
  </w:num>
  <w:num w:numId="84" w16cid:durableId="810899695">
    <w:abstractNumId w:val="15"/>
    <w:lvlOverride w:ilvl="0">
      <w:startOverride w:val="3"/>
    </w:lvlOverride>
  </w:num>
  <w:num w:numId="85" w16cid:durableId="21247682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58B5"/>
    <w:rsid w:val="00015AEC"/>
    <w:rsid w:val="00017FF7"/>
    <w:rsid w:val="00033C2B"/>
    <w:rsid w:val="0003789F"/>
    <w:rsid w:val="0004397C"/>
    <w:rsid w:val="00043B21"/>
    <w:rsid w:val="00046C38"/>
    <w:rsid w:val="00047C57"/>
    <w:rsid w:val="00053310"/>
    <w:rsid w:val="00063572"/>
    <w:rsid w:val="0006736C"/>
    <w:rsid w:val="00075B20"/>
    <w:rsid w:val="00083D31"/>
    <w:rsid w:val="00083EF7"/>
    <w:rsid w:val="00091027"/>
    <w:rsid w:val="00092E07"/>
    <w:rsid w:val="00094AEE"/>
    <w:rsid w:val="00095562"/>
    <w:rsid w:val="00097A19"/>
    <w:rsid w:val="000A187F"/>
    <w:rsid w:val="000A1F7C"/>
    <w:rsid w:val="000A2CBF"/>
    <w:rsid w:val="000A5184"/>
    <w:rsid w:val="000A66BA"/>
    <w:rsid w:val="000B238C"/>
    <w:rsid w:val="000B3912"/>
    <w:rsid w:val="000B3FA2"/>
    <w:rsid w:val="000B45FD"/>
    <w:rsid w:val="000B625C"/>
    <w:rsid w:val="000B6794"/>
    <w:rsid w:val="000C14EB"/>
    <w:rsid w:val="000C71C0"/>
    <w:rsid w:val="000D3189"/>
    <w:rsid w:val="000E04F1"/>
    <w:rsid w:val="000E0CFC"/>
    <w:rsid w:val="000E4E1F"/>
    <w:rsid w:val="000E5ADD"/>
    <w:rsid w:val="000F092D"/>
    <w:rsid w:val="000F39DE"/>
    <w:rsid w:val="000F672A"/>
    <w:rsid w:val="000F79B7"/>
    <w:rsid w:val="00101A9F"/>
    <w:rsid w:val="00105B9C"/>
    <w:rsid w:val="00111771"/>
    <w:rsid w:val="00112696"/>
    <w:rsid w:val="001129BF"/>
    <w:rsid w:val="00112D0F"/>
    <w:rsid w:val="0011303C"/>
    <w:rsid w:val="00116850"/>
    <w:rsid w:val="00123A1C"/>
    <w:rsid w:val="00127C00"/>
    <w:rsid w:val="00131F1D"/>
    <w:rsid w:val="001320E4"/>
    <w:rsid w:val="001335A0"/>
    <w:rsid w:val="00134F7F"/>
    <w:rsid w:val="00135EDC"/>
    <w:rsid w:val="00136659"/>
    <w:rsid w:val="001428E4"/>
    <w:rsid w:val="00144903"/>
    <w:rsid w:val="00145C00"/>
    <w:rsid w:val="00147517"/>
    <w:rsid w:val="001553AF"/>
    <w:rsid w:val="00157501"/>
    <w:rsid w:val="00161B6E"/>
    <w:rsid w:val="001624A9"/>
    <w:rsid w:val="001642DF"/>
    <w:rsid w:val="00171CCF"/>
    <w:rsid w:val="00172D5F"/>
    <w:rsid w:val="00180A36"/>
    <w:rsid w:val="00184929"/>
    <w:rsid w:val="0019171A"/>
    <w:rsid w:val="001B39BD"/>
    <w:rsid w:val="001B5E04"/>
    <w:rsid w:val="001C0767"/>
    <w:rsid w:val="001C09C1"/>
    <w:rsid w:val="001C62A5"/>
    <w:rsid w:val="001C63C0"/>
    <w:rsid w:val="001D5945"/>
    <w:rsid w:val="001D5E6D"/>
    <w:rsid w:val="001E0475"/>
    <w:rsid w:val="001E0684"/>
    <w:rsid w:val="001E7009"/>
    <w:rsid w:val="001F177C"/>
    <w:rsid w:val="001F50F9"/>
    <w:rsid w:val="001F7620"/>
    <w:rsid w:val="001F79A1"/>
    <w:rsid w:val="00200193"/>
    <w:rsid w:val="00201B89"/>
    <w:rsid w:val="00204392"/>
    <w:rsid w:val="0020510E"/>
    <w:rsid w:val="00211766"/>
    <w:rsid w:val="00212D9D"/>
    <w:rsid w:val="00221F4A"/>
    <w:rsid w:val="002225FE"/>
    <w:rsid w:val="00227169"/>
    <w:rsid w:val="0023229F"/>
    <w:rsid w:val="00232412"/>
    <w:rsid w:val="00233BFF"/>
    <w:rsid w:val="00235658"/>
    <w:rsid w:val="002425F7"/>
    <w:rsid w:val="00242CC1"/>
    <w:rsid w:val="0024746E"/>
    <w:rsid w:val="00261F2E"/>
    <w:rsid w:val="00266A82"/>
    <w:rsid w:val="00271183"/>
    <w:rsid w:val="00272FDD"/>
    <w:rsid w:val="00275D9C"/>
    <w:rsid w:val="002838E4"/>
    <w:rsid w:val="00284B2C"/>
    <w:rsid w:val="00285B94"/>
    <w:rsid w:val="0028718A"/>
    <w:rsid w:val="0029033D"/>
    <w:rsid w:val="00291ED8"/>
    <w:rsid w:val="00292A57"/>
    <w:rsid w:val="002956C0"/>
    <w:rsid w:val="002A288C"/>
    <w:rsid w:val="002A642A"/>
    <w:rsid w:val="002B4F3E"/>
    <w:rsid w:val="002B582E"/>
    <w:rsid w:val="002B6B2B"/>
    <w:rsid w:val="002C06F8"/>
    <w:rsid w:val="002C0FA0"/>
    <w:rsid w:val="002C3C0D"/>
    <w:rsid w:val="002D05B8"/>
    <w:rsid w:val="002D0CCD"/>
    <w:rsid w:val="002D65B0"/>
    <w:rsid w:val="002D6F07"/>
    <w:rsid w:val="002E1D11"/>
    <w:rsid w:val="002E37E3"/>
    <w:rsid w:val="002E5479"/>
    <w:rsid w:val="002E5E35"/>
    <w:rsid w:val="002E66CD"/>
    <w:rsid w:val="00300354"/>
    <w:rsid w:val="00306196"/>
    <w:rsid w:val="00313D76"/>
    <w:rsid w:val="003144F8"/>
    <w:rsid w:val="00320286"/>
    <w:rsid w:val="00336F7A"/>
    <w:rsid w:val="003422B1"/>
    <w:rsid w:val="00343612"/>
    <w:rsid w:val="00345895"/>
    <w:rsid w:val="00352646"/>
    <w:rsid w:val="003528CB"/>
    <w:rsid w:val="0035369F"/>
    <w:rsid w:val="00353D8F"/>
    <w:rsid w:val="00355E04"/>
    <w:rsid w:val="0036137F"/>
    <w:rsid w:val="00361BE0"/>
    <w:rsid w:val="00365375"/>
    <w:rsid w:val="003716E9"/>
    <w:rsid w:val="00371E49"/>
    <w:rsid w:val="003852BD"/>
    <w:rsid w:val="003877A2"/>
    <w:rsid w:val="00391E5D"/>
    <w:rsid w:val="003A2EF6"/>
    <w:rsid w:val="003B4964"/>
    <w:rsid w:val="003B5411"/>
    <w:rsid w:val="003B5B81"/>
    <w:rsid w:val="003C28FB"/>
    <w:rsid w:val="003C6AF8"/>
    <w:rsid w:val="003D167A"/>
    <w:rsid w:val="003D4201"/>
    <w:rsid w:val="003D4E9A"/>
    <w:rsid w:val="003D4E9E"/>
    <w:rsid w:val="003D614F"/>
    <w:rsid w:val="003D7AA5"/>
    <w:rsid w:val="003E628A"/>
    <w:rsid w:val="003E72F2"/>
    <w:rsid w:val="003F05C0"/>
    <w:rsid w:val="003F18AD"/>
    <w:rsid w:val="00400543"/>
    <w:rsid w:val="00400962"/>
    <w:rsid w:val="00402A59"/>
    <w:rsid w:val="004076AC"/>
    <w:rsid w:val="004121DF"/>
    <w:rsid w:val="00412AF4"/>
    <w:rsid w:val="004158CE"/>
    <w:rsid w:val="004168CD"/>
    <w:rsid w:val="00422194"/>
    <w:rsid w:val="0043173D"/>
    <w:rsid w:val="0044177F"/>
    <w:rsid w:val="0044771A"/>
    <w:rsid w:val="004501C7"/>
    <w:rsid w:val="0045022D"/>
    <w:rsid w:val="00450308"/>
    <w:rsid w:val="00457350"/>
    <w:rsid w:val="00460C5F"/>
    <w:rsid w:val="00464A36"/>
    <w:rsid w:val="00473480"/>
    <w:rsid w:val="00481191"/>
    <w:rsid w:val="0048296A"/>
    <w:rsid w:val="00484DC5"/>
    <w:rsid w:val="00485FEE"/>
    <w:rsid w:val="0049201E"/>
    <w:rsid w:val="00495ACB"/>
    <w:rsid w:val="004A6D4D"/>
    <w:rsid w:val="004B18E9"/>
    <w:rsid w:val="004B59BB"/>
    <w:rsid w:val="004C0A61"/>
    <w:rsid w:val="004C4324"/>
    <w:rsid w:val="004C4730"/>
    <w:rsid w:val="004C6A73"/>
    <w:rsid w:val="004D1296"/>
    <w:rsid w:val="004D771C"/>
    <w:rsid w:val="004E2A39"/>
    <w:rsid w:val="004E6077"/>
    <w:rsid w:val="004E6C9A"/>
    <w:rsid w:val="004E6E18"/>
    <w:rsid w:val="004F7178"/>
    <w:rsid w:val="0051259B"/>
    <w:rsid w:val="00517FE6"/>
    <w:rsid w:val="0053135F"/>
    <w:rsid w:val="00531C7E"/>
    <w:rsid w:val="00532E6D"/>
    <w:rsid w:val="00534D24"/>
    <w:rsid w:val="00534F64"/>
    <w:rsid w:val="005351EE"/>
    <w:rsid w:val="0053537D"/>
    <w:rsid w:val="0054521D"/>
    <w:rsid w:val="00555440"/>
    <w:rsid w:val="005676B2"/>
    <w:rsid w:val="00580792"/>
    <w:rsid w:val="00580A0D"/>
    <w:rsid w:val="005813CC"/>
    <w:rsid w:val="005878EA"/>
    <w:rsid w:val="00590A02"/>
    <w:rsid w:val="00593455"/>
    <w:rsid w:val="005A4F49"/>
    <w:rsid w:val="005A61C5"/>
    <w:rsid w:val="005A65AD"/>
    <w:rsid w:val="005A6768"/>
    <w:rsid w:val="005B1619"/>
    <w:rsid w:val="005B1909"/>
    <w:rsid w:val="005B3D52"/>
    <w:rsid w:val="005B7C24"/>
    <w:rsid w:val="005D198D"/>
    <w:rsid w:val="005D1F03"/>
    <w:rsid w:val="005D4BFA"/>
    <w:rsid w:val="005E21BA"/>
    <w:rsid w:val="005F593D"/>
    <w:rsid w:val="005F7323"/>
    <w:rsid w:val="00605C5E"/>
    <w:rsid w:val="00606699"/>
    <w:rsid w:val="006130F2"/>
    <w:rsid w:val="00620701"/>
    <w:rsid w:val="006214FE"/>
    <w:rsid w:val="006226C3"/>
    <w:rsid w:val="00623B36"/>
    <w:rsid w:val="006246A6"/>
    <w:rsid w:val="0063172D"/>
    <w:rsid w:val="00631BF7"/>
    <w:rsid w:val="00634AC1"/>
    <w:rsid w:val="0064105C"/>
    <w:rsid w:val="00645731"/>
    <w:rsid w:val="0065771C"/>
    <w:rsid w:val="00660639"/>
    <w:rsid w:val="00661496"/>
    <w:rsid w:val="00661999"/>
    <w:rsid w:val="006648EA"/>
    <w:rsid w:val="00664CA6"/>
    <w:rsid w:val="006732EF"/>
    <w:rsid w:val="0067626D"/>
    <w:rsid w:val="00677536"/>
    <w:rsid w:val="00677A11"/>
    <w:rsid w:val="006845E5"/>
    <w:rsid w:val="006846B7"/>
    <w:rsid w:val="006A3425"/>
    <w:rsid w:val="006B0045"/>
    <w:rsid w:val="006C6E28"/>
    <w:rsid w:val="006E2385"/>
    <w:rsid w:val="006F0E82"/>
    <w:rsid w:val="006F0FB9"/>
    <w:rsid w:val="006F4703"/>
    <w:rsid w:val="0070280E"/>
    <w:rsid w:val="00711AAD"/>
    <w:rsid w:val="00712212"/>
    <w:rsid w:val="00715960"/>
    <w:rsid w:val="007215BD"/>
    <w:rsid w:val="0072340D"/>
    <w:rsid w:val="007252CF"/>
    <w:rsid w:val="007331B7"/>
    <w:rsid w:val="007405BB"/>
    <w:rsid w:val="00740DCE"/>
    <w:rsid w:val="0074154B"/>
    <w:rsid w:val="00743C09"/>
    <w:rsid w:val="0075065B"/>
    <w:rsid w:val="0075077D"/>
    <w:rsid w:val="00752174"/>
    <w:rsid w:val="00754DD5"/>
    <w:rsid w:val="00755F50"/>
    <w:rsid w:val="00756204"/>
    <w:rsid w:val="00757DE5"/>
    <w:rsid w:val="00760766"/>
    <w:rsid w:val="00763763"/>
    <w:rsid w:val="00767262"/>
    <w:rsid w:val="00767CAC"/>
    <w:rsid w:val="00771A08"/>
    <w:rsid w:val="00777732"/>
    <w:rsid w:val="007834B7"/>
    <w:rsid w:val="00787862"/>
    <w:rsid w:val="007901FC"/>
    <w:rsid w:val="0079426D"/>
    <w:rsid w:val="00794E75"/>
    <w:rsid w:val="007A1BDD"/>
    <w:rsid w:val="007A235B"/>
    <w:rsid w:val="007A3546"/>
    <w:rsid w:val="007A3738"/>
    <w:rsid w:val="007A5949"/>
    <w:rsid w:val="007B2142"/>
    <w:rsid w:val="007C2A4C"/>
    <w:rsid w:val="007C31FA"/>
    <w:rsid w:val="007C48F1"/>
    <w:rsid w:val="007D0764"/>
    <w:rsid w:val="007D6489"/>
    <w:rsid w:val="007E6822"/>
    <w:rsid w:val="007F1353"/>
    <w:rsid w:val="007F2C16"/>
    <w:rsid w:val="007F33FC"/>
    <w:rsid w:val="007F3633"/>
    <w:rsid w:val="007F4F06"/>
    <w:rsid w:val="008014E3"/>
    <w:rsid w:val="0080242D"/>
    <w:rsid w:val="00806D20"/>
    <w:rsid w:val="00830B93"/>
    <w:rsid w:val="008327A6"/>
    <w:rsid w:val="008404BF"/>
    <w:rsid w:val="00843FFC"/>
    <w:rsid w:val="008465B0"/>
    <w:rsid w:val="00847C17"/>
    <w:rsid w:val="00850317"/>
    <w:rsid w:val="00850742"/>
    <w:rsid w:val="00860F4F"/>
    <w:rsid w:val="00863BA7"/>
    <w:rsid w:val="0087030E"/>
    <w:rsid w:val="008712D2"/>
    <w:rsid w:val="00872B54"/>
    <w:rsid w:val="0087691B"/>
    <w:rsid w:val="00877E06"/>
    <w:rsid w:val="00880EBD"/>
    <w:rsid w:val="00883E4D"/>
    <w:rsid w:val="00885023"/>
    <w:rsid w:val="00892902"/>
    <w:rsid w:val="00896842"/>
    <w:rsid w:val="00897879"/>
    <w:rsid w:val="008A1C26"/>
    <w:rsid w:val="008A2041"/>
    <w:rsid w:val="008A4B03"/>
    <w:rsid w:val="008B35F5"/>
    <w:rsid w:val="008B3D0B"/>
    <w:rsid w:val="008C237E"/>
    <w:rsid w:val="008C47BE"/>
    <w:rsid w:val="008D0038"/>
    <w:rsid w:val="008D5F4B"/>
    <w:rsid w:val="008D6D0B"/>
    <w:rsid w:val="008E17C6"/>
    <w:rsid w:val="008E3CD4"/>
    <w:rsid w:val="008E6469"/>
    <w:rsid w:val="008F1B1A"/>
    <w:rsid w:val="00904A0F"/>
    <w:rsid w:val="009071B8"/>
    <w:rsid w:val="009124FF"/>
    <w:rsid w:val="0091601F"/>
    <w:rsid w:val="00922C26"/>
    <w:rsid w:val="009266FE"/>
    <w:rsid w:val="00930E2F"/>
    <w:rsid w:val="00947BAE"/>
    <w:rsid w:val="00950B29"/>
    <w:rsid w:val="009535BE"/>
    <w:rsid w:val="00957193"/>
    <w:rsid w:val="00964619"/>
    <w:rsid w:val="00966E13"/>
    <w:rsid w:val="009703E2"/>
    <w:rsid w:val="009717C8"/>
    <w:rsid w:val="00973B13"/>
    <w:rsid w:val="0097545C"/>
    <w:rsid w:val="009759A2"/>
    <w:rsid w:val="00976935"/>
    <w:rsid w:val="009A2C34"/>
    <w:rsid w:val="009A2EC9"/>
    <w:rsid w:val="009A3212"/>
    <w:rsid w:val="009B496C"/>
    <w:rsid w:val="009B62A9"/>
    <w:rsid w:val="009C13F5"/>
    <w:rsid w:val="009C1951"/>
    <w:rsid w:val="009C204D"/>
    <w:rsid w:val="009C3787"/>
    <w:rsid w:val="009C4574"/>
    <w:rsid w:val="009C7D6E"/>
    <w:rsid w:val="009D2022"/>
    <w:rsid w:val="009D29A4"/>
    <w:rsid w:val="009D4126"/>
    <w:rsid w:val="009D6A28"/>
    <w:rsid w:val="009E3F59"/>
    <w:rsid w:val="009E4FB9"/>
    <w:rsid w:val="009E75EA"/>
    <w:rsid w:val="009F00A1"/>
    <w:rsid w:val="009F46F8"/>
    <w:rsid w:val="009F5411"/>
    <w:rsid w:val="00A02A97"/>
    <w:rsid w:val="00A10BFC"/>
    <w:rsid w:val="00A11617"/>
    <w:rsid w:val="00A14EC7"/>
    <w:rsid w:val="00A210ED"/>
    <w:rsid w:val="00A243BB"/>
    <w:rsid w:val="00A252E9"/>
    <w:rsid w:val="00A313A7"/>
    <w:rsid w:val="00A32203"/>
    <w:rsid w:val="00A32D3D"/>
    <w:rsid w:val="00A36A69"/>
    <w:rsid w:val="00A37189"/>
    <w:rsid w:val="00A51BA4"/>
    <w:rsid w:val="00A64A39"/>
    <w:rsid w:val="00A71273"/>
    <w:rsid w:val="00A7149E"/>
    <w:rsid w:val="00A73233"/>
    <w:rsid w:val="00A76605"/>
    <w:rsid w:val="00A81444"/>
    <w:rsid w:val="00A83CD5"/>
    <w:rsid w:val="00A8790D"/>
    <w:rsid w:val="00A90C3D"/>
    <w:rsid w:val="00AA1271"/>
    <w:rsid w:val="00AA7D35"/>
    <w:rsid w:val="00AB0470"/>
    <w:rsid w:val="00AB7700"/>
    <w:rsid w:val="00AC1F12"/>
    <w:rsid w:val="00AC20E9"/>
    <w:rsid w:val="00AE334B"/>
    <w:rsid w:val="00AE4CA5"/>
    <w:rsid w:val="00AE611A"/>
    <w:rsid w:val="00AF4861"/>
    <w:rsid w:val="00B031C6"/>
    <w:rsid w:val="00B061D2"/>
    <w:rsid w:val="00B07AA5"/>
    <w:rsid w:val="00B12203"/>
    <w:rsid w:val="00B17F4F"/>
    <w:rsid w:val="00B234A3"/>
    <w:rsid w:val="00B23AEC"/>
    <w:rsid w:val="00B2663E"/>
    <w:rsid w:val="00B26F87"/>
    <w:rsid w:val="00B34762"/>
    <w:rsid w:val="00B35558"/>
    <w:rsid w:val="00B40EC8"/>
    <w:rsid w:val="00B4775C"/>
    <w:rsid w:val="00B504C1"/>
    <w:rsid w:val="00B53065"/>
    <w:rsid w:val="00B540B3"/>
    <w:rsid w:val="00B611D8"/>
    <w:rsid w:val="00B63A63"/>
    <w:rsid w:val="00B63BB9"/>
    <w:rsid w:val="00B722AC"/>
    <w:rsid w:val="00B770ED"/>
    <w:rsid w:val="00B97909"/>
    <w:rsid w:val="00BA0E95"/>
    <w:rsid w:val="00BA22EC"/>
    <w:rsid w:val="00BA30E5"/>
    <w:rsid w:val="00BA4EEB"/>
    <w:rsid w:val="00BA62A4"/>
    <w:rsid w:val="00BA7027"/>
    <w:rsid w:val="00BB15D4"/>
    <w:rsid w:val="00BB354C"/>
    <w:rsid w:val="00BB6F9B"/>
    <w:rsid w:val="00BC1778"/>
    <w:rsid w:val="00BC61FE"/>
    <w:rsid w:val="00BC75FD"/>
    <w:rsid w:val="00BD6424"/>
    <w:rsid w:val="00BD6C27"/>
    <w:rsid w:val="00BE5F26"/>
    <w:rsid w:val="00BF44A9"/>
    <w:rsid w:val="00BF569A"/>
    <w:rsid w:val="00C025AD"/>
    <w:rsid w:val="00C044D8"/>
    <w:rsid w:val="00C158CC"/>
    <w:rsid w:val="00C20E7D"/>
    <w:rsid w:val="00C25941"/>
    <w:rsid w:val="00C279DA"/>
    <w:rsid w:val="00C30790"/>
    <w:rsid w:val="00C3194A"/>
    <w:rsid w:val="00C33225"/>
    <w:rsid w:val="00C33FA0"/>
    <w:rsid w:val="00C50848"/>
    <w:rsid w:val="00C522C8"/>
    <w:rsid w:val="00C70E9B"/>
    <w:rsid w:val="00C80032"/>
    <w:rsid w:val="00C81007"/>
    <w:rsid w:val="00C96165"/>
    <w:rsid w:val="00CA0B01"/>
    <w:rsid w:val="00CA1BC4"/>
    <w:rsid w:val="00CA2075"/>
    <w:rsid w:val="00CA77C6"/>
    <w:rsid w:val="00CC5ADF"/>
    <w:rsid w:val="00CD32F6"/>
    <w:rsid w:val="00CD415B"/>
    <w:rsid w:val="00CD6585"/>
    <w:rsid w:val="00CF3F9E"/>
    <w:rsid w:val="00CF615D"/>
    <w:rsid w:val="00CF640B"/>
    <w:rsid w:val="00D059CB"/>
    <w:rsid w:val="00D1320D"/>
    <w:rsid w:val="00D1551F"/>
    <w:rsid w:val="00D22F7A"/>
    <w:rsid w:val="00D26F92"/>
    <w:rsid w:val="00D30292"/>
    <w:rsid w:val="00D37FC8"/>
    <w:rsid w:val="00D46495"/>
    <w:rsid w:val="00D532A6"/>
    <w:rsid w:val="00D54110"/>
    <w:rsid w:val="00D54BFD"/>
    <w:rsid w:val="00D55C7A"/>
    <w:rsid w:val="00D574DE"/>
    <w:rsid w:val="00D7147C"/>
    <w:rsid w:val="00D72602"/>
    <w:rsid w:val="00D77C57"/>
    <w:rsid w:val="00D814E2"/>
    <w:rsid w:val="00D836C6"/>
    <w:rsid w:val="00D92555"/>
    <w:rsid w:val="00D94161"/>
    <w:rsid w:val="00D94C50"/>
    <w:rsid w:val="00DA68C7"/>
    <w:rsid w:val="00DB652E"/>
    <w:rsid w:val="00DC2F1C"/>
    <w:rsid w:val="00DD226C"/>
    <w:rsid w:val="00DD35D6"/>
    <w:rsid w:val="00DD4BBE"/>
    <w:rsid w:val="00DD502D"/>
    <w:rsid w:val="00DD524F"/>
    <w:rsid w:val="00DD73D2"/>
    <w:rsid w:val="00DD76C8"/>
    <w:rsid w:val="00DE27AE"/>
    <w:rsid w:val="00DF21A7"/>
    <w:rsid w:val="00E00503"/>
    <w:rsid w:val="00E010BD"/>
    <w:rsid w:val="00E0309D"/>
    <w:rsid w:val="00E13B54"/>
    <w:rsid w:val="00E1787B"/>
    <w:rsid w:val="00E303B2"/>
    <w:rsid w:val="00E35E74"/>
    <w:rsid w:val="00E444C9"/>
    <w:rsid w:val="00E52F48"/>
    <w:rsid w:val="00E5444A"/>
    <w:rsid w:val="00E56D32"/>
    <w:rsid w:val="00E6057E"/>
    <w:rsid w:val="00E6298C"/>
    <w:rsid w:val="00E635CC"/>
    <w:rsid w:val="00E70FEE"/>
    <w:rsid w:val="00E720EE"/>
    <w:rsid w:val="00E808A7"/>
    <w:rsid w:val="00E81399"/>
    <w:rsid w:val="00E833A8"/>
    <w:rsid w:val="00E85515"/>
    <w:rsid w:val="00E86025"/>
    <w:rsid w:val="00E93AD5"/>
    <w:rsid w:val="00E950A9"/>
    <w:rsid w:val="00EA285B"/>
    <w:rsid w:val="00EC57A3"/>
    <w:rsid w:val="00EC57EC"/>
    <w:rsid w:val="00ED1CC4"/>
    <w:rsid w:val="00ED763B"/>
    <w:rsid w:val="00EE26B7"/>
    <w:rsid w:val="00EE3B0C"/>
    <w:rsid w:val="00EE6B8D"/>
    <w:rsid w:val="00F01511"/>
    <w:rsid w:val="00F1567E"/>
    <w:rsid w:val="00F25200"/>
    <w:rsid w:val="00F258AD"/>
    <w:rsid w:val="00F26CEC"/>
    <w:rsid w:val="00F27ED7"/>
    <w:rsid w:val="00F30FDA"/>
    <w:rsid w:val="00F33C21"/>
    <w:rsid w:val="00F33C43"/>
    <w:rsid w:val="00F418E7"/>
    <w:rsid w:val="00F42F61"/>
    <w:rsid w:val="00F43699"/>
    <w:rsid w:val="00F4645E"/>
    <w:rsid w:val="00F54395"/>
    <w:rsid w:val="00F56280"/>
    <w:rsid w:val="00F64E1C"/>
    <w:rsid w:val="00F671C6"/>
    <w:rsid w:val="00F67B07"/>
    <w:rsid w:val="00F67C8E"/>
    <w:rsid w:val="00F67CE1"/>
    <w:rsid w:val="00F712F8"/>
    <w:rsid w:val="00F731F6"/>
    <w:rsid w:val="00F7484A"/>
    <w:rsid w:val="00F75CE5"/>
    <w:rsid w:val="00F92AC7"/>
    <w:rsid w:val="00F9636E"/>
    <w:rsid w:val="00F96993"/>
    <w:rsid w:val="00FA08F2"/>
    <w:rsid w:val="00FA12AA"/>
    <w:rsid w:val="00FA5DDD"/>
    <w:rsid w:val="00FA66DA"/>
    <w:rsid w:val="00FB371E"/>
    <w:rsid w:val="00FB56E4"/>
    <w:rsid w:val="00FB5B6D"/>
    <w:rsid w:val="00FC2CD5"/>
    <w:rsid w:val="00FD1B66"/>
    <w:rsid w:val="00FE302B"/>
    <w:rsid w:val="00FE3590"/>
    <w:rsid w:val="00FE56F9"/>
    <w:rsid w:val="00FE7816"/>
    <w:rsid w:val="00FF3D77"/>
    <w:rsid w:val="00FF796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docId w15:val="{D72233EA-2BB8-4857-9F2D-9E977498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AD"/>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4A6D4D"/>
    <w:rPr>
      <w:color w:val="58A8AD" w:themeColor="hyperlink"/>
      <w:u w:val="single"/>
    </w:rPr>
  </w:style>
  <w:style w:type="paragraph" w:styleId="NormalWeb">
    <w:name w:val="Normal (Web)"/>
    <w:basedOn w:val="Normal"/>
    <w:uiPriority w:val="99"/>
    <w:unhideWhenUsed/>
    <w:rsid w:val="00B4775C"/>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E70FEE"/>
    <w:rPr>
      <w:rFonts w:ascii="Courier New" w:eastAsia="Times New Roman" w:hAnsi="Courier New" w:cs="Courier New"/>
      <w:color w:val="auto"/>
      <w:sz w:val="20"/>
      <w:szCs w:val="20"/>
      <w:lang w:val="en-IN" w:eastAsia="en-GB"/>
    </w:rPr>
  </w:style>
  <w:style w:type="character" w:customStyle="1" w:styleId="com">
    <w:name w:val="com"/>
    <w:basedOn w:val="DefaultParagraphFont"/>
    <w:rsid w:val="00E70FEE"/>
  </w:style>
  <w:style w:type="character" w:customStyle="1" w:styleId="pln">
    <w:name w:val="pln"/>
    <w:basedOn w:val="DefaultParagraphFont"/>
    <w:rsid w:val="00E70FEE"/>
  </w:style>
  <w:style w:type="character" w:styleId="FollowedHyperlink">
    <w:name w:val="FollowedHyperlink"/>
    <w:basedOn w:val="DefaultParagraphFont"/>
    <w:uiPriority w:val="99"/>
    <w:semiHidden/>
    <w:unhideWhenUsed/>
    <w:rsid w:val="0035369F"/>
    <w:rPr>
      <w:color w:val="2B8073" w:themeColor="followedHyperlink"/>
      <w:u w:val="single"/>
    </w:rPr>
  </w:style>
  <w:style w:type="character" w:customStyle="1" w:styleId="kwd">
    <w:name w:val="kwd"/>
    <w:basedOn w:val="DefaultParagraphFont"/>
    <w:rsid w:val="00677A11"/>
  </w:style>
  <w:style w:type="character" w:customStyle="1" w:styleId="pun">
    <w:name w:val="pun"/>
    <w:basedOn w:val="DefaultParagraphFont"/>
    <w:rsid w:val="00677A11"/>
  </w:style>
  <w:style w:type="character" w:customStyle="1" w:styleId="lit">
    <w:name w:val="lit"/>
    <w:basedOn w:val="DefaultParagraphFont"/>
    <w:rsid w:val="00677A11"/>
  </w:style>
  <w:style w:type="character" w:customStyle="1" w:styleId="str">
    <w:name w:val="str"/>
    <w:basedOn w:val="DefaultParagraphFont"/>
    <w:rsid w:val="0011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13701302">
      <w:bodyDiv w:val="1"/>
      <w:marLeft w:val="0"/>
      <w:marRight w:val="0"/>
      <w:marTop w:val="0"/>
      <w:marBottom w:val="0"/>
      <w:divBdr>
        <w:top w:val="none" w:sz="0" w:space="0" w:color="auto"/>
        <w:left w:val="none" w:sz="0" w:space="0" w:color="auto"/>
        <w:bottom w:val="none" w:sz="0" w:space="0" w:color="auto"/>
        <w:right w:val="none" w:sz="0" w:space="0" w:color="auto"/>
      </w:divBdr>
    </w:div>
    <w:div w:id="151602684">
      <w:bodyDiv w:val="1"/>
      <w:marLeft w:val="0"/>
      <w:marRight w:val="0"/>
      <w:marTop w:val="0"/>
      <w:marBottom w:val="0"/>
      <w:divBdr>
        <w:top w:val="none" w:sz="0" w:space="0" w:color="auto"/>
        <w:left w:val="none" w:sz="0" w:space="0" w:color="auto"/>
        <w:bottom w:val="none" w:sz="0" w:space="0" w:color="auto"/>
        <w:right w:val="none" w:sz="0" w:space="0" w:color="auto"/>
      </w:divBdr>
    </w:div>
    <w:div w:id="291252118">
      <w:bodyDiv w:val="1"/>
      <w:marLeft w:val="0"/>
      <w:marRight w:val="0"/>
      <w:marTop w:val="0"/>
      <w:marBottom w:val="0"/>
      <w:divBdr>
        <w:top w:val="none" w:sz="0" w:space="0" w:color="auto"/>
        <w:left w:val="none" w:sz="0" w:space="0" w:color="auto"/>
        <w:bottom w:val="none" w:sz="0" w:space="0" w:color="auto"/>
        <w:right w:val="none" w:sz="0" w:space="0" w:color="auto"/>
      </w:divBdr>
    </w:div>
    <w:div w:id="321858009">
      <w:bodyDiv w:val="1"/>
      <w:marLeft w:val="0"/>
      <w:marRight w:val="0"/>
      <w:marTop w:val="0"/>
      <w:marBottom w:val="0"/>
      <w:divBdr>
        <w:top w:val="none" w:sz="0" w:space="0" w:color="auto"/>
        <w:left w:val="none" w:sz="0" w:space="0" w:color="auto"/>
        <w:bottom w:val="none" w:sz="0" w:space="0" w:color="auto"/>
        <w:right w:val="none" w:sz="0" w:space="0" w:color="auto"/>
      </w:divBdr>
    </w:div>
    <w:div w:id="330717456">
      <w:bodyDiv w:val="1"/>
      <w:marLeft w:val="0"/>
      <w:marRight w:val="0"/>
      <w:marTop w:val="0"/>
      <w:marBottom w:val="0"/>
      <w:divBdr>
        <w:top w:val="none" w:sz="0" w:space="0" w:color="auto"/>
        <w:left w:val="none" w:sz="0" w:space="0" w:color="auto"/>
        <w:bottom w:val="none" w:sz="0" w:space="0" w:color="auto"/>
        <w:right w:val="none" w:sz="0" w:space="0" w:color="auto"/>
      </w:divBdr>
    </w:div>
    <w:div w:id="362830103">
      <w:bodyDiv w:val="1"/>
      <w:marLeft w:val="0"/>
      <w:marRight w:val="0"/>
      <w:marTop w:val="0"/>
      <w:marBottom w:val="0"/>
      <w:divBdr>
        <w:top w:val="none" w:sz="0" w:space="0" w:color="auto"/>
        <w:left w:val="none" w:sz="0" w:space="0" w:color="auto"/>
        <w:bottom w:val="none" w:sz="0" w:space="0" w:color="auto"/>
        <w:right w:val="none" w:sz="0" w:space="0" w:color="auto"/>
      </w:divBdr>
    </w:div>
    <w:div w:id="371611610">
      <w:bodyDiv w:val="1"/>
      <w:marLeft w:val="0"/>
      <w:marRight w:val="0"/>
      <w:marTop w:val="0"/>
      <w:marBottom w:val="0"/>
      <w:divBdr>
        <w:top w:val="none" w:sz="0" w:space="0" w:color="auto"/>
        <w:left w:val="none" w:sz="0" w:space="0" w:color="auto"/>
        <w:bottom w:val="none" w:sz="0" w:space="0" w:color="auto"/>
        <w:right w:val="none" w:sz="0" w:space="0" w:color="auto"/>
      </w:divBdr>
    </w:div>
    <w:div w:id="456752732">
      <w:bodyDiv w:val="1"/>
      <w:marLeft w:val="0"/>
      <w:marRight w:val="0"/>
      <w:marTop w:val="0"/>
      <w:marBottom w:val="0"/>
      <w:divBdr>
        <w:top w:val="none" w:sz="0" w:space="0" w:color="auto"/>
        <w:left w:val="none" w:sz="0" w:space="0" w:color="auto"/>
        <w:bottom w:val="none" w:sz="0" w:space="0" w:color="auto"/>
        <w:right w:val="none" w:sz="0" w:space="0" w:color="auto"/>
      </w:divBdr>
    </w:div>
    <w:div w:id="483088648">
      <w:bodyDiv w:val="1"/>
      <w:marLeft w:val="0"/>
      <w:marRight w:val="0"/>
      <w:marTop w:val="0"/>
      <w:marBottom w:val="0"/>
      <w:divBdr>
        <w:top w:val="none" w:sz="0" w:space="0" w:color="auto"/>
        <w:left w:val="none" w:sz="0" w:space="0" w:color="auto"/>
        <w:bottom w:val="none" w:sz="0" w:space="0" w:color="auto"/>
        <w:right w:val="none" w:sz="0" w:space="0" w:color="auto"/>
      </w:divBdr>
    </w:div>
    <w:div w:id="614606387">
      <w:bodyDiv w:val="1"/>
      <w:marLeft w:val="0"/>
      <w:marRight w:val="0"/>
      <w:marTop w:val="0"/>
      <w:marBottom w:val="0"/>
      <w:divBdr>
        <w:top w:val="none" w:sz="0" w:space="0" w:color="auto"/>
        <w:left w:val="none" w:sz="0" w:space="0" w:color="auto"/>
        <w:bottom w:val="none" w:sz="0" w:space="0" w:color="auto"/>
        <w:right w:val="none" w:sz="0" w:space="0" w:color="auto"/>
      </w:divBdr>
    </w:div>
    <w:div w:id="671448385">
      <w:bodyDiv w:val="1"/>
      <w:marLeft w:val="0"/>
      <w:marRight w:val="0"/>
      <w:marTop w:val="0"/>
      <w:marBottom w:val="0"/>
      <w:divBdr>
        <w:top w:val="none" w:sz="0" w:space="0" w:color="auto"/>
        <w:left w:val="none" w:sz="0" w:space="0" w:color="auto"/>
        <w:bottom w:val="none" w:sz="0" w:space="0" w:color="auto"/>
        <w:right w:val="none" w:sz="0" w:space="0" w:color="auto"/>
      </w:divBdr>
    </w:div>
    <w:div w:id="761680311">
      <w:bodyDiv w:val="1"/>
      <w:marLeft w:val="0"/>
      <w:marRight w:val="0"/>
      <w:marTop w:val="0"/>
      <w:marBottom w:val="0"/>
      <w:divBdr>
        <w:top w:val="none" w:sz="0" w:space="0" w:color="auto"/>
        <w:left w:val="none" w:sz="0" w:space="0" w:color="auto"/>
        <w:bottom w:val="none" w:sz="0" w:space="0" w:color="auto"/>
        <w:right w:val="none" w:sz="0" w:space="0" w:color="auto"/>
      </w:divBdr>
    </w:div>
    <w:div w:id="788473027">
      <w:bodyDiv w:val="1"/>
      <w:marLeft w:val="0"/>
      <w:marRight w:val="0"/>
      <w:marTop w:val="0"/>
      <w:marBottom w:val="0"/>
      <w:divBdr>
        <w:top w:val="none" w:sz="0" w:space="0" w:color="auto"/>
        <w:left w:val="none" w:sz="0" w:space="0" w:color="auto"/>
        <w:bottom w:val="none" w:sz="0" w:space="0" w:color="auto"/>
        <w:right w:val="none" w:sz="0" w:space="0" w:color="auto"/>
      </w:divBdr>
    </w:div>
    <w:div w:id="950546980">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016735108">
      <w:bodyDiv w:val="1"/>
      <w:marLeft w:val="0"/>
      <w:marRight w:val="0"/>
      <w:marTop w:val="0"/>
      <w:marBottom w:val="0"/>
      <w:divBdr>
        <w:top w:val="none" w:sz="0" w:space="0" w:color="auto"/>
        <w:left w:val="none" w:sz="0" w:space="0" w:color="auto"/>
        <w:bottom w:val="none" w:sz="0" w:space="0" w:color="auto"/>
        <w:right w:val="none" w:sz="0" w:space="0" w:color="auto"/>
      </w:divBdr>
    </w:div>
    <w:div w:id="1137185931">
      <w:bodyDiv w:val="1"/>
      <w:marLeft w:val="0"/>
      <w:marRight w:val="0"/>
      <w:marTop w:val="0"/>
      <w:marBottom w:val="0"/>
      <w:divBdr>
        <w:top w:val="none" w:sz="0" w:space="0" w:color="auto"/>
        <w:left w:val="none" w:sz="0" w:space="0" w:color="auto"/>
        <w:bottom w:val="none" w:sz="0" w:space="0" w:color="auto"/>
        <w:right w:val="none" w:sz="0" w:space="0" w:color="auto"/>
      </w:divBdr>
    </w:div>
    <w:div w:id="1290669537">
      <w:bodyDiv w:val="1"/>
      <w:marLeft w:val="0"/>
      <w:marRight w:val="0"/>
      <w:marTop w:val="0"/>
      <w:marBottom w:val="0"/>
      <w:divBdr>
        <w:top w:val="none" w:sz="0" w:space="0" w:color="auto"/>
        <w:left w:val="none" w:sz="0" w:space="0" w:color="auto"/>
        <w:bottom w:val="none" w:sz="0" w:space="0" w:color="auto"/>
        <w:right w:val="none" w:sz="0" w:space="0" w:color="auto"/>
      </w:divBdr>
    </w:div>
    <w:div w:id="1301040018">
      <w:bodyDiv w:val="1"/>
      <w:marLeft w:val="0"/>
      <w:marRight w:val="0"/>
      <w:marTop w:val="0"/>
      <w:marBottom w:val="0"/>
      <w:divBdr>
        <w:top w:val="none" w:sz="0" w:space="0" w:color="auto"/>
        <w:left w:val="none" w:sz="0" w:space="0" w:color="auto"/>
        <w:bottom w:val="none" w:sz="0" w:space="0" w:color="auto"/>
        <w:right w:val="none" w:sz="0" w:space="0" w:color="auto"/>
      </w:divBdr>
    </w:div>
    <w:div w:id="1308125382">
      <w:bodyDiv w:val="1"/>
      <w:marLeft w:val="0"/>
      <w:marRight w:val="0"/>
      <w:marTop w:val="0"/>
      <w:marBottom w:val="0"/>
      <w:divBdr>
        <w:top w:val="none" w:sz="0" w:space="0" w:color="auto"/>
        <w:left w:val="none" w:sz="0" w:space="0" w:color="auto"/>
        <w:bottom w:val="none" w:sz="0" w:space="0" w:color="auto"/>
        <w:right w:val="none" w:sz="0" w:space="0" w:color="auto"/>
      </w:divBdr>
    </w:div>
    <w:div w:id="1326008876">
      <w:bodyDiv w:val="1"/>
      <w:marLeft w:val="0"/>
      <w:marRight w:val="0"/>
      <w:marTop w:val="0"/>
      <w:marBottom w:val="0"/>
      <w:divBdr>
        <w:top w:val="none" w:sz="0" w:space="0" w:color="auto"/>
        <w:left w:val="none" w:sz="0" w:space="0" w:color="auto"/>
        <w:bottom w:val="none" w:sz="0" w:space="0" w:color="auto"/>
        <w:right w:val="none" w:sz="0" w:space="0" w:color="auto"/>
      </w:divBdr>
    </w:div>
    <w:div w:id="1338459471">
      <w:bodyDiv w:val="1"/>
      <w:marLeft w:val="0"/>
      <w:marRight w:val="0"/>
      <w:marTop w:val="0"/>
      <w:marBottom w:val="0"/>
      <w:divBdr>
        <w:top w:val="none" w:sz="0" w:space="0" w:color="auto"/>
        <w:left w:val="none" w:sz="0" w:space="0" w:color="auto"/>
        <w:bottom w:val="none" w:sz="0" w:space="0" w:color="auto"/>
        <w:right w:val="none" w:sz="0" w:space="0" w:color="auto"/>
      </w:divBdr>
    </w:div>
    <w:div w:id="1414856938">
      <w:bodyDiv w:val="1"/>
      <w:marLeft w:val="0"/>
      <w:marRight w:val="0"/>
      <w:marTop w:val="0"/>
      <w:marBottom w:val="0"/>
      <w:divBdr>
        <w:top w:val="none" w:sz="0" w:space="0" w:color="auto"/>
        <w:left w:val="none" w:sz="0" w:space="0" w:color="auto"/>
        <w:bottom w:val="none" w:sz="0" w:space="0" w:color="auto"/>
        <w:right w:val="none" w:sz="0" w:space="0" w:color="auto"/>
      </w:divBdr>
    </w:div>
    <w:div w:id="1469978064">
      <w:bodyDiv w:val="1"/>
      <w:marLeft w:val="0"/>
      <w:marRight w:val="0"/>
      <w:marTop w:val="0"/>
      <w:marBottom w:val="0"/>
      <w:divBdr>
        <w:top w:val="none" w:sz="0" w:space="0" w:color="auto"/>
        <w:left w:val="none" w:sz="0" w:space="0" w:color="auto"/>
        <w:bottom w:val="none" w:sz="0" w:space="0" w:color="auto"/>
        <w:right w:val="none" w:sz="0" w:space="0" w:color="auto"/>
      </w:divBdr>
    </w:div>
    <w:div w:id="1580024265">
      <w:bodyDiv w:val="1"/>
      <w:marLeft w:val="0"/>
      <w:marRight w:val="0"/>
      <w:marTop w:val="0"/>
      <w:marBottom w:val="0"/>
      <w:divBdr>
        <w:top w:val="none" w:sz="0" w:space="0" w:color="auto"/>
        <w:left w:val="none" w:sz="0" w:space="0" w:color="auto"/>
        <w:bottom w:val="none" w:sz="0" w:space="0" w:color="auto"/>
        <w:right w:val="none" w:sz="0" w:space="0" w:color="auto"/>
      </w:divBdr>
    </w:div>
    <w:div w:id="1713916524">
      <w:bodyDiv w:val="1"/>
      <w:marLeft w:val="0"/>
      <w:marRight w:val="0"/>
      <w:marTop w:val="0"/>
      <w:marBottom w:val="0"/>
      <w:divBdr>
        <w:top w:val="none" w:sz="0" w:space="0" w:color="auto"/>
        <w:left w:val="none" w:sz="0" w:space="0" w:color="auto"/>
        <w:bottom w:val="none" w:sz="0" w:space="0" w:color="auto"/>
        <w:right w:val="none" w:sz="0" w:space="0" w:color="auto"/>
      </w:divBdr>
    </w:div>
    <w:div w:id="1760443041">
      <w:bodyDiv w:val="1"/>
      <w:marLeft w:val="0"/>
      <w:marRight w:val="0"/>
      <w:marTop w:val="0"/>
      <w:marBottom w:val="0"/>
      <w:divBdr>
        <w:top w:val="none" w:sz="0" w:space="0" w:color="auto"/>
        <w:left w:val="none" w:sz="0" w:space="0" w:color="auto"/>
        <w:bottom w:val="none" w:sz="0" w:space="0" w:color="auto"/>
        <w:right w:val="none" w:sz="0" w:space="0" w:color="auto"/>
      </w:divBdr>
    </w:div>
    <w:div w:id="1784379333">
      <w:bodyDiv w:val="1"/>
      <w:marLeft w:val="0"/>
      <w:marRight w:val="0"/>
      <w:marTop w:val="0"/>
      <w:marBottom w:val="0"/>
      <w:divBdr>
        <w:top w:val="none" w:sz="0" w:space="0" w:color="auto"/>
        <w:left w:val="none" w:sz="0" w:space="0" w:color="auto"/>
        <w:bottom w:val="none" w:sz="0" w:space="0" w:color="auto"/>
        <w:right w:val="none" w:sz="0" w:space="0" w:color="auto"/>
      </w:divBdr>
    </w:div>
    <w:div w:id="1797675343">
      <w:bodyDiv w:val="1"/>
      <w:marLeft w:val="0"/>
      <w:marRight w:val="0"/>
      <w:marTop w:val="0"/>
      <w:marBottom w:val="0"/>
      <w:divBdr>
        <w:top w:val="none" w:sz="0" w:space="0" w:color="auto"/>
        <w:left w:val="none" w:sz="0" w:space="0" w:color="auto"/>
        <w:bottom w:val="none" w:sz="0" w:space="0" w:color="auto"/>
        <w:right w:val="none" w:sz="0" w:space="0" w:color="auto"/>
      </w:divBdr>
    </w:div>
    <w:div w:id="1872718469">
      <w:bodyDiv w:val="1"/>
      <w:marLeft w:val="0"/>
      <w:marRight w:val="0"/>
      <w:marTop w:val="0"/>
      <w:marBottom w:val="0"/>
      <w:divBdr>
        <w:top w:val="none" w:sz="0" w:space="0" w:color="auto"/>
        <w:left w:val="none" w:sz="0" w:space="0" w:color="auto"/>
        <w:bottom w:val="none" w:sz="0" w:space="0" w:color="auto"/>
        <w:right w:val="none" w:sz="0" w:space="0" w:color="auto"/>
      </w:divBdr>
    </w:div>
    <w:div w:id="1876458543">
      <w:bodyDiv w:val="1"/>
      <w:marLeft w:val="0"/>
      <w:marRight w:val="0"/>
      <w:marTop w:val="0"/>
      <w:marBottom w:val="0"/>
      <w:divBdr>
        <w:top w:val="none" w:sz="0" w:space="0" w:color="auto"/>
        <w:left w:val="none" w:sz="0" w:space="0" w:color="auto"/>
        <w:bottom w:val="none" w:sz="0" w:space="0" w:color="auto"/>
        <w:right w:val="none" w:sz="0" w:space="0" w:color="auto"/>
      </w:divBdr>
    </w:div>
    <w:div w:id="1939216800">
      <w:bodyDiv w:val="1"/>
      <w:marLeft w:val="0"/>
      <w:marRight w:val="0"/>
      <w:marTop w:val="0"/>
      <w:marBottom w:val="0"/>
      <w:divBdr>
        <w:top w:val="none" w:sz="0" w:space="0" w:color="auto"/>
        <w:left w:val="none" w:sz="0" w:space="0" w:color="auto"/>
        <w:bottom w:val="none" w:sz="0" w:space="0" w:color="auto"/>
        <w:right w:val="none" w:sz="0" w:space="0" w:color="auto"/>
      </w:divBdr>
    </w:div>
    <w:div w:id="206629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ge.hclvoltmx.com/" TargetMode="Externa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avireddy\Library\Containers\com.microsoft.Word\Data\Library\Application%20Support\Microsoft\Office\16.0\DTS\en-GB%7bD7C77CCA-5730-CA4E-8751-77A155D6A7A7%7d\%7b14A62B1A-6493-A444-B717-A1AE5BAEA087%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8F94-686C-4F35-881D-EB95ADC5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{14A62B1A-6493-A444-B717-A1AE5BAEA087}tf10002082</Template>
  <TotalTime>8</TotalTime>
  <Pages>8</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Links>
    <vt:vector size="18" baseType="variant">
      <vt:variant>
        <vt:i4>4194324</vt:i4>
      </vt:variant>
      <vt:variant>
        <vt:i4>9</vt:i4>
      </vt:variant>
      <vt:variant>
        <vt:i4>0</vt:i4>
      </vt:variant>
      <vt:variant>
        <vt:i4>5</vt:i4>
      </vt:variant>
      <vt:variant>
        <vt:lpwstr>https://opensource.hcltechsw.com/volt-mx-docs/docs/documentation/Iris/iris_user_guide/Content/Cloud_Build_in_VoltMX_Iris.html</vt:lpwstr>
      </vt:variant>
      <vt:variant>
        <vt:lpwstr>cloud</vt:lpwstr>
      </vt:variant>
      <vt:variant>
        <vt:i4>5439598</vt:i4>
      </vt:variant>
      <vt:variant>
        <vt:i4>6</vt:i4>
      </vt:variant>
      <vt:variant>
        <vt:i4>0</vt:i4>
      </vt:variant>
      <vt:variant>
        <vt:i4>5</vt:i4>
      </vt:variant>
      <vt:variant>
        <vt:lpwstr>https://opensource.hcltechsw.com/volt-mx-docs/docs/documentation/Iris/iris_user_guide/Content/C_UsingComponents.html</vt:lpwstr>
      </vt:variant>
      <vt:variant>
        <vt:lpwstr>add-a-component-to-a-form</vt:lpwstr>
      </vt:variant>
      <vt:variant>
        <vt:i4>1900639</vt:i4>
      </vt:variant>
      <vt:variant>
        <vt:i4>0</vt:i4>
      </vt:variant>
      <vt:variant>
        <vt:i4>0</vt:i4>
      </vt:variant>
      <vt:variant>
        <vt:i4>5</vt:i4>
      </vt:variant>
      <vt:variant>
        <vt:lpwstr>https://manage.hclvoltmx.com/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Vasamsetti Sai Tarun</cp:lastModifiedBy>
  <cp:revision>5</cp:revision>
  <cp:lastPrinted>2023-12-14T12:11:00Z</cp:lastPrinted>
  <dcterms:created xsi:type="dcterms:W3CDTF">2024-04-29T12:11:00Z</dcterms:created>
  <dcterms:modified xsi:type="dcterms:W3CDTF">2024-04-29T12:18:00Z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