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23D486A7" w:rsidR="001C09C1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CD2977" w:rsidRPr="00487452">
        <w:rPr>
          <w:rStyle w:val="normaltextrun"/>
          <w:rFonts w:ascii="Cambria" w:eastAsiaTheme="majorEastAsia" w:hAnsi="Cambria" w:cs="Segoe UI"/>
          <w:color w:val="707070"/>
          <w:szCs w:val="28"/>
          <w:lang w:val="en-IN" w:eastAsia="zh-CN"/>
        </w:rPr>
        <w:t>20-10-2023</w:t>
      </w:r>
    </w:p>
    <w:p w14:paraId="79556A4D" w14:textId="1D0B5214" w:rsidR="001C09C1" w:rsidRDefault="00CD2977">
      <w:pPr>
        <w:pStyle w:val="Title"/>
      </w:pPr>
      <w:r w:rsidRPr="00CD2977">
        <w:rPr>
          <w:color w:val="000000" w:themeColor="text1"/>
        </w:rPr>
        <w:t>Nutrition API</w:t>
      </w:r>
      <w:r w:rsidR="004B59BB" w:rsidRPr="00CD2977">
        <w:rPr>
          <w:color w:val="000000" w:themeColor="text1"/>
        </w:rPr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60F9FFFF" w14:textId="77777777" w:rsidR="00CD2977" w:rsidRPr="00CD2977" w:rsidRDefault="00CD2977" w:rsidP="00CD2977">
      <w:pPr>
        <w:pStyle w:val="CommentText"/>
        <w:rPr>
          <w:rStyle w:val="normaltextrun"/>
          <w:rFonts w:ascii="Cambria" w:eastAsiaTheme="majorEastAsia" w:hAnsi="Cambria" w:cs="Segoe UI"/>
          <w:color w:val="707070"/>
          <w:sz w:val="22"/>
          <w:szCs w:val="22"/>
          <w:lang w:val="en-IN" w:eastAsia="zh-CN"/>
        </w:rPr>
      </w:pPr>
      <w:r w:rsidRPr="00CD2977">
        <w:rPr>
          <w:rStyle w:val="normaltextrun"/>
          <w:rFonts w:ascii="Cambria" w:eastAsiaTheme="majorEastAsia" w:hAnsi="Cambria" w:cs="Segoe UI"/>
          <w:color w:val="707070"/>
          <w:sz w:val="22"/>
          <w:szCs w:val="22"/>
          <w:lang w:val="en-IN" w:eastAsia="zh-CN"/>
        </w:rPr>
        <w:t>The Nutrition API extracts nutrition information from text using natural language processing. From food blogs to menus to recipes, it can read any text and calculate the corresponding nutrition data.</w:t>
      </w:r>
    </w:p>
    <w:p w14:paraId="62801260" w14:textId="4D251AEF" w:rsidR="00606A75" w:rsidRPr="00CD2977" w:rsidRDefault="00CD2977" w:rsidP="00CD2977">
      <w:pPr>
        <w:pStyle w:val="CommentText"/>
        <w:rPr>
          <w:rFonts w:ascii="Cambria" w:eastAsiaTheme="majorEastAsia" w:hAnsi="Cambria" w:cs="Segoe UI"/>
          <w:color w:val="707070"/>
          <w:sz w:val="22"/>
          <w:szCs w:val="22"/>
          <w:lang w:val="en-IN" w:eastAsia="zh-CN"/>
        </w:rPr>
      </w:pPr>
      <w:r w:rsidRPr="00CD2977">
        <w:rPr>
          <w:rStyle w:val="normaltextrun"/>
          <w:rFonts w:ascii="Cambria" w:eastAsiaTheme="majorEastAsia" w:hAnsi="Cambria" w:cs="Segoe UI"/>
          <w:color w:val="707070"/>
          <w:sz w:val="22"/>
          <w:szCs w:val="22"/>
          <w:lang w:val="en-IN" w:eastAsia="zh-CN"/>
        </w:rPr>
        <w:t>An intelligent feature of this API is custom portioning: if your text specifies quantities of individual food items or ingredients, the algorithm will automatically scale the nutrition data in the result accordingly.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487452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5DC2BBAB" w14:textId="66E405F7" w:rsidR="00487452" w:rsidRPr="00487452" w:rsidRDefault="00000000" w:rsidP="0048745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b/>
          <w:bCs/>
          <w:color w:val="7F7F7F" w:themeColor="text1" w:themeTint="80"/>
          <w:sz w:val="22"/>
          <w:szCs w:val="22"/>
        </w:rPr>
      </w:pPr>
      <w:hyperlink r:id="rId10" w:history="1">
        <w:r w:rsidR="00487452">
          <w:rPr>
            <w:rStyle w:val="Hyperlink"/>
            <w:rFonts w:ascii="Cambria" w:eastAsiaTheme="majorEastAsia" w:hAnsi="Cambria"/>
            <w:sz w:val="22"/>
            <w:szCs w:val="22"/>
            <w:shd w:val="clear" w:color="auto" w:fill="FFFFFF"/>
          </w:rPr>
          <w:t>Api-ninjas Nutirtion API</w:t>
        </w:r>
      </w:hyperlink>
    </w:p>
    <w:p w14:paraId="14A8FCE0" w14:textId="34E20410" w:rsidR="00487452" w:rsidRPr="00D71EF2" w:rsidRDefault="00487452" w:rsidP="0048745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="Segoe UI"/>
          <w:b/>
          <w:bCs/>
          <w:color w:val="7F7F7F" w:themeColor="text1" w:themeTint="80"/>
          <w:sz w:val="22"/>
          <w:szCs w:val="22"/>
        </w:rPr>
      </w:pPr>
      <w:r>
        <w:rPr>
          <w:rStyle w:val="normaltextrun"/>
          <w:rFonts w:ascii="Cambria" w:eastAsiaTheme="majorEastAsia" w:hAnsi="Cambria"/>
          <w:color w:val="7F7F7F"/>
          <w:sz w:val="22"/>
          <w:szCs w:val="22"/>
          <w:shd w:val="clear" w:color="auto" w:fill="FFFFFF"/>
        </w:rPr>
        <w:t>API Key to authenticate requests</w:t>
      </w:r>
      <w:r>
        <w:rPr>
          <w:rStyle w:val="eop"/>
          <w:rFonts w:ascii="Cambria" w:eastAsiaTheme="majorEastAsia" w:hAnsi="Cambria"/>
          <w:color w:val="7F7F7F"/>
          <w:sz w:val="22"/>
          <w:szCs w:val="22"/>
          <w:shd w:val="clear" w:color="auto" w:fill="FFFFFF"/>
        </w:rPr>
        <w:t> </w:t>
      </w:r>
    </w:p>
    <w:p w14:paraId="22DE7C81" w14:textId="4FD65E8D" w:rsidR="00606A75" w:rsidRPr="00B22496" w:rsidRDefault="00606A75" w:rsidP="00487452">
      <w:pPr>
        <w:pStyle w:val="Heading2"/>
        <w:numPr>
          <w:ilvl w:val="0"/>
          <w:numId w:val="0"/>
        </w:numPr>
        <w:rPr>
          <w:color w:val="FF0000"/>
          <w:sz w:val="20"/>
          <w:szCs w:val="20"/>
        </w:rPr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1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1EF6B611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</w:t>
      </w:r>
      <w:r w:rsidR="00487452" w:rsidRPr="00487452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Nutrition API</w:t>
      </w:r>
      <w:r w:rsidR="00C663B9"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zip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5BF77804" w14:textId="0DACB3B8" w:rsidR="00C663B9" w:rsidRPr="00B22496" w:rsidRDefault="00487452" w:rsidP="00C663B9">
      <w:pPr>
        <w:spacing w:before="120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FF0000"/>
          <w:sz w:val="20"/>
          <w:szCs w:val="20"/>
        </w:rPr>
        <w:drawing>
          <wp:inline distT="0" distB="0" distL="0" distR="0" wp14:anchorId="35774394" wp14:editId="62AC4077">
            <wp:extent cx="5274945" cy="2808605"/>
            <wp:effectExtent l="0" t="0" r="0" b="0"/>
            <wp:docPr id="12878829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82958" name="Picture 1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16EEA42" w14:textId="64EF9813" w:rsidR="00C663B9" w:rsidRPr="00B22496" w:rsidRDefault="00487452" w:rsidP="00487452">
      <w:pPr>
        <w:spacing w:before="195"/>
        <w:ind w:left="0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  </w:t>
      </w:r>
      <w:r>
        <w:rPr>
          <w:rFonts w:ascii="Helvetica" w:eastAsia="Times New Roman" w:hAnsi="Helvetica" w:cs="Times New Roman"/>
          <w:color w:val="FF0000"/>
          <w:sz w:val="20"/>
          <w:szCs w:val="20"/>
        </w:rPr>
        <w:tab/>
      </w:r>
      <w:r w:rsidRPr="00487452">
        <w:rPr>
          <w:rFonts w:ascii="Helvetica" w:eastAsia="Times New Roman" w:hAnsi="Helvetica" w:cs="Times New Roman"/>
          <w:noProof/>
          <w:color w:val="FF0000"/>
          <w:sz w:val="20"/>
          <w:szCs w:val="20"/>
        </w:rPr>
        <w:drawing>
          <wp:inline distT="0" distB="0" distL="0" distR="0" wp14:anchorId="56AA0531" wp14:editId="69085F11">
            <wp:extent cx="5274945" cy="2385695"/>
            <wp:effectExtent l="0" t="0" r="0" b="1905"/>
            <wp:docPr id="6461554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5542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3533BA6F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 </w:t>
      </w:r>
      <w:r w:rsidR="00487452" w:rsidRPr="00487452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Nutrition API</w:t>
      </w:r>
      <w:r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Adapter.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17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48ED837B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On the Service Definition tab, select the service type as </w:t>
      </w:r>
      <w:r w:rsidR="00487452" w:rsidRPr="00487452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Nutrition API</w:t>
      </w:r>
      <w:r w:rsidR="00487452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,</w:t>
      </w:r>
      <w:r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487452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5AD9F135" wp14:editId="67AA74BC">
            <wp:extent cx="5274945" cy="2703830"/>
            <wp:effectExtent l="0" t="0" r="0" b="1270"/>
            <wp:docPr id="27486514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65146" name="Picture 2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2496" w:rsidRDefault="00B22496" w:rsidP="00B22496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</w:t>
      </w:r>
      <w:r>
        <w:rPr>
          <w:rFonts w:ascii="Helvetica" w:eastAsia="Times New Roman" w:hAnsi="Helvetica" w:cs="Times New Roman"/>
          <w:color w:val="auto"/>
          <w:sz w:val="20"/>
          <w:szCs w:val="20"/>
        </w:rPr>
        <w:t xml:space="preserve"> Foundry</w:t>
      </w: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and create an Integration service inside it.</w:t>
      </w:r>
    </w:p>
    <w:bookmarkStart w:id="1" w:name="Executing"/>
    <w:bookmarkEnd w:id="1"/>
    <w:p w14:paraId="750F3EFE" w14:textId="7CA7DC57" w:rsidR="00C663B9" w:rsidRPr="008935B8" w:rsidRDefault="0040529E" w:rsidP="00487452">
      <w:pPr>
        <w:rPr>
          <w:rFonts w:ascii="Helvetica" w:hAnsi="Helvetica"/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1" w:history="1">
        <w:hyperlink r:id="rId22" w:history="1">
          <w:r w:rsidRPr="0040529E">
            <w:rPr>
              <w:rFonts w:ascii="Helvetica" w:hAnsi="Helvetica"/>
              <w:noProof/>
              <w:color w:val="000000"/>
              <w:sz w:val="20"/>
              <w:szCs w:val="20"/>
              <w:lang w:val="en-IN" w:eastAsia="zh-CN"/>
            </w:rPr>
            <w:pict w14:anchorId="6852E94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i1025" type="#_x0000_t75" alt="Open" href="javascript:void(0);" style="width:16.3pt;height:11.15pt;visibility:visible;mso-wrap-style:square;mso-width-percent:0;mso-height-percent:0;mso-width-percent:0;mso-height-percent:0" o:button="t">
                <v:fill o:detectmouseclick="t"/>
                <v:imagedata r:id="rId23" o:title="Open"/>
              </v:shape>
            </w:pict>
          </w:r>
        </w:hyperlink>
      </w:hyperlink>
      <w:r>
        <w:fldChar w:fldCharType="end"/>
      </w:r>
      <w:r w:rsidR="00487452">
        <w:rPr>
          <w:rStyle w:val="mcdropdownhead"/>
          <w:rFonts w:ascii="Helvetica" w:hAnsi="Helvetica"/>
          <w:color w:val="30353F"/>
          <w:sz w:val="20"/>
          <w:szCs w:val="20"/>
        </w:rPr>
        <w:t>D</w:t>
      </w:r>
      <w:r w:rsidR="008935B8">
        <w:rPr>
          <w:rStyle w:val="mcdropdownhead"/>
          <w:rFonts w:ascii="Helvetica" w:hAnsi="Helvetica"/>
          <w:color w:val="30353F"/>
          <w:sz w:val="20"/>
          <w:szCs w:val="20"/>
        </w:rPr>
        <w:t xml:space="preserve">. </w:t>
      </w:r>
      <w:hyperlink r:id="rId24" w:history="1">
        <w:r w:rsidR="008935B8">
          <w:rPr>
            <w:rStyle w:val="drop"/>
            <w:rFonts w:ascii="Helvetica" w:hAnsi="Helvetica"/>
            <w:color w:val="000000"/>
          </w:rPr>
          <w:t>Creating and Executing operations</w:t>
        </w:r>
      </w:hyperlink>
      <w:r w:rsidR="008935B8"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Pr="00B3717E" w:rsidRDefault="00C663B9" w:rsidP="00C663B9">
      <w:pPr>
        <w:pStyle w:val="Heading4"/>
        <w:spacing w:before="240"/>
        <w:rPr>
          <w:rFonts w:ascii="Helvetica" w:hAnsi="Helvetica"/>
          <w:i w:val="0"/>
          <w:iCs w:val="0"/>
          <w:color w:val="30353F"/>
        </w:rPr>
      </w:pPr>
      <w:r w:rsidRPr="00B3717E">
        <w:rPr>
          <w:rFonts w:ascii="Helvetica" w:hAnsi="Helvetica"/>
          <w:i w:val="0"/>
          <w:iCs w:val="0"/>
          <w:color w:val="30353F"/>
        </w:rPr>
        <w:t>Creating an Operation</w:t>
      </w:r>
    </w:p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</w:t>
      </w:r>
      <w:r w:rsidR="00B22496" w:rsidRPr="00B3717E">
        <w:rPr>
          <w:rFonts w:ascii="Helvetica" w:eastAsiaTheme="minorHAnsi" w:hAnsi="Helvetica" w:cs="Times New Roman"/>
          <w:b/>
          <w:bCs/>
          <w:color w:val="30353F"/>
          <w:sz w:val="20"/>
          <w:szCs w:val="20"/>
        </w:rPr>
        <w:t>u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 xml:space="preserve">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2C26C790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>From the drop down list, select an operation that you want to execute, and click </w:t>
      </w:r>
      <w:r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>
        <w:rPr>
          <w:rFonts w:ascii="Helvetica" w:hAnsi="Helvetica"/>
          <w:color w:val="30353F"/>
          <w:sz w:val="20"/>
          <w:szCs w:val="20"/>
        </w:rPr>
        <w:br/>
      </w:r>
      <w:r w:rsidR="00487452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66C2B8A0" wp14:editId="218E3596">
            <wp:extent cx="5274945" cy="2194560"/>
            <wp:effectExtent l="0" t="0" r="0" b="2540"/>
            <wp:docPr id="49148104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81047" name="Picture 3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B3717E" w:rsidRDefault="00C663B9" w:rsidP="008935B8">
      <w:pPr>
        <w:pStyle w:val="Heading4"/>
        <w:rPr>
          <w:rFonts w:ascii="Helvetica" w:eastAsia="SimSun" w:hAnsi="Helvetica" w:cstheme="minorBidi"/>
          <w:i w:val="0"/>
          <w:iCs w:val="0"/>
          <w:color w:val="30353F"/>
          <w:spacing w:val="0"/>
          <w:sz w:val="20"/>
          <w:szCs w:val="20"/>
        </w:rPr>
      </w:pPr>
      <w:r w:rsidRPr="00B3717E">
        <w:rPr>
          <w:rFonts w:ascii="Helvetica" w:eastAsia="SimSun" w:hAnsi="Helvetica" w:cstheme="minorBidi"/>
          <w:i w:val="0"/>
          <w:iCs w:val="0"/>
          <w:color w:val="30353F"/>
          <w:spacing w:val="0"/>
          <w:sz w:val="20"/>
          <w:szCs w:val="20"/>
        </w:rPr>
        <w:t>Executing an Operation</w:t>
      </w:r>
    </w:p>
    <w:p w14:paraId="23CCFF3D" w14:textId="21901F6E" w:rsidR="00C663B9" w:rsidRPr="00CB6789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</w:p>
    <w:p w14:paraId="62B701C6" w14:textId="30ABDFB7" w:rsidR="00CB6789" w:rsidRPr="00B22496" w:rsidRDefault="00487452" w:rsidP="00CB6789">
      <w:pPr>
        <w:spacing w:before="100" w:beforeAutospacing="1" w:after="100" w:afterAutospacing="1" w:line="240" w:lineRule="auto"/>
        <w:rPr>
          <w:rFonts w:ascii="Helvetica" w:hAnsi="Helvetica"/>
          <w:color w:val="FF0000"/>
          <w:sz w:val="20"/>
          <w:szCs w:val="20"/>
        </w:rPr>
      </w:pPr>
      <w:r>
        <w:rPr>
          <w:rFonts w:ascii="Helvetica" w:hAnsi="Helvetica"/>
          <w:noProof/>
          <w:color w:val="FF0000"/>
          <w:sz w:val="20"/>
          <w:szCs w:val="20"/>
        </w:rPr>
        <w:drawing>
          <wp:inline distT="0" distB="0" distL="0" distR="0" wp14:anchorId="4CB23A7C" wp14:editId="1F1E4C7A">
            <wp:extent cx="5273315" cy="2035628"/>
            <wp:effectExtent l="0" t="0" r="0" b="0"/>
            <wp:docPr id="99561358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13586" name="Picture 4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790" cy="205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11AA31D" w:rsidR="00C663B9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2" w:name="Enter"/>
      <w:bookmarkEnd w:id="2"/>
      <w:r w:rsidRPr="0A407005">
        <w:rPr>
          <w:rFonts w:ascii="Helvetica" w:hAnsi="Helvetica"/>
          <w:color w:val="30353F"/>
          <w:sz w:val="20"/>
          <w:szCs w:val="20"/>
        </w:rPr>
        <w:t>On the Operation Page, in the Request Input tab, enter a TEST VALUE for all the fields.</w:t>
      </w:r>
      <w:r>
        <w:br/>
      </w:r>
      <w:r w:rsidR="00487452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35F05B4A" wp14:editId="61E1CCB3">
            <wp:extent cx="5274945" cy="2985770"/>
            <wp:effectExtent l="0" t="0" r="0" b="0"/>
            <wp:docPr id="180376095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60958" name="Picture 5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AB88" w14:textId="77777777" w:rsidR="007E1C6C" w:rsidRDefault="007E1C6C" w:rsidP="007E1C6C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</w:p>
    <w:p w14:paraId="18D3BB9A" w14:textId="289ED5AB" w:rsidR="007E1C6C" w:rsidRDefault="007E1C6C" w:rsidP="007E1C6C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  <w:r w:rsidRPr="007E1C6C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7077B6B1" wp14:editId="1B4C2A5C">
            <wp:extent cx="5274945" cy="3411402"/>
            <wp:effectExtent l="0" t="0" r="0" b="5080"/>
            <wp:docPr id="1656325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25123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004" cy="34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92BE" w14:textId="7526AD4D" w:rsidR="00427F9C" w:rsidRPr="00427F9C" w:rsidRDefault="00C663B9" w:rsidP="00427F9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</w:p>
    <w:p w14:paraId="5DA5179C" w14:textId="0B391439" w:rsidR="007E1C6C" w:rsidRDefault="007E1C6C" w:rsidP="00427F9C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7DE43F0C" wp14:editId="30D12604">
            <wp:extent cx="5274945" cy="3997960"/>
            <wp:effectExtent l="0" t="0" r="0" b="2540"/>
            <wp:docPr id="1467893860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93860" name="Picture 6" descr="A screenshot of a compute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CACA" w14:textId="77777777" w:rsidR="00427F9C" w:rsidRPr="00427F9C" w:rsidRDefault="00427F9C" w:rsidP="00427F9C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</w:p>
    <w:p w14:paraId="3653A32C" w14:textId="72A06B60" w:rsidR="00C663B9" w:rsidRPr="008935B8" w:rsidRDefault="007E1C6C" w:rsidP="007E1C6C">
      <w:pPr>
        <w:pStyle w:val="Heading2"/>
        <w:numPr>
          <w:ilvl w:val="0"/>
          <w:numId w:val="0"/>
        </w:numPr>
        <w:ind w:firstLine="360"/>
      </w:pPr>
      <w:r>
        <w:lastRenderedPageBreak/>
        <w:t xml:space="preserve">E.  </w:t>
      </w:r>
      <w:r w:rsidR="00C663B9" w:rsidRPr="008A6D7A">
        <w:rPr>
          <w:color w:val="000000"/>
        </w:rPr>
        <w:t>Publishing your application</w:t>
      </w:r>
    </w:p>
    <w:p w14:paraId="15146EF6" w14:textId="436823C0" w:rsidR="002D0CCD" w:rsidRPr="00176797" w:rsidRDefault="00C663B9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612DAE31" w14:textId="052C1766" w:rsidR="00427F9C" w:rsidRDefault="008935B8" w:rsidP="00B3717E">
      <w:pPr>
        <w:pStyle w:val="Heading2"/>
        <w:numPr>
          <w:ilvl w:val="0"/>
          <w:numId w:val="0"/>
        </w:numPr>
        <w:ind w:left="720" w:hanging="360"/>
      </w:pPr>
      <w:r>
        <w:t>Endpoint Documentation</w:t>
      </w:r>
    </w:p>
    <w:p w14:paraId="61D2C03A" w14:textId="4B3AFB8D" w:rsidR="00427F9C" w:rsidRDefault="00427F9C" w:rsidP="00427F9C">
      <w:pPr>
        <w:pStyle w:val="Heading3"/>
        <w:numPr>
          <w:ilvl w:val="0"/>
          <w:numId w:val="48"/>
        </w:numPr>
        <w:tabs>
          <w:tab w:val="num" w:pos="785"/>
        </w:tabs>
        <w:ind w:left="785"/>
        <w:rPr>
          <w:rFonts w:asciiTheme="minorHAnsi" w:hAnsiTheme="minorHAnsi"/>
          <w:b/>
          <w:bCs/>
          <w:color w:val="000000" w:themeColor="text1"/>
        </w:rPr>
      </w:pPr>
      <w:r w:rsidRPr="001B4E3F">
        <w:rPr>
          <w:rFonts w:asciiTheme="minorHAnsi" w:hAnsiTheme="minorHAnsi"/>
          <w:b/>
          <w:bCs/>
          <w:color w:val="000000" w:themeColor="text1"/>
        </w:rPr>
        <w:t>Requests Input Parameters</w:t>
      </w:r>
      <w:r>
        <w:rPr>
          <w:rFonts w:asciiTheme="minorHAnsi" w:hAnsiTheme="minorHAnsi"/>
          <w:b/>
          <w:bCs/>
          <w:color w:val="000000" w:themeColor="text1"/>
        </w:rPr>
        <w:t xml:space="preserve"> for </w:t>
      </w:r>
      <w:r w:rsidR="00232AF1">
        <w:rPr>
          <w:rFonts w:asciiTheme="minorHAnsi" w:hAnsiTheme="minorHAnsi"/>
          <w:b/>
          <w:bCs/>
          <w:color w:val="000000" w:themeColor="text1"/>
        </w:rPr>
        <w:t>“</w:t>
      </w:r>
      <w:r w:rsidRPr="00427F9C">
        <w:rPr>
          <w:rFonts w:asciiTheme="minorHAnsi" w:hAnsiTheme="minorHAnsi"/>
          <w:b/>
          <w:bCs/>
          <w:color w:val="000000" w:themeColor="text1"/>
        </w:rPr>
        <w:t>get_v1_nutrition</w:t>
      </w:r>
      <w:r w:rsidR="00232AF1">
        <w:rPr>
          <w:rFonts w:asciiTheme="minorHAnsi" w:hAnsiTheme="minorHAnsi"/>
          <w:b/>
          <w:bCs/>
          <w:color w:val="000000" w:themeColor="text1"/>
        </w:rPr>
        <w:t>”</w:t>
      </w:r>
      <w:r>
        <w:rPr>
          <w:rFonts w:asciiTheme="minorHAnsi" w:hAnsiTheme="minorHAnsi"/>
          <w:b/>
          <w:bCs/>
          <w:color w:val="000000" w:themeColor="text1"/>
        </w:rPr>
        <w:t xml:space="preserve"> operation</w:t>
      </w:r>
    </w:p>
    <w:p w14:paraId="1B2D3DA3" w14:textId="77777777" w:rsidR="00427F9C" w:rsidRPr="00427F9C" w:rsidRDefault="00427F9C" w:rsidP="00427F9C">
      <w:pPr>
        <w:pStyle w:val="Heading2"/>
        <w:numPr>
          <w:ilvl w:val="0"/>
          <w:numId w:val="0"/>
        </w:numPr>
        <w:ind w:left="720"/>
      </w:pPr>
    </w:p>
    <w:tbl>
      <w:tblPr>
        <w:tblW w:w="9809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6"/>
        <w:gridCol w:w="914"/>
        <w:gridCol w:w="570"/>
        <w:gridCol w:w="947"/>
        <w:gridCol w:w="6662"/>
      </w:tblGrid>
      <w:tr w:rsidR="00E437FE" w:rsidRPr="00427F9C" w14:paraId="12776E63" w14:textId="77777777" w:rsidTr="00232AF1">
        <w:trPr>
          <w:trHeight w:val="1094"/>
          <w:tblHeader/>
          <w:tblCellSpacing w:w="15" w:type="dxa"/>
        </w:trPr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30807C06" w14:textId="77777777" w:rsidR="00427F9C" w:rsidRPr="00427F9C" w:rsidRDefault="00427F9C" w:rsidP="00427F9C">
            <w:pPr>
              <w:spacing w:before="480" w:after="480" w:line="240" w:lineRule="auto"/>
              <w:ind w:left="0"/>
              <w:jc w:val="center"/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Name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4C22AD13" w14:textId="77777777" w:rsidR="00427F9C" w:rsidRPr="00427F9C" w:rsidRDefault="00427F9C" w:rsidP="00427F9C">
            <w:pPr>
              <w:spacing w:before="480" w:after="480" w:line="240" w:lineRule="auto"/>
              <w:ind w:left="0"/>
              <w:jc w:val="center"/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Location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95682E6" w14:textId="77777777" w:rsidR="00427F9C" w:rsidRPr="00427F9C" w:rsidRDefault="00427F9C" w:rsidP="00427F9C">
            <w:pPr>
              <w:spacing w:before="480" w:after="480" w:line="240" w:lineRule="auto"/>
              <w:ind w:left="0"/>
              <w:jc w:val="center"/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Type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36E898F5" w14:textId="77777777" w:rsidR="00427F9C" w:rsidRPr="00427F9C" w:rsidRDefault="00427F9C" w:rsidP="00427F9C">
            <w:pPr>
              <w:spacing w:before="480" w:after="480" w:line="240" w:lineRule="auto"/>
              <w:ind w:left="0"/>
              <w:jc w:val="center"/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Required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1440BBF5" w14:textId="77777777" w:rsidR="00427F9C" w:rsidRPr="00427F9C" w:rsidRDefault="00427F9C" w:rsidP="00427F9C">
            <w:pPr>
              <w:spacing w:before="480" w:after="480" w:line="240" w:lineRule="auto"/>
              <w:ind w:left="0"/>
              <w:jc w:val="center"/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Description</w:t>
            </w:r>
          </w:p>
        </w:tc>
      </w:tr>
      <w:tr w:rsidR="00E437FE" w:rsidRPr="00427F9C" w14:paraId="16B3205B" w14:textId="77777777" w:rsidTr="00232AF1">
        <w:trPr>
          <w:trHeight w:val="1777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0AD29147" w14:textId="77777777" w:rsidR="00427F9C" w:rsidRPr="00427F9C" w:rsidRDefault="00427F9C" w:rsidP="00427F9C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color w:val="30353F"/>
                <w:sz w:val="20"/>
                <w:szCs w:val="20"/>
              </w:rPr>
              <w:t>query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4B1C04F1" w14:textId="77777777" w:rsidR="00427F9C" w:rsidRPr="00427F9C" w:rsidRDefault="00427F9C" w:rsidP="00427F9C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color w:val="30353F"/>
                <w:sz w:val="20"/>
                <w:szCs w:val="20"/>
              </w:rPr>
              <w:t>Query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0CF67B94" w14:textId="77777777" w:rsidR="00427F9C" w:rsidRPr="00427F9C" w:rsidRDefault="00427F9C" w:rsidP="00427F9C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color w:val="30353F"/>
                <w:sz w:val="20"/>
                <w:szCs w:val="20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6EF9110" w14:textId="77777777" w:rsidR="00427F9C" w:rsidRPr="00427F9C" w:rsidRDefault="00427F9C" w:rsidP="00427F9C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color w:val="30353F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0F9D0AC7" w14:textId="478541B1" w:rsidR="00427F9C" w:rsidRPr="00427F9C" w:rsidRDefault="00E437FE" w:rsidP="00427F9C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A string containing food or drink items. If you wish to calculate a specific quantity, you may prefix a quantity before an item. For example, 3 tomatoes or 1lb beef brisket. If no quantity is specified, the default quantity is </w:t>
            </w:r>
            <w:r w:rsidRPr="00E437FE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100 grams</w:t>
            </w: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. Queries cannot exceed </w:t>
            </w:r>
            <w:r w:rsidRPr="00E437FE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1500 characters</w:t>
            </w: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.</w:t>
            </w:r>
          </w:p>
        </w:tc>
      </w:tr>
      <w:tr w:rsidR="00E437FE" w:rsidRPr="00427F9C" w14:paraId="7FF4AB31" w14:textId="77777777" w:rsidTr="00232AF1">
        <w:trPr>
          <w:trHeight w:val="726"/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0ECEF0A" w14:textId="77777777" w:rsidR="00427F9C" w:rsidRPr="00427F9C" w:rsidRDefault="00427F9C" w:rsidP="00427F9C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color w:val="30353F"/>
                <w:sz w:val="20"/>
                <w:szCs w:val="20"/>
              </w:rPr>
              <w:t>X-Api-Key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4C9B4460" w14:textId="77777777" w:rsidR="00427F9C" w:rsidRPr="00427F9C" w:rsidRDefault="00427F9C" w:rsidP="00427F9C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color w:val="30353F"/>
                <w:sz w:val="20"/>
                <w:szCs w:val="20"/>
              </w:rPr>
              <w:t>Header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B9AE65F" w14:textId="77777777" w:rsidR="00427F9C" w:rsidRPr="00427F9C" w:rsidRDefault="00427F9C" w:rsidP="00427F9C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color w:val="30353F"/>
                <w:sz w:val="20"/>
                <w:szCs w:val="20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0084C001" w14:textId="77777777" w:rsidR="00427F9C" w:rsidRPr="00427F9C" w:rsidRDefault="00427F9C" w:rsidP="00427F9C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427F9C">
              <w:rPr>
                <w:rFonts w:ascii="Helvetica" w:hAnsi="Helvetica"/>
                <w:color w:val="30353F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669A37E2" w14:textId="55396EB5" w:rsidR="00232AF1" w:rsidRPr="00487452" w:rsidRDefault="00427F9C" w:rsidP="00232AF1">
            <w:pPr>
              <w:pStyle w:val="Date"/>
              <w:rPr>
                <w:rStyle w:val="normaltextrun"/>
                <w:rFonts w:eastAsia="Times New Roman" w:cs="Segoe UI"/>
                <w:b/>
                <w:bCs/>
                <w:color w:val="7F7F7F" w:themeColor="text1" w:themeTint="80"/>
                <w:sz w:val="22"/>
              </w:rPr>
            </w:pPr>
            <w:r w:rsidRPr="00427F9C">
              <w:rPr>
                <w:rFonts w:ascii="Helvetica" w:hAnsi="Helvetica"/>
                <w:color w:val="30353F"/>
                <w:sz w:val="20"/>
                <w:szCs w:val="20"/>
              </w:rPr>
              <w:t>API Key associated with your account</w:t>
            </w:r>
            <w:r w:rsidR="00232AF1">
              <w:rPr>
                <w:rFonts w:ascii="Helvetica" w:hAnsi="Helvetica"/>
                <w:color w:val="30353F"/>
                <w:sz w:val="20"/>
                <w:szCs w:val="20"/>
              </w:rPr>
              <w:t xml:space="preserve"> </w:t>
            </w:r>
            <w:hyperlink r:id="rId31" w:history="1">
              <w:r w:rsidR="00232AF1">
                <w:rPr>
                  <w:rStyle w:val="Hyperlink"/>
                  <w:rFonts w:ascii="Cambria" w:eastAsiaTheme="majorEastAsia" w:hAnsi="Cambria"/>
                  <w:sz w:val="22"/>
                  <w:shd w:val="clear" w:color="auto" w:fill="FFFFFF"/>
                </w:rPr>
                <w:t>Api-ninjas Nutirtion API</w:t>
              </w:r>
            </w:hyperlink>
          </w:p>
          <w:p w14:paraId="7FC692A4" w14:textId="543920EB" w:rsidR="00232AF1" w:rsidRPr="00427F9C" w:rsidRDefault="00232AF1" w:rsidP="00232AF1">
            <w:pPr>
              <w:pStyle w:val="paragraph"/>
              <w:spacing w:before="0" w:beforeAutospacing="0" w:after="0" w:afterAutospacing="0"/>
              <w:textAlignment w:val="baseline"/>
              <w:rPr>
                <w:rFonts w:ascii="Helvetica" w:eastAsia="SimSun" w:hAnsi="Helvetica" w:cstheme="minorBidi"/>
                <w:color w:val="30353F"/>
                <w:sz w:val="20"/>
                <w:szCs w:val="20"/>
                <w:lang w:val="en-US" w:eastAsia="ja-JP"/>
              </w:rPr>
            </w:pPr>
          </w:p>
        </w:tc>
      </w:tr>
    </w:tbl>
    <w:p w14:paraId="03983D76" w14:textId="77777777" w:rsidR="00E437FE" w:rsidRDefault="00E437FE" w:rsidP="00E437FE">
      <w:pPr>
        <w:shd w:val="clear" w:color="auto" w:fill="FFFFFF" w:themeFill="background1"/>
        <w:spacing w:after="300" w:line="240" w:lineRule="auto"/>
        <w:ind w:left="0"/>
        <w:rPr>
          <w:rFonts w:ascii="Segoe UI" w:eastAsia="Times New Roman" w:hAnsi="Segoe UI" w:cs="Segoe UI"/>
          <w:color w:val="374151"/>
          <w:sz w:val="24"/>
          <w:szCs w:val="24"/>
          <w:lang w:val="en-IN" w:eastAsia="en-GB"/>
        </w:rPr>
      </w:pPr>
    </w:p>
    <w:p w14:paraId="5E69C7D2" w14:textId="370EC9BA" w:rsidR="00E437FE" w:rsidRPr="00E437FE" w:rsidRDefault="00E437FE" w:rsidP="00E437FE">
      <w:pPr>
        <w:pStyle w:val="Heading3"/>
        <w:numPr>
          <w:ilvl w:val="0"/>
          <w:numId w:val="48"/>
        </w:numPr>
        <w:ind w:left="360"/>
        <w:rPr>
          <w:b/>
          <w:bCs/>
        </w:rPr>
      </w:pPr>
      <w:r w:rsidRPr="00797360">
        <w:rPr>
          <w:rFonts w:asciiTheme="minorHAnsi" w:hAnsiTheme="minorHAnsi"/>
          <w:b/>
          <w:bCs/>
          <w:color w:val="000000" w:themeColor="text1"/>
        </w:rPr>
        <w:t xml:space="preserve">Response Output Parameters </w:t>
      </w:r>
      <w:r>
        <w:rPr>
          <w:rFonts w:asciiTheme="minorHAnsi" w:hAnsiTheme="minorHAnsi"/>
          <w:b/>
          <w:bCs/>
          <w:color w:val="000000" w:themeColor="text1"/>
        </w:rPr>
        <w:t xml:space="preserve">for </w:t>
      </w:r>
      <w:r w:rsidR="00232AF1">
        <w:rPr>
          <w:rFonts w:asciiTheme="minorHAnsi" w:hAnsiTheme="minorHAnsi"/>
          <w:b/>
          <w:bCs/>
          <w:color w:val="000000" w:themeColor="text1"/>
        </w:rPr>
        <w:t>“</w:t>
      </w:r>
      <w:r w:rsidRPr="00427F9C">
        <w:rPr>
          <w:rFonts w:asciiTheme="minorHAnsi" w:hAnsiTheme="minorHAnsi"/>
          <w:b/>
          <w:bCs/>
          <w:color w:val="000000" w:themeColor="text1"/>
        </w:rPr>
        <w:t>get_v1_nutrition</w:t>
      </w:r>
      <w:r w:rsidR="00232AF1">
        <w:rPr>
          <w:rFonts w:asciiTheme="minorHAnsi" w:hAnsiTheme="minorHAnsi"/>
          <w:b/>
          <w:bCs/>
          <w:color w:val="000000" w:themeColor="text1"/>
        </w:rPr>
        <w:t xml:space="preserve">” </w:t>
      </w:r>
      <w:r>
        <w:rPr>
          <w:rFonts w:asciiTheme="minorHAnsi" w:hAnsiTheme="minorHAnsi"/>
          <w:b/>
          <w:bCs/>
          <w:color w:val="000000" w:themeColor="text1"/>
        </w:rPr>
        <w:t xml:space="preserve"> operation</w:t>
      </w:r>
    </w:p>
    <w:tbl>
      <w:tblPr>
        <w:tblW w:w="97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4"/>
        <w:gridCol w:w="1182"/>
        <w:gridCol w:w="5359"/>
      </w:tblGrid>
      <w:tr w:rsidR="00E437FE" w:rsidRPr="00E437FE" w14:paraId="1821A460" w14:textId="77777777" w:rsidTr="00E437FE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92D4F3E" w14:textId="77777777" w:rsidR="00E437FE" w:rsidRPr="00E437FE" w:rsidRDefault="00E437FE" w:rsidP="00E437FE">
            <w:pPr>
              <w:spacing w:before="480" w:after="480" w:line="240" w:lineRule="auto"/>
              <w:ind w:left="0"/>
              <w:jc w:val="center"/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Field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A45F0FD" w14:textId="77777777" w:rsidR="00E437FE" w:rsidRPr="00E437FE" w:rsidRDefault="00E437FE" w:rsidP="00E437FE">
            <w:pPr>
              <w:spacing w:before="480" w:after="480" w:line="240" w:lineRule="auto"/>
              <w:ind w:left="0"/>
              <w:jc w:val="center"/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Type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483AF04D" w14:textId="77777777" w:rsidR="00E437FE" w:rsidRPr="00E437FE" w:rsidRDefault="00E437FE" w:rsidP="00E437FE">
            <w:pPr>
              <w:spacing w:before="480" w:after="480" w:line="240" w:lineRule="auto"/>
              <w:ind w:left="0"/>
              <w:jc w:val="center"/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b/>
                <w:bCs/>
                <w:color w:val="30353F"/>
                <w:sz w:val="20"/>
                <w:szCs w:val="20"/>
              </w:rPr>
              <w:t>Description</w:t>
            </w:r>
          </w:p>
        </w:tc>
      </w:tr>
      <w:tr w:rsidR="00E437FE" w:rsidRPr="00E437FE" w14:paraId="7110980E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DABA7A7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name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1D4B9506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77A0DB79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The name of the food item</w:t>
            </w:r>
          </w:p>
        </w:tc>
      </w:tr>
      <w:tr w:rsidR="00E437FE" w:rsidRPr="00E437FE" w14:paraId="79A90572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24A64EE4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calories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1B2D59C5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35D9A559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Calories per 100g of the food item</w:t>
            </w:r>
          </w:p>
        </w:tc>
      </w:tr>
      <w:tr w:rsidR="00E437FE" w:rsidRPr="00E437FE" w14:paraId="46C9D117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442D681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lastRenderedPageBreak/>
              <w:t>serving_size_g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32C08DF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7B5D566F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Serving size in grams</w:t>
            </w:r>
          </w:p>
        </w:tc>
      </w:tr>
      <w:tr w:rsidR="00E437FE" w:rsidRPr="00E437FE" w14:paraId="4EB9F01A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4767476E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fat_total_g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02C2C43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19AAF65C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Total fat content in grams</w:t>
            </w:r>
          </w:p>
        </w:tc>
      </w:tr>
      <w:tr w:rsidR="00E437FE" w:rsidRPr="00E437FE" w14:paraId="60B0A3E5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4E3CF6A0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fat_saturated_g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13CE4885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6BC0DB79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Saturated fat content in grams</w:t>
            </w:r>
          </w:p>
        </w:tc>
      </w:tr>
      <w:tr w:rsidR="00E437FE" w:rsidRPr="00E437FE" w14:paraId="244787EF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38C7A74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protein_g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F42B46A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6D104582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Protein content in grams</w:t>
            </w:r>
          </w:p>
        </w:tc>
      </w:tr>
      <w:tr w:rsidR="00E437FE" w:rsidRPr="00E437FE" w14:paraId="12980C92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736B177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sodium_mg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384313AC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0056877A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Sodium content in milligrams</w:t>
            </w:r>
          </w:p>
        </w:tc>
      </w:tr>
      <w:tr w:rsidR="00E437FE" w:rsidRPr="00E437FE" w14:paraId="704A5F49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E26E7D2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potassium_mg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659866FE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22B40C58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Potassium content in milligrams</w:t>
            </w:r>
          </w:p>
        </w:tc>
      </w:tr>
      <w:tr w:rsidR="00E437FE" w:rsidRPr="00E437FE" w14:paraId="7307CE6D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036731F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cholesterol_mg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73EB52FC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25DB8EF3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Cholesterol content in milligrams</w:t>
            </w:r>
          </w:p>
        </w:tc>
      </w:tr>
      <w:tr w:rsidR="00E437FE" w:rsidRPr="00E437FE" w14:paraId="4B3C35A0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0D8716C0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carbohydrates_total_g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12806D7D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63F50E8D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Total carbohydrates content in grams</w:t>
            </w:r>
          </w:p>
        </w:tc>
      </w:tr>
      <w:tr w:rsidR="00E437FE" w:rsidRPr="00E437FE" w14:paraId="03D638D6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5FE2255F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fiber_g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01C09D16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5556F3DD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Fiber content in grams</w:t>
            </w:r>
          </w:p>
        </w:tc>
      </w:tr>
      <w:tr w:rsidR="00E437FE" w:rsidRPr="00E437FE" w14:paraId="31613B14" w14:textId="77777777" w:rsidTr="00E437FE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4C4F222A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sugar_g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FFFFFF" w:themeFill="background1"/>
            <w:vAlign w:val="bottom"/>
            <w:hideMark/>
          </w:tcPr>
          <w:p w14:paraId="12DE767C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FFFFFF" w:themeFill="background1"/>
            <w:vAlign w:val="bottom"/>
            <w:hideMark/>
          </w:tcPr>
          <w:p w14:paraId="7B74229F" w14:textId="77777777" w:rsidR="00E437FE" w:rsidRPr="00E437FE" w:rsidRDefault="00E437FE" w:rsidP="00E437FE">
            <w:pPr>
              <w:spacing w:before="480" w:after="480" w:line="240" w:lineRule="auto"/>
              <w:ind w:left="0"/>
              <w:rPr>
                <w:rFonts w:ascii="Helvetica" w:hAnsi="Helvetica"/>
                <w:color w:val="30353F"/>
                <w:sz w:val="20"/>
                <w:szCs w:val="20"/>
              </w:rPr>
            </w:pPr>
            <w:r w:rsidRPr="00E437FE">
              <w:rPr>
                <w:rFonts w:ascii="Helvetica" w:hAnsi="Helvetica"/>
                <w:color w:val="30353F"/>
                <w:sz w:val="20"/>
                <w:szCs w:val="20"/>
              </w:rPr>
              <w:t>Sugar content in grams</w:t>
            </w:r>
          </w:p>
        </w:tc>
      </w:tr>
    </w:tbl>
    <w:p w14:paraId="12212ED0" w14:textId="77777777" w:rsidR="00E27F7A" w:rsidRDefault="00E27F7A" w:rsidP="00E437FE">
      <w:pPr>
        <w:pStyle w:val="Heading2"/>
        <w:numPr>
          <w:ilvl w:val="0"/>
          <w:numId w:val="0"/>
        </w:numPr>
        <w:rPr>
          <w:color w:val="FF0000"/>
        </w:rPr>
      </w:pPr>
    </w:p>
    <w:p w14:paraId="7065FFC3" w14:textId="0027D560" w:rsidR="00E27F7A" w:rsidRPr="00E437FE" w:rsidRDefault="00E27F7A" w:rsidP="00E437FE">
      <w:pPr>
        <w:pStyle w:val="Heading2"/>
        <w:numPr>
          <w:ilvl w:val="0"/>
          <w:numId w:val="0"/>
        </w:numPr>
        <w:rPr>
          <w:rFonts w:ascii="Cambria" w:hAnsi="Cambria"/>
          <w:b/>
          <w:bCs/>
          <w:color w:val="707070"/>
          <w:sz w:val="26"/>
          <w:shd w:val="clear" w:color="auto" w:fill="FFFFFF"/>
        </w:rPr>
      </w:pPr>
      <w:r>
        <w:rPr>
          <w:rStyle w:val="normaltextrun"/>
          <w:rFonts w:ascii="Cambria" w:hAnsi="Cambria"/>
          <w:b/>
          <w:bCs/>
          <w:color w:val="707070"/>
          <w:sz w:val="26"/>
          <w:shd w:val="clear" w:color="auto" w:fill="FFFFFF"/>
        </w:rPr>
        <w:t xml:space="preserve">Reference Document: </w:t>
      </w:r>
      <w:r w:rsidRPr="00332464"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  <w:t>Refer this document</w:t>
      </w:r>
      <w:r>
        <w:rPr>
          <w:rStyle w:val="normaltextrun"/>
          <w:rFonts w:ascii="Cambria" w:hAnsi="Cambria"/>
          <w:b/>
          <w:bCs/>
          <w:color w:val="707070"/>
          <w:sz w:val="26"/>
          <w:shd w:val="clear" w:color="auto" w:fill="FFFFFF"/>
        </w:rPr>
        <w:t xml:space="preserve"> </w:t>
      </w:r>
      <w:hyperlink r:id="rId32" w:history="1">
        <w:r w:rsidR="00427F9C" w:rsidRPr="00232AF1">
          <w:rPr>
            <w:rStyle w:val="Hyperlink"/>
            <w:rFonts w:ascii="Cambria" w:hAnsi="Cambria"/>
            <w:b/>
            <w:bCs/>
            <w:sz w:val="24"/>
            <w:szCs w:val="24"/>
            <w:shd w:val="clear" w:color="auto" w:fill="FFFFFF"/>
          </w:rPr>
          <w:t>API Ninjas - Nutrition API</w:t>
        </w:r>
      </w:hyperlink>
      <w:r w:rsidR="00427F9C">
        <w:rPr>
          <w:rStyle w:val="normaltextrun"/>
          <w:rFonts w:ascii="Cambria" w:hAnsi="Cambria"/>
          <w:b/>
          <w:bCs/>
          <w:color w:val="707070"/>
          <w:sz w:val="26"/>
          <w:shd w:val="clear" w:color="auto" w:fill="FFFFFF"/>
        </w:rPr>
        <w:t xml:space="preserve"> </w:t>
      </w:r>
      <w:r w:rsidRPr="002C0984"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  <w:t xml:space="preserve">know </w:t>
      </w:r>
      <w:r w:rsidR="00427F9C"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  <w:t xml:space="preserve">more information about the </w:t>
      </w:r>
      <w:r w:rsidRPr="002C0984"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  <w:t>request input, request header and response output parameters</w:t>
      </w:r>
      <w:r w:rsidR="00427F9C">
        <w:rPr>
          <w:rFonts w:ascii="Times New Roman" w:eastAsia="Times New Roman" w:hAnsi="Times New Roman" w:cs="Times New Roman"/>
          <w:color w:val="7F7F7F" w:themeColor="text1" w:themeTint="80"/>
          <w:szCs w:val="24"/>
          <w:lang w:eastAsia="en-US"/>
        </w:rPr>
        <w:t>.</w:t>
      </w: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02F71CCA" w:rsidR="001147F0" w:rsidRPr="00427F9C" w:rsidRDefault="00E27F7A" w:rsidP="00427F9C">
      <w:pPr>
        <w:pStyle w:val="Heading3"/>
        <w:numPr>
          <w:ilvl w:val="0"/>
          <w:numId w:val="47"/>
        </w:numPr>
        <w:rPr>
          <w:rFonts w:asciiTheme="minorHAnsi" w:eastAsia="SimSun" w:hAnsiTheme="minorHAnsi" w:cstheme="minorBidi"/>
          <w:szCs w:val="22"/>
        </w:rPr>
      </w:pPr>
      <w:r w:rsidRPr="00427F9C">
        <w:rPr>
          <w:rFonts w:asciiTheme="minorHAnsi" w:eastAsia="SimSun" w:hAnsiTheme="minorHAnsi" w:cstheme="minorBidi"/>
          <w:szCs w:val="22"/>
        </w:rPr>
        <w:t>No Known Issues</w:t>
      </w:r>
    </w:p>
    <w:p w14:paraId="5F71730F" w14:textId="2DCE8A28" w:rsidR="00E27F7A" w:rsidRPr="00427F9C" w:rsidRDefault="00427F9C" w:rsidP="00427F9C">
      <w:pPr>
        <w:pStyle w:val="Heading2"/>
        <w:rPr>
          <w:color w:val="000000" w:themeColor="text1"/>
        </w:rPr>
      </w:pPr>
      <w:r>
        <w:rPr>
          <w:color w:val="000000" w:themeColor="text1"/>
        </w:rPr>
        <w:t>L</w:t>
      </w:r>
      <w:r w:rsidR="00756204" w:rsidRPr="00427F9C">
        <w:rPr>
          <w:color w:val="000000" w:themeColor="text1"/>
        </w:rPr>
        <w:t>imitations</w:t>
      </w:r>
    </w:p>
    <w:p w14:paraId="313C3843" w14:textId="04D50B15" w:rsidR="00756204" w:rsidRPr="00427F9C" w:rsidRDefault="00E27F7A" w:rsidP="00427F9C">
      <w:pPr>
        <w:pStyle w:val="Heading3"/>
        <w:numPr>
          <w:ilvl w:val="0"/>
          <w:numId w:val="47"/>
        </w:numPr>
        <w:rPr>
          <w:rFonts w:asciiTheme="minorHAnsi" w:eastAsia="SimSun" w:hAnsiTheme="minorHAnsi" w:cstheme="minorBidi"/>
          <w:szCs w:val="22"/>
        </w:rPr>
      </w:pPr>
      <w:r w:rsidRPr="00427F9C">
        <w:rPr>
          <w:rFonts w:asciiTheme="minorHAnsi" w:eastAsia="SimSun" w:hAnsiTheme="minorHAnsi" w:cstheme="minorBidi"/>
          <w:szCs w:val="22"/>
        </w:rPr>
        <w:t>No limitations</w:t>
      </w:r>
    </w:p>
    <w:sectPr w:rsidR="00756204" w:rsidRPr="00427F9C">
      <w:footerReference w:type="default" r:id="rId33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FEFFC" w14:textId="77777777" w:rsidR="0040529E" w:rsidRDefault="0040529E">
      <w:pPr>
        <w:spacing w:after="0" w:line="240" w:lineRule="auto"/>
      </w:pPr>
      <w:r>
        <w:separator/>
      </w:r>
    </w:p>
    <w:p w14:paraId="592665E5" w14:textId="77777777" w:rsidR="0040529E" w:rsidRDefault="0040529E"/>
  </w:endnote>
  <w:endnote w:type="continuationSeparator" w:id="0">
    <w:p w14:paraId="3056F8EA" w14:textId="77777777" w:rsidR="0040529E" w:rsidRDefault="0040529E">
      <w:pPr>
        <w:spacing w:after="0" w:line="240" w:lineRule="auto"/>
      </w:pPr>
      <w:r>
        <w:continuationSeparator/>
      </w:r>
    </w:p>
    <w:p w14:paraId="1397E926" w14:textId="77777777" w:rsidR="0040529E" w:rsidRDefault="004052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56C61" w14:textId="77777777" w:rsidR="0040529E" w:rsidRDefault="0040529E">
      <w:pPr>
        <w:spacing w:after="0" w:line="240" w:lineRule="auto"/>
      </w:pPr>
      <w:r>
        <w:separator/>
      </w:r>
    </w:p>
    <w:p w14:paraId="543BA91E" w14:textId="77777777" w:rsidR="0040529E" w:rsidRDefault="0040529E"/>
  </w:footnote>
  <w:footnote w:type="continuationSeparator" w:id="0">
    <w:p w14:paraId="49DDA4ED" w14:textId="77777777" w:rsidR="0040529E" w:rsidRDefault="0040529E">
      <w:pPr>
        <w:spacing w:after="0" w:line="240" w:lineRule="auto"/>
      </w:pPr>
      <w:r>
        <w:continuationSeparator/>
      </w:r>
    </w:p>
    <w:p w14:paraId="570CF229" w14:textId="77777777" w:rsidR="0040529E" w:rsidRDefault="0040529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2CD1"/>
    <w:multiLevelType w:val="multilevel"/>
    <w:tmpl w:val="D6E81BDE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329FC"/>
    <w:multiLevelType w:val="multilevel"/>
    <w:tmpl w:val="2952A3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5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sz w:val="24"/>
      </w:rPr>
    </w:lvl>
    <w:lvl w:ilvl="3">
      <w:start w:val="3"/>
      <w:numFmt w:val="upperLetter"/>
      <w:lvlText w:val="%4&gt;"/>
      <w:lvlJc w:val="left"/>
      <w:pPr>
        <w:ind w:left="2880" w:hanging="360"/>
      </w:pPr>
      <w:rPr>
        <w:rFonts w:hint="default"/>
        <w:color w:val="2E2E2E" w:themeColor="accent2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CB7156"/>
    <w:multiLevelType w:val="hybridMultilevel"/>
    <w:tmpl w:val="2EBA2302"/>
    <w:lvl w:ilvl="0" w:tplc="46AECE1A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152EE"/>
    <w:multiLevelType w:val="multilevel"/>
    <w:tmpl w:val="426EE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5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501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2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4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FA2EB8"/>
    <w:multiLevelType w:val="hybridMultilevel"/>
    <w:tmpl w:val="B36229A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1"/>
  </w:num>
  <w:num w:numId="2" w16cid:durableId="358508399">
    <w:abstractNumId w:val="13"/>
  </w:num>
  <w:num w:numId="3" w16cid:durableId="369494272">
    <w:abstractNumId w:val="21"/>
  </w:num>
  <w:num w:numId="4" w16cid:durableId="1169369349">
    <w:abstractNumId w:val="14"/>
    <w:lvlOverride w:ilvl="0">
      <w:startOverride w:val="1"/>
    </w:lvlOverride>
  </w:num>
  <w:num w:numId="5" w16cid:durableId="1694383459">
    <w:abstractNumId w:val="14"/>
    <w:lvlOverride w:ilvl="0">
      <w:startOverride w:val="2"/>
    </w:lvlOverride>
  </w:num>
  <w:num w:numId="6" w16cid:durableId="858667764">
    <w:abstractNumId w:val="14"/>
    <w:lvlOverride w:ilvl="0">
      <w:startOverride w:val="3"/>
    </w:lvlOverride>
  </w:num>
  <w:num w:numId="7" w16cid:durableId="1793358815">
    <w:abstractNumId w:val="14"/>
    <w:lvlOverride w:ilvl="0">
      <w:startOverride w:val="4"/>
    </w:lvlOverride>
  </w:num>
  <w:num w:numId="8" w16cid:durableId="1381706567">
    <w:abstractNumId w:val="14"/>
    <w:lvlOverride w:ilvl="0">
      <w:startOverride w:val="5"/>
    </w:lvlOverride>
  </w:num>
  <w:num w:numId="9" w16cid:durableId="58987031">
    <w:abstractNumId w:val="14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5"/>
    <w:lvlOverride w:ilvl="0">
      <w:startOverride w:val="1"/>
    </w:lvlOverride>
  </w:num>
  <w:num w:numId="15" w16cid:durableId="1686977312">
    <w:abstractNumId w:val="15"/>
    <w:lvlOverride w:ilvl="0">
      <w:startOverride w:val="2"/>
    </w:lvlOverride>
  </w:num>
  <w:num w:numId="16" w16cid:durableId="1353073244">
    <w:abstractNumId w:val="15"/>
    <w:lvlOverride w:ilvl="0">
      <w:startOverride w:val="3"/>
    </w:lvlOverride>
  </w:num>
  <w:num w:numId="17" w16cid:durableId="1726876017">
    <w:abstractNumId w:val="15"/>
    <w:lvlOverride w:ilvl="0">
      <w:startOverride w:val="4"/>
    </w:lvlOverride>
  </w:num>
  <w:num w:numId="18" w16cid:durableId="224490252">
    <w:abstractNumId w:val="15"/>
    <w:lvlOverride w:ilvl="0">
      <w:startOverride w:val="5"/>
    </w:lvlOverride>
  </w:num>
  <w:num w:numId="19" w16cid:durableId="2113938747">
    <w:abstractNumId w:val="6"/>
    <w:lvlOverride w:ilvl="0">
      <w:startOverride w:val="1"/>
    </w:lvlOverride>
  </w:num>
  <w:num w:numId="20" w16cid:durableId="636033116">
    <w:abstractNumId w:val="6"/>
    <w:lvlOverride w:ilvl="0">
      <w:startOverride w:val="2"/>
    </w:lvlOverride>
  </w:num>
  <w:num w:numId="21" w16cid:durableId="895165391">
    <w:abstractNumId w:val="6"/>
    <w:lvlOverride w:ilvl="0">
      <w:startOverride w:val="3"/>
    </w:lvlOverride>
  </w:num>
  <w:num w:numId="22" w16cid:durableId="1712344562">
    <w:abstractNumId w:val="1"/>
    <w:lvlOverride w:ilvl="0">
      <w:startOverride w:val="1"/>
    </w:lvlOverride>
  </w:num>
  <w:num w:numId="23" w16cid:durableId="650597104">
    <w:abstractNumId w:val="1"/>
    <w:lvlOverride w:ilvl="0">
      <w:startOverride w:val="2"/>
    </w:lvlOverride>
  </w:num>
  <w:num w:numId="24" w16cid:durableId="1209949212">
    <w:abstractNumId w:val="4"/>
    <w:lvlOverride w:ilvl="0">
      <w:startOverride w:val="1"/>
    </w:lvlOverride>
  </w:num>
  <w:num w:numId="25" w16cid:durableId="1962419098">
    <w:abstractNumId w:val="4"/>
    <w:lvlOverride w:ilvl="0">
      <w:startOverride w:val="2"/>
    </w:lvlOverride>
  </w:num>
  <w:num w:numId="26" w16cid:durableId="429663909">
    <w:abstractNumId w:val="4"/>
    <w:lvlOverride w:ilvl="0"/>
    <w:lvlOverride w:ilvl="1">
      <w:startOverride w:val="1"/>
    </w:lvlOverride>
  </w:num>
  <w:num w:numId="27" w16cid:durableId="582685059">
    <w:abstractNumId w:val="4"/>
    <w:lvlOverride w:ilvl="0"/>
    <w:lvlOverride w:ilvl="1">
      <w:startOverride w:val="2"/>
    </w:lvlOverride>
  </w:num>
  <w:num w:numId="28" w16cid:durableId="21132082">
    <w:abstractNumId w:val="4"/>
    <w:lvlOverride w:ilvl="0"/>
    <w:lvlOverride w:ilvl="1">
      <w:startOverride w:val="3"/>
    </w:lvlOverride>
  </w:num>
  <w:num w:numId="29" w16cid:durableId="1399867143">
    <w:abstractNumId w:val="4"/>
  </w:num>
  <w:num w:numId="30" w16cid:durableId="1232277165">
    <w:abstractNumId w:val="20"/>
    <w:lvlOverride w:ilvl="0">
      <w:startOverride w:val="1"/>
    </w:lvlOverride>
  </w:num>
  <w:num w:numId="31" w16cid:durableId="1642153554">
    <w:abstractNumId w:val="20"/>
    <w:lvlOverride w:ilvl="0">
      <w:startOverride w:val="2"/>
    </w:lvlOverride>
  </w:num>
  <w:num w:numId="32" w16cid:durableId="745955095">
    <w:abstractNumId w:val="5"/>
    <w:lvlOverride w:ilvl="0">
      <w:startOverride w:val="1"/>
    </w:lvlOverride>
  </w:num>
  <w:num w:numId="33" w16cid:durableId="1116944819">
    <w:abstractNumId w:val="5"/>
    <w:lvlOverride w:ilvl="0">
      <w:startOverride w:val="2"/>
    </w:lvlOverride>
  </w:num>
  <w:num w:numId="34" w16cid:durableId="1932007832">
    <w:abstractNumId w:val="5"/>
    <w:lvlOverride w:ilvl="0">
      <w:startOverride w:val="3"/>
    </w:lvlOverride>
  </w:num>
  <w:num w:numId="35" w16cid:durableId="1605265340">
    <w:abstractNumId w:val="10"/>
  </w:num>
  <w:num w:numId="36" w16cid:durableId="1686134145">
    <w:abstractNumId w:val="12"/>
  </w:num>
  <w:num w:numId="37" w16cid:durableId="1290014259">
    <w:abstractNumId w:val="16"/>
  </w:num>
  <w:num w:numId="38" w16cid:durableId="976714922">
    <w:abstractNumId w:val="17"/>
  </w:num>
  <w:num w:numId="39" w16cid:durableId="2080322768">
    <w:abstractNumId w:val="9"/>
  </w:num>
  <w:num w:numId="40" w16cid:durableId="1515227">
    <w:abstractNumId w:val="7"/>
  </w:num>
  <w:num w:numId="41" w16cid:durableId="1869486725">
    <w:abstractNumId w:val="2"/>
  </w:num>
  <w:num w:numId="42" w16cid:durableId="343748681">
    <w:abstractNumId w:val="8"/>
  </w:num>
  <w:num w:numId="43" w16cid:durableId="2048948576">
    <w:abstractNumId w:val="0"/>
  </w:num>
  <w:num w:numId="44" w16cid:durableId="1088623095">
    <w:abstractNumId w:val="11"/>
  </w:num>
  <w:num w:numId="45" w16cid:durableId="1403092332">
    <w:abstractNumId w:val="11"/>
  </w:num>
  <w:num w:numId="46" w16cid:durableId="105589282">
    <w:abstractNumId w:val="11"/>
  </w:num>
  <w:num w:numId="47" w16cid:durableId="1342009517">
    <w:abstractNumId w:val="19"/>
  </w:num>
  <w:num w:numId="48" w16cid:durableId="1839225162">
    <w:abstractNumId w:val="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D6B09"/>
    <w:rsid w:val="000E3213"/>
    <w:rsid w:val="000E4198"/>
    <w:rsid w:val="000E622D"/>
    <w:rsid w:val="000E77E2"/>
    <w:rsid w:val="000F30AD"/>
    <w:rsid w:val="001147F0"/>
    <w:rsid w:val="00115F77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070B2"/>
    <w:rsid w:val="00215BC0"/>
    <w:rsid w:val="00232AF1"/>
    <w:rsid w:val="002400CC"/>
    <w:rsid w:val="00247175"/>
    <w:rsid w:val="002550CD"/>
    <w:rsid w:val="00265E8E"/>
    <w:rsid w:val="0026720A"/>
    <w:rsid w:val="002724C3"/>
    <w:rsid w:val="00274B4E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29E"/>
    <w:rsid w:val="00405F97"/>
    <w:rsid w:val="004201B8"/>
    <w:rsid w:val="00427F9C"/>
    <w:rsid w:val="004413B0"/>
    <w:rsid w:val="00442DEA"/>
    <w:rsid w:val="00454D5B"/>
    <w:rsid w:val="00471F11"/>
    <w:rsid w:val="00475584"/>
    <w:rsid w:val="00487452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6223"/>
    <w:rsid w:val="005A7829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77C1E"/>
    <w:rsid w:val="007A6B29"/>
    <w:rsid w:val="007C1279"/>
    <w:rsid w:val="007D596C"/>
    <w:rsid w:val="007E1C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C059B"/>
    <w:rsid w:val="009E64DC"/>
    <w:rsid w:val="009E7E7C"/>
    <w:rsid w:val="00A02B57"/>
    <w:rsid w:val="00A35969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45ED"/>
    <w:rsid w:val="00B3717E"/>
    <w:rsid w:val="00B5559B"/>
    <w:rsid w:val="00B638DC"/>
    <w:rsid w:val="00B66BCA"/>
    <w:rsid w:val="00B7198C"/>
    <w:rsid w:val="00BA30E5"/>
    <w:rsid w:val="00C01348"/>
    <w:rsid w:val="00C32E65"/>
    <w:rsid w:val="00C6597F"/>
    <w:rsid w:val="00C663B9"/>
    <w:rsid w:val="00C8228B"/>
    <w:rsid w:val="00CA2A53"/>
    <w:rsid w:val="00CB6789"/>
    <w:rsid w:val="00CC6096"/>
    <w:rsid w:val="00CD2977"/>
    <w:rsid w:val="00CD415B"/>
    <w:rsid w:val="00CD77F6"/>
    <w:rsid w:val="00D10B48"/>
    <w:rsid w:val="00D2283A"/>
    <w:rsid w:val="00D43CB2"/>
    <w:rsid w:val="00D72D13"/>
    <w:rsid w:val="00E03F3C"/>
    <w:rsid w:val="00E10202"/>
    <w:rsid w:val="00E27F7A"/>
    <w:rsid w:val="00E31994"/>
    <w:rsid w:val="00E367B0"/>
    <w:rsid w:val="00E437FE"/>
    <w:rsid w:val="00E444C9"/>
    <w:rsid w:val="00E4639A"/>
    <w:rsid w:val="00E675B4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4874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7452"/>
    <w:rPr>
      <w:color w:val="2B8073" w:themeColor="followedHyperlink"/>
      <w:u w:val="single"/>
    </w:rPr>
  </w:style>
  <w:style w:type="numbering" w:customStyle="1" w:styleId="CurrentList2">
    <w:name w:val="Current List2"/>
    <w:uiPriority w:val="99"/>
    <w:rsid w:val="00E27F7A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javascript:void(0);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hyperlink" Target="https://api-ninjas.com/api/nutrition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gif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api-ninjas.com/profile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api-ninjas.com/profil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glossaryDocument" Target="glossary/document.xm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A6365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A715EA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Challa Pooja</cp:lastModifiedBy>
  <cp:revision>4</cp:revision>
  <dcterms:created xsi:type="dcterms:W3CDTF">2023-10-20T09:12:00Z</dcterms:created>
  <dcterms:modified xsi:type="dcterms:W3CDTF">2023-10-20T13:20:00Z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