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3BD7AA0E" w:rsidR="001C09C1" w:rsidRPr="003638C0" w:rsidRDefault="00000000">
      <w:pPr>
        <w:pStyle w:val="Date"/>
        <w:rPr>
          <w:color w:val="808080" w:themeColor="background1" w:themeShade="80"/>
        </w:rPr>
      </w:pPr>
      <w:sdt>
        <w:sdtPr>
          <w:rPr>
            <w:color w:val="808080" w:themeColor="background1" w:themeShade="80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3638C0">
            <w:rPr>
              <w:color w:val="808080" w:themeColor="background1" w:themeShade="80"/>
              <w:lang w:val="en-GB" w:bidi="en-GB"/>
            </w:rPr>
            <w:t>Date</w:t>
          </w:r>
        </w:sdtContent>
      </w:sdt>
      <w:r w:rsidR="00626D3B" w:rsidRPr="003638C0">
        <w:rPr>
          <w:rStyle w:val="normaltextrun"/>
          <w:rFonts w:ascii="Cambria" w:hAnsi="Cambria"/>
          <w:color w:val="808080" w:themeColor="background1" w:themeShade="80"/>
          <w:szCs w:val="28"/>
          <w:shd w:val="clear" w:color="auto" w:fill="FFFFFF"/>
        </w:rPr>
        <w:t xml:space="preserve"> :  </w:t>
      </w:r>
      <w:r w:rsidR="00D40F38" w:rsidRPr="003638C0">
        <w:rPr>
          <w:rStyle w:val="normaltextrun"/>
          <w:rFonts w:ascii="Cambria" w:hAnsi="Cambria"/>
          <w:color w:val="808080" w:themeColor="background1" w:themeShade="80"/>
          <w:szCs w:val="28"/>
          <w:shd w:val="clear" w:color="auto" w:fill="FFFFFF"/>
        </w:rPr>
        <w:t>1</w:t>
      </w:r>
      <w:r w:rsidR="004F26C4" w:rsidRPr="003638C0">
        <w:rPr>
          <w:rStyle w:val="normaltextrun"/>
          <w:rFonts w:ascii="Cambria" w:hAnsi="Cambria"/>
          <w:color w:val="808080" w:themeColor="background1" w:themeShade="80"/>
          <w:szCs w:val="28"/>
          <w:shd w:val="clear" w:color="auto" w:fill="FFFFFF"/>
        </w:rPr>
        <w:t>8</w:t>
      </w:r>
      <w:r w:rsidR="001403A7" w:rsidRPr="003638C0">
        <w:rPr>
          <w:rStyle w:val="normaltextrun"/>
          <w:rFonts w:ascii="Cambria" w:hAnsi="Cambria"/>
          <w:color w:val="808080" w:themeColor="background1" w:themeShade="80"/>
          <w:szCs w:val="28"/>
          <w:shd w:val="clear" w:color="auto" w:fill="FFFFFF"/>
        </w:rPr>
        <w:t>-</w:t>
      </w:r>
      <w:r w:rsidR="00D40F38" w:rsidRPr="003638C0">
        <w:rPr>
          <w:rStyle w:val="normaltextrun"/>
          <w:rFonts w:ascii="Cambria" w:hAnsi="Cambria"/>
          <w:color w:val="808080" w:themeColor="background1" w:themeShade="80"/>
          <w:szCs w:val="28"/>
          <w:shd w:val="clear" w:color="auto" w:fill="FFFFFF"/>
        </w:rPr>
        <w:t>Oct</w:t>
      </w:r>
      <w:r w:rsidR="001403A7" w:rsidRPr="003638C0">
        <w:rPr>
          <w:rStyle w:val="normaltextrun"/>
          <w:rFonts w:ascii="Cambria" w:hAnsi="Cambria"/>
          <w:color w:val="808080" w:themeColor="background1" w:themeShade="80"/>
          <w:szCs w:val="28"/>
          <w:shd w:val="clear" w:color="auto" w:fill="FFFFFF"/>
        </w:rPr>
        <w:t>-2</w:t>
      </w:r>
      <w:r w:rsidR="00D40F38" w:rsidRPr="003638C0">
        <w:rPr>
          <w:rStyle w:val="normaltextrun"/>
          <w:rFonts w:ascii="Cambria" w:hAnsi="Cambria"/>
          <w:color w:val="808080" w:themeColor="background1" w:themeShade="80"/>
          <w:szCs w:val="28"/>
          <w:shd w:val="clear" w:color="auto" w:fill="FFFFFF"/>
        </w:rPr>
        <w:t>3</w:t>
      </w:r>
    </w:p>
    <w:p w14:paraId="79556A4D" w14:textId="0069D8B9" w:rsidR="001C09C1" w:rsidRPr="003638C0" w:rsidRDefault="00D40F38">
      <w:pPr>
        <w:pStyle w:val="Title"/>
        <w:rPr>
          <w:color w:val="808080" w:themeColor="background1" w:themeShade="80"/>
        </w:rPr>
      </w:pPr>
      <w:r w:rsidRPr="003638C0">
        <w:rPr>
          <w:color w:val="808080" w:themeColor="background1" w:themeShade="80"/>
        </w:rPr>
        <w:t xml:space="preserve">Google </w:t>
      </w:r>
      <w:r w:rsidR="00DE3A53" w:rsidRPr="003638C0">
        <w:rPr>
          <w:color w:val="808080" w:themeColor="background1" w:themeShade="80"/>
        </w:rPr>
        <w:t>Slides</w:t>
      </w:r>
      <w:r w:rsidR="004B59BB" w:rsidRPr="003638C0">
        <w:rPr>
          <w:color w:val="808080" w:themeColor="background1" w:themeShade="80"/>
        </w:rPr>
        <w:t>(</w:t>
      </w:r>
      <w:r w:rsidRPr="003638C0">
        <w:rPr>
          <w:color w:val="808080" w:themeColor="background1" w:themeShade="80"/>
        </w:rPr>
        <w:t>1</w:t>
      </w:r>
      <w:r w:rsidR="00E675B4" w:rsidRPr="003638C0">
        <w:rPr>
          <w:color w:val="808080" w:themeColor="background1" w:themeShade="80"/>
        </w:rPr>
        <w:t>.0.</w:t>
      </w:r>
      <w:r w:rsidRPr="003638C0">
        <w:rPr>
          <w:color w:val="808080" w:themeColor="background1" w:themeShade="80"/>
        </w:rPr>
        <w:t>0</w:t>
      </w:r>
      <w:r w:rsidR="004B59BB" w:rsidRPr="003638C0">
        <w:rPr>
          <w:color w:val="808080" w:themeColor="background1" w:themeShade="80"/>
        </w:rPr>
        <w:t>)</w:t>
      </w:r>
    </w:p>
    <w:p w14:paraId="5CDBF41F" w14:textId="606904B3" w:rsidR="001C09C1" w:rsidRPr="003638C0" w:rsidRDefault="00605C5E">
      <w:pPr>
        <w:pStyle w:val="Heading1"/>
        <w:rPr>
          <w:color w:val="808080" w:themeColor="background1" w:themeShade="80"/>
        </w:rPr>
      </w:pPr>
      <w:r w:rsidRPr="003638C0">
        <w:rPr>
          <w:color w:val="808080" w:themeColor="background1" w:themeShade="80"/>
        </w:rPr>
        <w:t>Overview</w:t>
      </w:r>
    </w:p>
    <w:p w14:paraId="2E9973E8" w14:textId="61B98C57" w:rsidR="000E77E2" w:rsidRPr="003638C0" w:rsidRDefault="00DE3A53" w:rsidP="007F2325">
      <w:p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  <w:shd w:val="clear" w:color="auto" w:fill="FFFFFF"/>
        </w:rPr>
        <w:t>Apps can integrate with the Google Slides API to create beautiful slide decks automatically from user- and system-provided data.</w:t>
      </w:r>
      <w:r w:rsidR="000E77E2"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val="en-GB" w:bidi="en-GB"/>
        </w:rPr>
        <w:br/>
      </w:r>
    </w:p>
    <w:p w14:paraId="63E54E0B" w14:textId="6F848A60" w:rsidR="001C09C1" w:rsidRPr="003638C0" w:rsidRDefault="001624A9">
      <w:pPr>
        <w:pStyle w:val="Heading2"/>
        <w:rPr>
          <w:color w:val="808080" w:themeColor="background1" w:themeShade="80"/>
        </w:rPr>
      </w:pPr>
      <w:r w:rsidRPr="003638C0">
        <w:rPr>
          <w:color w:val="808080" w:themeColor="background1" w:themeShade="80"/>
        </w:rPr>
        <w:t>Use case</w:t>
      </w:r>
    </w:p>
    <w:p w14:paraId="6228A026" w14:textId="6EE1498A" w:rsidR="00D40F38" w:rsidRPr="003638C0" w:rsidRDefault="00DE3A53" w:rsidP="00D40F38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  <w:shd w:val="clear" w:color="auto" w:fill="FFFFFF"/>
        </w:rPr>
        <w:t>you could use customer details from a database and combine them with predesigned templates and selected configuration options to create finished presentations in a fraction of the time it would take to create them manually.</w:t>
      </w:r>
    </w:p>
    <w:p w14:paraId="2074E29E" w14:textId="1B339729" w:rsidR="004B59BB" w:rsidRPr="003638C0" w:rsidRDefault="004B59BB" w:rsidP="004B59BB">
      <w:pPr>
        <w:pStyle w:val="Heading2"/>
        <w:rPr>
          <w:color w:val="808080" w:themeColor="background1" w:themeShade="80"/>
        </w:rPr>
      </w:pPr>
      <w:r w:rsidRPr="003638C0">
        <w:rPr>
          <w:color w:val="808080" w:themeColor="background1" w:themeShade="80"/>
        </w:rPr>
        <w:t>Percentage of re-use:</w:t>
      </w:r>
    </w:p>
    <w:p w14:paraId="253AD205" w14:textId="0F995993" w:rsidR="004B59BB" w:rsidRPr="003638C0" w:rsidRDefault="007F2325" w:rsidP="004B59BB">
      <w:pPr>
        <w:pStyle w:val="CommentText"/>
        <w:rPr>
          <w:color w:val="808080" w:themeColor="background1" w:themeShade="80"/>
        </w:rPr>
      </w:pPr>
      <w:r w:rsidRPr="003638C0">
        <w:rPr>
          <w:rStyle w:val="normaltextrun"/>
          <w:rFonts w:ascii="Cambria" w:hAnsi="Cambria"/>
          <w:color w:val="808080" w:themeColor="background1" w:themeShade="80"/>
          <w:bdr w:val="none" w:sz="0" w:space="0" w:color="auto" w:frame="1"/>
        </w:rPr>
        <w:t>7</w:t>
      </w:r>
      <w:r w:rsidR="00331754" w:rsidRPr="003638C0">
        <w:rPr>
          <w:rStyle w:val="normaltextrun"/>
          <w:rFonts w:ascii="Cambria" w:hAnsi="Cambria"/>
          <w:color w:val="808080" w:themeColor="background1" w:themeShade="80"/>
          <w:bdr w:val="none" w:sz="0" w:space="0" w:color="auto" w:frame="1"/>
        </w:rPr>
        <w:t>0% (Data can be customizable</w:t>
      </w:r>
      <w:r w:rsidR="00CA2A53" w:rsidRPr="003638C0">
        <w:rPr>
          <w:rStyle w:val="normaltextrun"/>
          <w:rFonts w:ascii="Cambria" w:hAnsi="Cambria"/>
          <w:color w:val="808080" w:themeColor="background1" w:themeShade="80"/>
          <w:bdr w:val="none" w:sz="0" w:space="0" w:color="auto" w:frame="1"/>
        </w:rPr>
        <w:t xml:space="preserve"> and customer need to implement UI by themselves</w:t>
      </w:r>
      <w:r w:rsidR="00331754" w:rsidRPr="003638C0">
        <w:rPr>
          <w:rStyle w:val="normaltextrun"/>
          <w:rFonts w:ascii="Cambria" w:hAnsi="Cambria"/>
          <w:color w:val="808080" w:themeColor="background1" w:themeShade="80"/>
          <w:bdr w:val="none" w:sz="0" w:space="0" w:color="auto" w:frame="1"/>
        </w:rPr>
        <w:t>)</w:t>
      </w:r>
      <w:r w:rsidR="004B59BB" w:rsidRPr="003638C0">
        <w:rPr>
          <w:color w:val="808080" w:themeColor="background1" w:themeShade="80"/>
        </w:rPr>
        <w:t xml:space="preserve">. </w:t>
      </w:r>
    </w:p>
    <w:p w14:paraId="0A651923" w14:textId="496745B3" w:rsidR="00361BE0" w:rsidRPr="003638C0" w:rsidRDefault="00361BE0" w:rsidP="001624A9">
      <w:pPr>
        <w:pStyle w:val="Heading1"/>
        <w:rPr>
          <w:color w:val="808080" w:themeColor="background1" w:themeShade="80"/>
        </w:rPr>
      </w:pPr>
      <w:r w:rsidRPr="003638C0">
        <w:rPr>
          <w:color w:val="808080" w:themeColor="background1" w:themeShade="80"/>
        </w:rPr>
        <w:t>Getting Started</w:t>
      </w:r>
    </w:p>
    <w:p w14:paraId="432EE45E" w14:textId="62C8045A" w:rsidR="001C09C1" w:rsidRPr="003638C0" w:rsidRDefault="002D0CCD" w:rsidP="00361BE0">
      <w:pPr>
        <w:pStyle w:val="Heading2"/>
        <w:rPr>
          <w:color w:val="808080" w:themeColor="background1" w:themeShade="80"/>
        </w:rPr>
      </w:pPr>
      <w:r w:rsidRPr="003638C0">
        <w:rPr>
          <w:color w:val="808080" w:themeColor="background1" w:themeShade="80"/>
        </w:rPr>
        <w:t>Prerequisites</w:t>
      </w:r>
    </w:p>
    <w:p w14:paraId="6324C3C6" w14:textId="1D769BC8" w:rsidR="0006770D" w:rsidRPr="003638C0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</w:pPr>
      <w:r w:rsidRPr="003638C0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 xml:space="preserve">Before you start using </w:t>
      </w:r>
      <w:r w:rsidR="00A933C3" w:rsidRPr="003638C0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 xml:space="preserve">the </w:t>
      </w:r>
      <w:r w:rsidR="00D40F38" w:rsidRPr="003638C0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 xml:space="preserve">Google </w:t>
      </w:r>
      <w:r w:rsidR="008E4533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Slides</w:t>
      </w:r>
      <w:r w:rsidR="00D40F38" w:rsidRPr="003638C0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 xml:space="preserve"> </w:t>
      </w:r>
      <w:r w:rsidR="00CA2A53" w:rsidRPr="003638C0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data adapter</w:t>
      </w:r>
      <w:r w:rsidRPr="003638C0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, ensure you have the following:</w:t>
      </w:r>
      <w:r w:rsidRPr="003638C0"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 </w:t>
      </w:r>
    </w:p>
    <w:p w14:paraId="44B51FCA" w14:textId="77777777" w:rsidR="0006770D" w:rsidRPr="003638C0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color w:val="808080" w:themeColor="background1" w:themeShade="80"/>
          <w:sz w:val="18"/>
          <w:szCs w:val="18"/>
        </w:rPr>
      </w:pPr>
    </w:p>
    <w:p w14:paraId="14776ADC" w14:textId="77777777" w:rsidR="0006770D" w:rsidRPr="003638C0" w:rsidRDefault="00000000" w:rsidP="005264D4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Cambria" w:hAnsi="Cambria" w:cs="Segoe UI"/>
          <w:color w:val="808080" w:themeColor="background1" w:themeShade="80"/>
          <w:sz w:val="22"/>
          <w:szCs w:val="22"/>
        </w:rPr>
      </w:pPr>
      <w:hyperlink r:id="rId10" w:tgtFrame="_blank" w:history="1">
        <w:r w:rsidR="0006770D" w:rsidRPr="003638C0">
          <w:rPr>
            <w:rStyle w:val="normaltextrun"/>
            <w:rFonts w:ascii="Cambria" w:eastAsiaTheme="majorEastAsia" w:hAnsi="Cambria" w:cs="Segoe UI"/>
            <w:color w:val="808080" w:themeColor="background1" w:themeShade="8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06770D" w:rsidRPr="003638C0"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 </w:t>
      </w:r>
    </w:p>
    <w:p w14:paraId="444B2AED" w14:textId="6AEE76F8" w:rsidR="0006770D" w:rsidRPr="003638C0" w:rsidRDefault="0006770D" w:rsidP="005264D4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mbria" w:hAnsi="Cambria" w:cs="Segoe UI"/>
          <w:color w:val="808080" w:themeColor="background1" w:themeShade="80"/>
          <w:sz w:val="22"/>
          <w:szCs w:val="22"/>
        </w:rPr>
      </w:pPr>
      <w:r w:rsidRPr="003638C0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Volt MX Iris</w:t>
      </w:r>
      <w:r w:rsidRPr="003638C0"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 </w:t>
      </w:r>
    </w:p>
    <w:p w14:paraId="5956EB4C" w14:textId="74A98946" w:rsidR="00CA2A53" w:rsidRPr="003638C0" w:rsidRDefault="000867B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mbria" w:hAnsi="Cambria" w:cs="Segoe UI"/>
          <w:color w:val="808080" w:themeColor="background1" w:themeShade="80"/>
          <w:sz w:val="22"/>
          <w:szCs w:val="22"/>
        </w:rPr>
      </w:pPr>
      <w:r w:rsidRPr="003638C0">
        <w:rPr>
          <w:rFonts w:ascii="Cambria" w:hAnsi="Cambria" w:cs="Segoe UI"/>
          <w:color w:val="808080" w:themeColor="background1" w:themeShade="80"/>
          <w:sz w:val="22"/>
          <w:szCs w:val="22"/>
        </w:rPr>
        <w:t>G</w:t>
      </w:r>
      <w:r w:rsidR="00DE3A53" w:rsidRPr="003638C0">
        <w:rPr>
          <w:rFonts w:ascii="Cambria" w:hAnsi="Cambria" w:cs="Segoe UI"/>
          <w:color w:val="808080" w:themeColor="background1" w:themeShade="80"/>
          <w:sz w:val="22"/>
          <w:szCs w:val="22"/>
        </w:rPr>
        <w:t>oogle Account</w:t>
      </w:r>
    </w:p>
    <w:p w14:paraId="12BA97FF" w14:textId="77777777" w:rsidR="0006770D" w:rsidRPr="003638C0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color w:val="808080" w:themeColor="background1" w:themeShade="80"/>
          <w:sz w:val="18"/>
          <w:szCs w:val="18"/>
        </w:rPr>
      </w:pPr>
      <w:r w:rsidRPr="003638C0"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 </w:t>
      </w:r>
    </w:p>
    <w:p w14:paraId="43932619" w14:textId="7840F51A" w:rsidR="001624A9" w:rsidRPr="003638C0" w:rsidRDefault="002D0CCD" w:rsidP="002D0CCD">
      <w:pPr>
        <w:pStyle w:val="Heading2"/>
        <w:rPr>
          <w:color w:val="808080" w:themeColor="background1" w:themeShade="80"/>
        </w:rPr>
      </w:pPr>
      <w:r w:rsidRPr="003638C0">
        <w:rPr>
          <w:color w:val="808080" w:themeColor="background1" w:themeShade="80"/>
        </w:rPr>
        <w:t xml:space="preserve">Importing the </w:t>
      </w:r>
      <w:r w:rsidR="00C663B9" w:rsidRPr="003638C0">
        <w:rPr>
          <w:color w:val="808080" w:themeColor="background1" w:themeShade="80"/>
        </w:rPr>
        <w:t>adapter</w:t>
      </w:r>
    </w:p>
    <w:p w14:paraId="121E2DBA" w14:textId="4786059C" w:rsidR="00192DFA" w:rsidRPr="003638C0" w:rsidRDefault="00192DFA" w:rsidP="00E10202">
      <w:pPr>
        <w:textAlignment w:val="baseline"/>
        <w:rPr>
          <w:rFonts w:ascii="Arial" w:hAnsi="Arial" w:cs="Arial"/>
          <w:b/>
          <w:color w:val="808080" w:themeColor="background1" w:themeShade="80"/>
          <w:sz w:val="21"/>
          <w:szCs w:val="21"/>
          <w:shd w:val="clear" w:color="auto" w:fill="FFFFFF"/>
          <w:lang w:eastAsia="zh-CN"/>
        </w:rPr>
      </w:pPr>
      <w:r w:rsidRPr="003638C0">
        <w:rPr>
          <w:rFonts w:ascii="Cambria" w:hAnsi="Cambria" w:cs="Segoe UI"/>
          <w:color w:val="808080" w:themeColor="background1" w:themeShade="80"/>
          <w:lang w:eastAsia="zh-CN"/>
        </w:rPr>
        <w:t> </w:t>
      </w:r>
      <w:r w:rsidRPr="003638C0">
        <w:rPr>
          <w:rFonts w:ascii="Arial" w:hAnsi="Arial" w:cs="Arial"/>
          <w:b/>
          <w:color w:val="808080" w:themeColor="background1" w:themeShade="80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3638C0">
        <w:rPr>
          <w:rFonts w:ascii="Arial" w:hAnsi="Arial" w:cs="Arial"/>
          <w:b/>
          <w:color w:val="808080" w:themeColor="background1" w:themeShade="80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3638C0">
        <w:rPr>
          <w:rFonts w:ascii="Arial" w:hAnsi="Arial" w:cs="Arial"/>
          <w:b/>
          <w:color w:val="808080" w:themeColor="background1" w:themeShade="8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3638C0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Sign in to the  </w:t>
      </w:r>
      <w:hyperlink r:id="rId11" w:tgtFrame="_blank" w:history="1">
        <w:r w:rsidRPr="003638C0">
          <w:rPr>
            <w:rStyle w:val="normaltextrun"/>
            <w:rFonts w:asciiTheme="minorHAnsi" w:eastAsiaTheme="majorEastAsia" w:hAnsiTheme="minorHAnsi" w:cs="Segoe UI"/>
            <w:color w:val="808080" w:themeColor="background1" w:themeShade="80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638C0">
        <w:rPr>
          <w:rStyle w:val="normaltextrun"/>
          <w:rFonts w:asciiTheme="minorHAnsi" w:eastAsiaTheme="majorEastAsia" w:hAnsiTheme="minorHAnsi" w:cs="Segoe UI"/>
          <w:color w:val="808080" w:themeColor="background1" w:themeShade="80"/>
          <w:sz w:val="22"/>
          <w:szCs w:val="22"/>
          <w:u w:val="single"/>
          <w:shd w:val="clear" w:color="auto" w:fill="E1E3E6"/>
        </w:rPr>
        <w:t>.</w:t>
      </w:r>
    </w:p>
    <w:p w14:paraId="432C9071" w14:textId="77777777" w:rsidR="00C663B9" w:rsidRPr="003638C0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From the left navigation menu, select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API Management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</w:p>
    <w:p w14:paraId="1FAE1C7D" w14:textId="53CABD83" w:rsidR="00C663B9" w:rsidRPr="003638C0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In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API Management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, select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Custom Data Adapters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6C6E5E" w:rsidRPr="003638C0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3638C0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lastRenderedPageBreak/>
        <w:t>Click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IMPORT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to import a custom data adapter.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6C6E5E"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fldChar w:fldCharType="begin"/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instrText xml:space="preserve"> INCLUDEPICTURE "https://docs.kony.com/marketplace/usps/Content/Resources/Images/marketplace_import_adapter.png" \* MERGEFORMATINET </w:instrTex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fldChar w:fldCharType="end"/>
      </w:r>
    </w:p>
    <w:p w14:paraId="713646A3" w14:textId="7B14ECE5" w:rsidR="00C663B9" w:rsidRPr="003638C0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On the Import Data Adapter dialog box, click </w:t>
      </w:r>
      <w:r w:rsidR="006C6E5E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browser to import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6C6E5E"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362B6970" w:rsidR="00C663B9" w:rsidRPr="003638C0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Selected</w:t>
      </w:r>
      <w:r w:rsidR="00C663B9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</w:t>
      </w:r>
      <w:r w:rsidR="000867B5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G</w:t>
      </w:r>
      <w:r w:rsidR="00DE3A53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oogle slides </w:t>
      </w:r>
      <w:r w:rsidR="00C663B9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data adapter 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zip file </w:t>
      </w:r>
      <w:r w:rsidR="00C663B9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and click </w:t>
      </w:r>
      <w:r w:rsidR="00C663B9"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IMPORT</w:t>
      </w:r>
      <w:r w:rsidR="00C663B9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</w:p>
    <w:p w14:paraId="5C3E455A" w14:textId="16BC5E80" w:rsidR="00C663B9" w:rsidRPr="003638C0" w:rsidRDefault="00C663B9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After you import the data adapter, </w:t>
      </w:r>
      <w:r w:rsidR="00E367B0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Volt Foundry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opens a window that shows the metadata of the data adapter.</w:t>
      </w:r>
    </w:p>
    <w:p w14:paraId="5BF77804" w14:textId="1550EB24" w:rsidR="00C663B9" w:rsidRPr="003638C0" w:rsidRDefault="00DE3A53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drawing>
          <wp:inline distT="0" distB="0" distL="0" distR="0" wp14:anchorId="5C597801" wp14:editId="3500F7CA">
            <wp:extent cx="5274945" cy="1580515"/>
            <wp:effectExtent l="0" t="0" r="0" b="0"/>
            <wp:docPr id="1771665131" name="Picture 1" descr="A screenshot of a google pro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65131" name="Picture 1" descr="A screenshot of a google profi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3638C0" w:rsidRDefault="00C663B9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After you import the data adapter, you can view it on the Custom Data Adapters page and use it to create services on </w:t>
      </w:r>
      <w:r w:rsidR="008326E4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Volt Foundry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</w:p>
    <w:p w14:paraId="633EFC62" w14:textId="3473DF82" w:rsidR="00C663B9" w:rsidRPr="003638C0" w:rsidRDefault="00C663B9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After you add the data adapter to your </w:t>
      </w:r>
      <w:r w:rsidR="008326E4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Volt Foundry 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app, you need to get your </w:t>
      </w:r>
      <w:r w:rsidR="000867B5"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API key and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 </w:t>
      </w:r>
      <w:proofErr w:type="spellStart"/>
      <w:r w:rsidR="000867B5"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Oauth</w:t>
      </w:r>
      <w:proofErr w:type="spellEnd"/>
      <w:r w:rsidR="000867B5"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 ClientID and </w:t>
      </w:r>
      <w:proofErr w:type="spellStart"/>
      <w:r w:rsidR="000867B5"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ClientSecret</w:t>
      </w:r>
      <w:proofErr w:type="spellEnd"/>
      <w:r w:rsidR="000867B5"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  </w:t>
      </w:r>
      <w:r w:rsidR="000867B5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from Google Cloud Console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 You can refer to</w:t>
      </w:r>
      <w:r w:rsidR="008326E4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below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section for more information.</w:t>
      </w:r>
    </w:p>
    <w:p w14:paraId="430D8824" w14:textId="26BBFCEA" w:rsidR="005D4F43" w:rsidRPr="003638C0" w:rsidRDefault="00C663B9" w:rsidP="005D4F43">
      <w:pPr>
        <w:spacing w:before="120"/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32603746" wp14:editId="3035441C">
            <wp:extent cx="203200" cy="139700"/>
            <wp:effectExtent l="0" t="0" r="0" b="0"/>
            <wp:docPr id="24" name="Picture 24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userID"/>
      <w:bookmarkEnd w:id="0"/>
      <w:r w:rsidR="005D4F43"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 Creating an Identity Service</w:t>
      </w:r>
    </w:p>
    <w:p w14:paraId="792CB4DA" w14:textId="77777777" w:rsidR="005D4F43" w:rsidRPr="003638C0" w:rsidRDefault="005D4F43" w:rsidP="005D4F43">
      <w:pPr>
        <w:spacing w:before="120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lastRenderedPageBreak/>
        <w:t>To use the Google Calendar APIs, you need to create an identity service that uses OAuth 2.0 for authentication.</w:t>
      </w:r>
    </w:p>
    <w:p w14:paraId="4322FEFD" w14:textId="77777777" w:rsidR="005D4F43" w:rsidRPr="003638C0" w:rsidRDefault="005D4F43" w:rsidP="005D4F43">
      <w:pPr>
        <w:spacing w:before="120"/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To create an identity service, follow these steps:</w:t>
      </w:r>
    </w:p>
    <w:p w14:paraId="309D0A0D" w14:textId="77777777" w:rsidR="005D4F43" w:rsidRPr="003638C0" w:rsidRDefault="005D4F43" w:rsidP="005D4F43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Sign in to the </w:t>
      </w:r>
      <w:hyperlink r:id="rId18" w:tgtFrame="_blank" w:history="1">
        <w:r w:rsidRPr="003638C0">
          <w:rPr>
            <w:rStyle w:val="normaltextrun"/>
            <w:rFonts w:asciiTheme="minorHAnsi" w:eastAsiaTheme="majorEastAsia" w:hAnsiTheme="minorHAnsi" w:cs="Segoe UI"/>
            <w:color w:val="808080" w:themeColor="background1" w:themeShade="80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638C0">
        <w:rPr>
          <w:rStyle w:val="normaltextrun"/>
          <w:rFonts w:asciiTheme="minorHAnsi" w:eastAsiaTheme="majorEastAsia" w:hAnsiTheme="minorHAnsi" w:cs="Segoe UI"/>
          <w:color w:val="808080" w:themeColor="background1" w:themeShade="80"/>
          <w:sz w:val="22"/>
          <w:szCs w:val="22"/>
          <w:u w:val="single"/>
          <w:shd w:val="clear" w:color="auto" w:fill="E1E3E6"/>
        </w:rPr>
        <w:t>.</w:t>
      </w:r>
    </w:p>
    <w:p w14:paraId="13975BE8" w14:textId="77777777" w:rsidR="005D4F43" w:rsidRPr="003638C0" w:rsidRDefault="005D4F43" w:rsidP="005D4F43">
      <w:pPr>
        <w:numPr>
          <w:ilvl w:val="0"/>
          <w:numId w:val="15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From the left navigation menu, select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API Management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</w:p>
    <w:p w14:paraId="30AD9C30" w14:textId="77777777" w:rsidR="005D4F43" w:rsidRPr="003638C0" w:rsidRDefault="005D4F43" w:rsidP="005D4F43">
      <w:pPr>
        <w:numPr>
          <w:ilvl w:val="0"/>
          <w:numId w:val="40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Under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APIs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on the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Identity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tab, click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CONFIGURE NEW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0F4DAD2A" w14:textId="77777777" w:rsidR="005D4F43" w:rsidRPr="003638C0" w:rsidRDefault="005D4F43" w:rsidP="005D4F43">
      <w:pPr>
        <w:numPr>
          <w:ilvl w:val="0"/>
          <w:numId w:val="41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From the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Type of Identity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list, select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OAuth 2.0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31F8E1ED" w14:textId="77777777" w:rsidR="005D4F43" w:rsidRPr="003638C0" w:rsidRDefault="005D4F43" w:rsidP="005D4F43">
      <w:pPr>
        <w:numPr>
          <w:ilvl w:val="0"/>
          <w:numId w:val="42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In the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Authorize Endpoint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box, type this link:</w:t>
      </w:r>
    </w:p>
    <w:p w14:paraId="34000762" w14:textId="77777777" w:rsidR="005D4F43" w:rsidRPr="003638C0" w:rsidRDefault="005D4F43" w:rsidP="005D4F4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36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 xml:space="preserve">                 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https://accounts.google.com/o/oauth2/v2/auth</w:t>
      </w:r>
    </w:p>
    <w:p w14:paraId="0027FC9E" w14:textId="77777777" w:rsidR="005D4F43" w:rsidRPr="003638C0" w:rsidRDefault="005D4F43" w:rsidP="005D4F43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</w:p>
    <w:p w14:paraId="1912EDDA" w14:textId="77777777" w:rsidR="005D4F43" w:rsidRPr="003638C0" w:rsidRDefault="005D4F43" w:rsidP="005D4F43">
      <w:pPr>
        <w:pStyle w:val="ListParagraph"/>
        <w:numPr>
          <w:ilvl w:val="0"/>
          <w:numId w:val="42"/>
        </w:numPr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In the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Token Endpoint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box, type this link:</w:t>
      </w:r>
    </w:p>
    <w:p w14:paraId="063B7D5F" w14:textId="77777777" w:rsidR="005D4F43" w:rsidRPr="003638C0" w:rsidRDefault="005D4F43" w:rsidP="005D4F43">
      <w:pPr>
        <w:pStyle w:val="ListParagraph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 xml:space="preserve">    </w:t>
      </w:r>
    </w:p>
    <w:p w14:paraId="334557B2" w14:textId="77777777" w:rsidR="005D4F43" w:rsidRPr="003638C0" w:rsidRDefault="005D4F43" w:rsidP="005D4F43">
      <w:pPr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="Courier New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Courier New"/>
          <w:color w:val="808080" w:themeColor="background1" w:themeShade="80"/>
          <w:sz w:val="22"/>
          <w:szCs w:val="22"/>
        </w:rPr>
        <w:t xml:space="preserve">     https://www.googleapis.com/oauth2/v4/token</w:t>
      </w:r>
    </w:p>
    <w:p w14:paraId="06421DD1" w14:textId="77777777" w:rsidR="005D4F43" w:rsidRPr="003638C0" w:rsidRDefault="005D4F43" w:rsidP="005D4F43">
      <w:pPr>
        <w:numPr>
          <w:ilvl w:val="0"/>
          <w:numId w:val="43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In the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Scope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box, type either of the following links:</w:t>
      </w:r>
    </w:p>
    <w:p w14:paraId="48EE4C4A" w14:textId="77777777" w:rsidR="00DE3A53" w:rsidRPr="003638C0" w:rsidRDefault="00DE3A53" w:rsidP="00DE3A53">
      <w:pPr>
        <w:numPr>
          <w:ilvl w:val="0"/>
          <w:numId w:val="62"/>
        </w:numPr>
        <w:shd w:val="clear" w:color="auto" w:fill="FFFFFF"/>
        <w:spacing w:before="180" w:after="18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Style w:val="HTMLCode"/>
          <w:rFonts w:asciiTheme="minorHAnsi" w:eastAsiaTheme="majorEastAsia" w:hAnsiTheme="minorHAnsi"/>
          <w:color w:val="808080" w:themeColor="background1" w:themeShade="80"/>
          <w:sz w:val="22"/>
          <w:szCs w:val="22"/>
        </w:rPr>
        <w:t>https://www.googleapis.com/auth/drive</w:t>
      </w:r>
    </w:p>
    <w:p w14:paraId="78F17D5C" w14:textId="77777777" w:rsidR="00DE3A53" w:rsidRPr="003638C0" w:rsidRDefault="00DE3A53" w:rsidP="00DE3A53">
      <w:pPr>
        <w:numPr>
          <w:ilvl w:val="0"/>
          <w:numId w:val="62"/>
        </w:numPr>
        <w:shd w:val="clear" w:color="auto" w:fill="FFFFFF"/>
        <w:spacing w:before="180" w:after="18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Style w:val="HTMLCode"/>
          <w:rFonts w:asciiTheme="minorHAnsi" w:eastAsiaTheme="majorEastAsia" w:hAnsiTheme="minorHAnsi"/>
          <w:color w:val="808080" w:themeColor="background1" w:themeShade="80"/>
          <w:sz w:val="22"/>
          <w:szCs w:val="22"/>
        </w:rPr>
        <w:t>https://www.googleapis.com/auth/drive.file</w:t>
      </w:r>
    </w:p>
    <w:p w14:paraId="63632164" w14:textId="77777777" w:rsidR="00DE3A53" w:rsidRPr="003638C0" w:rsidRDefault="00DE3A53" w:rsidP="00DE3A53">
      <w:pPr>
        <w:numPr>
          <w:ilvl w:val="0"/>
          <w:numId w:val="62"/>
        </w:numPr>
        <w:shd w:val="clear" w:color="auto" w:fill="FFFFFF"/>
        <w:spacing w:before="180" w:after="18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Style w:val="HTMLCode"/>
          <w:rFonts w:asciiTheme="minorHAnsi" w:eastAsiaTheme="majorEastAsia" w:hAnsiTheme="minorHAnsi"/>
          <w:color w:val="808080" w:themeColor="background1" w:themeShade="80"/>
          <w:sz w:val="22"/>
          <w:szCs w:val="22"/>
        </w:rPr>
        <w:t>https://www.googleapis.com/auth/presentations</w:t>
      </w:r>
    </w:p>
    <w:p w14:paraId="6D04D39D" w14:textId="77777777" w:rsidR="00DE3A53" w:rsidRPr="003638C0" w:rsidRDefault="00DE3A53" w:rsidP="00DE3A53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</w:p>
    <w:p w14:paraId="53D98C21" w14:textId="77777777" w:rsidR="005D4F43" w:rsidRPr="003638C0" w:rsidRDefault="005D4F43" w:rsidP="005D4F43">
      <w:pPr>
        <w:pStyle w:val="ListParagraph"/>
        <w:rPr>
          <w:rFonts w:asciiTheme="minorHAnsi" w:hAnsiTheme="minorHAnsi"/>
          <w:color w:val="808080" w:themeColor="background1" w:themeShade="80"/>
          <w:sz w:val="22"/>
          <w:szCs w:val="22"/>
        </w:rPr>
      </w:pPr>
    </w:p>
    <w:p w14:paraId="6F61B45A" w14:textId="5BE1B6F6" w:rsidR="00AF7EAB" w:rsidRPr="003638C0" w:rsidRDefault="005D4F43" w:rsidP="005D4F43">
      <w:pPr>
        <w:rPr>
          <w:rFonts w:asciiTheme="minorHAnsi" w:hAnsiTheme="minorHAnsi"/>
          <w:color w:val="808080" w:themeColor="background1" w:themeShade="80"/>
          <w:spacing w:val="1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8.Under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Client Details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type the Client ID and Client Secret that you received from Google.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br/>
        <w:t>For information on obtaining the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Client Details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refer to </w:t>
      </w:r>
      <w:hyperlink r:id="rId19" w:anchor="Obtaining" w:history="1">
        <w:r w:rsidRPr="003638C0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  <w:sz w:val="22"/>
            <w:szCs w:val="22"/>
          </w:rPr>
          <w:t>Obtaining the Client ID and Client Secret</w:t>
        </w:r>
      </w:hyperlink>
    </w:p>
    <w:p w14:paraId="43B4961E" w14:textId="1F8CF091" w:rsidR="00B54B46" w:rsidRPr="003638C0" w:rsidRDefault="00DE3A53" w:rsidP="00B54B46">
      <w:pPr>
        <w:shd w:val="clear" w:color="auto" w:fill="FFFFFF"/>
        <w:spacing w:before="100" w:beforeAutospacing="1" w:after="100" w:afterAutospacing="1"/>
        <w:ind w:left="142"/>
        <w:textAlignment w:val="baseline"/>
        <w:rPr>
          <w:rFonts w:asciiTheme="minorHAnsi" w:hAnsiTheme="minorHAnsi"/>
          <w:color w:val="808080" w:themeColor="background1" w:themeShade="80"/>
          <w:spacing w:val="1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pacing w:val="1"/>
          <w:sz w:val="22"/>
          <w:szCs w:val="22"/>
        </w:rPr>
        <w:drawing>
          <wp:inline distT="0" distB="0" distL="0" distR="0" wp14:anchorId="7CF5BF91" wp14:editId="041633FC">
            <wp:extent cx="5274945" cy="2770505"/>
            <wp:effectExtent l="0" t="0" r="0" b="0"/>
            <wp:docPr id="189605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558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6B28" w14:textId="77777777" w:rsidR="005D4F43" w:rsidRPr="003638C0" w:rsidRDefault="005D4F43" w:rsidP="005D4F43">
      <w:pPr>
        <w:pStyle w:val="note"/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beforeAutospacing="0" w:after="120" w:afterAutospacing="0"/>
        <w:ind w:left="720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lastRenderedPageBreak/>
        <w:t>Note: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br/>
        <w:t>If you want to verify the details, click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TEST LOGIN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and sign in by using your Google credentials.</w:t>
      </w:r>
    </w:p>
    <w:p w14:paraId="68128FCE" w14:textId="77777777" w:rsidR="005D4F43" w:rsidRPr="003638C0" w:rsidRDefault="005D4F43" w:rsidP="005D4F43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</w:p>
    <w:p w14:paraId="2B23CD78" w14:textId="77777777" w:rsidR="005D4F43" w:rsidRPr="003638C0" w:rsidRDefault="005D4F43" w:rsidP="005D4F43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9.Click Save</w:t>
      </w:r>
    </w:p>
    <w:p w14:paraId="30CDCB83" w14:textId="77777777" w:rsidR="005D4F43" w:rsidRPr="003638C0" w:rsidRDefault="005D4F43" w:rsidP="005D4F43">
      <w:pPr>
        <w:pStyle w:val="Heading2"/>
        <w:spacing w:before="300" w:after="60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Obtaining the Client ID and Client Secret</w:t>
      </w:r>
    </w:p>
    <w:p w14:paraId="620521B3" w14:textId="77777777" w:rsidR="005D4F43" w:rsidRPr="003638C0" w:rsidRDefault="005D4F43" w:rsidP="005D4F43">
      <w:pPr>
        <w:pStyle w:val="NormalWeb"/>
        <w:spacing w:before="120" w:after="120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To obtain the client ID and client secret from Google, you need to perform the following steps:</w:t>
      </w:r>
    </w:p>
    <w:p w14:paraId="79EACA4F" w14:textId="77777777" w:rsidR="005D4F43" w:rsidRPr="003638C0" w:rsidRDefault="005D4F43" w:rsidP="005D4F43">
      <w:pPr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noProof/>
          <w:color w:val="808080" w:themeColor="background1" w:themeShade="80"/>
          <w:sz w:val="22"/>
          <w:szCs w:val="22"/>
        </w:rPr>
        <w:drawing>
          <wp:inline distT="0" distB="0" distL="0" distR="0" wp14:anchorId="24669B5D" wp14:editId="0F62F3EA">
            <wp:extent cx="203200" cy="139700"/>
            <wp:effectExtent l="0" t="0" r="0" b="0"/>
            <wp:docPr id="2096286885" name="Picture 2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Authorizing"/>
      <w:bookmarkEnd w:id="1"/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begin"/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instrText>HYPERLINK "javascript:void(0);"</w:instrText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separate"/>
      </w:r>
      <w:r w:rsidRPr="003638C0">
        <w:rPr>
          <w:rStyle w:val="drop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t>Authorizing the Quantum Cloud Domain</w:t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end"/>
      </w:r>
    </w:p>
    <w:p w14:paraId="3F602353" w14:textId="77777777" w:rsidR="005D4F43" w:rsidRPr="003638C0" w:rsidRDefault="005D4F43" w:rsidP="005D4F43">
      <w:pPr>
        <w:pStyle w:val="NormalWeb"/>
        <w:spacing w:before="120" w:after="120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To use the Google APIs in a domain, you need to authorize the domain on the Google Developer Console.</w:t>
      </w:r>
    </w:p>
    <w:p w14:paraId="6637ECE9" w14:textId="77777777" w:rsidR="005D4F43" w:rsidRPr="003638C0" w:rsidRDefault="005D4F43" w:rsidP="005D4F43">
      <w:pPr>
        <w:pStyle w:val="List1"/>
        <w:spacing w:before="195" w:beforeAutospacing="0" w:after="0" w:afterAutospacing="0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To authorize the Quantum Cloud domain, follow these steps:</w:t>
      </w:r>
    </w:p>
    <w:p w14:paraId="0A88849C" w14:textId="77777777" w:rsidR="005D4F43" w:rsidRPr="003638C0" w:rsidRDefault="005D4F43" w:rsidP="005D4F43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Sign in to the </w:t>
      </w:r>
      <w:hyperlink r:id="rId21" w:tgtFrame="_blank" w:history="1">
        <w:r w:rsidRPr="003638C0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  <w:sz w:val="22"/>
            <w:szCs w:val="22"/>
          </w:rPr>
          <w:t>Google Developer Console</w:t>
        </w:r>
      </w:hyperlink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3253FF9B" w14:textId="77777777" w:rsidR="005D4F43" w:rsidRPr="003638C0" w:rsidRDefault="005D4F43" w:rsidP="005D4F43">
      <w:pPr>
        <w:numPr>
          <w:ilvl w:val="0"/>
          <w:numId w:val="49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From the left pane, select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OAuth consent screen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5B81BA38" w14:textId="77777777" w:rsidR="005D4F43" w:rsidRPr="003638C0" w:rsidRDefault="005D4F43" w:rsidP="005D4F43">
      <w:pPr>
        <w:numPr>
          <w:ilvl w:val="0"/>
          <w:numId w:val="50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Under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Authorized Domains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in the text box, type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hclvoltmx.net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and then press Enter.</w:t>
      </w:r>
    </w:p>
    <w:p w14:paraId="1AD1D92D" w14:textId="77777777" w:rsidR="005D4F43" w:rsidRDefault="005D4F43" w:rsidP="005D4F43">
      <w:pPr>
        <w:numPr>
          <w:ilvl w:val="0"/>
          <w:numId w:val="51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Click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Save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206C53D5" w14:textId="34D5F4A6" w:rsidR="003638C0" w:rsidRPr="003638C0" w:rsidRDefault="003638C0" w:rsidP="005D4F43">
      <w:pPr>
        <w:numPr>
          <w:ilvl w:val="0"/>
          <w:numId w:val="51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 xml:space="preserve">Enable the Google slides </w:t>
      </w:r>
      <w:proofErr w:type="spellStart"/>
      <w:r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api</w:t>
      </w:r>
      <w:proofErr w:type="spellEnd"/>
      <w:r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 xml:space="preserve"> in the Enabled API services.</w:t>
      </w:r>
    </w:p>
    <w:p w14:paraId="7F855D39" w14:textId="77777777" w:rsidR="005D4F43" w:rsidRPr="003638C0" w:rsidRDefault="005D4F43" w:rsidP="005D4F43">
      <w:pPr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noProof/>
          <w:color w:val="808080" w:themeColor="background1" w:themeShade="80"/>
          <w:sz w:val="22"/>
          <w:szCs w:val="22"/>
        </w:rPr>
        <w:drawing>
          <wp:inline distT="0" distB="0" distL="0" distR="0" wp14:anchorId="6234032A" wp14:editId="006A5414">
            <wp:extent cx="203200" cy="139700"/>
            <wp:effectExtent l="0" t="0" r="0" b="0"/>
            <wp:docPr id="1232971723" name="Picture 1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auth_URL"/>
      <w:bookmarkEnd w:id="2"/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begin"/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instrText>HYPERLINK "javascript:void(0);"</w:instrText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separate"/>
      </w:r>
      <w:r w:rsidRPr="003638C0">
        <w:rPr>
          <w:rStyle w:val="drop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t xml:space="preserve">Obtaining the </w:t>
      </w:r>
      <w:proofErr w:type="spellStart"/>
      <w:r w:rsidRPr="003638C0">
        <w:rPr>
          <w:rStyle w:val="drop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t>Callback</w:t>
      </w:r>
      <w:proofErr w:type="spellEnd"/>
      <w:r w:rsidRPr="003638C0">
        <w:rPr>
          <w:rStyle w:val="drop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t xml:space="preserve"> URL</w:t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end"/>
      </w:r>
    </w:p>
    <w:p w14:paraId="3A5657A8" w14:textId="77777777" w:rsidR="005D4F43" w:rsidRPr="003638C0" w:rsidRDefault="005D4F43" w:rsidP="005D4F43">
      <w:pPr>
        <w:numPr>
          <w:ilvl w:val="0"/>
          <w:numId w:val="52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Sign in to the </w:t>
      </w:r>
      <w:hyperlink r:id="rId22" w:tgtFrame="_blank" w:history="1">
        <w:r w:rsidRPr="003638C0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  <w:sz w:val="22"/>
            <w:szCs w:val="22"/>
          </w:rPr>
          <w:t>Google developer console</w:t>
        </w:r>
      </w:hyperlink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1D6D9CED" w14:textId="77777777" w:rsidR="005D4F43" w:rsidRPr="003638C0" w:rsidRDefault="005D4F43" w:rsidP="005D4F43">
      <w:pPr>
        <w:numPr>
          <w:ilvl w:val="0"/>
          <w:numId w:val="53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Open or Edit the </w:t>
      </w:r>
      <w:hyperlink r:id="rId23" w:anchor="Creating_Identity" w:history="1">
        <w:r w:rsidRPr="003638C0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  <w:sz w:val="22"/>
            <w:szCs w:val="22"/>
          </w:rPr>
          <w:t>Identity Service that you created earlier</w:t>
        </w:r>
      </w:hyperlink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112A0239" w14:textId="77777777" w:rsidR="005D4F43" w:rsidRPr="003638C0" w:rsidRDefault="005D4F43" w:rsidP="005D4F43">
      <w:pPr>
        <w:numPr>
          <w:ilvl w:val="0"/>
          <w:numId w:val="54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Under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Provider Details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for the </w:t>
      </w:r>
      <w:proofErr w:type="spellStart"/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Callback</w:t>
      </w:r>
      <w:proofErr w:type="spellEnd"/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 xml:space="preserve"> URL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click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Copy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13A3FB2F" w14:textId="77777777" w:rsidR="005D4F43" w:rsidRPr="003638C0" w:rsidRDefault="005D4F43" w:rsidP="005D4F43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</w:rPr>
        <w:drawing>
          <wp:inline distT="0" distB="0" distL="0" distR="0" wp14:anchorId="0A283360" wp14:editId="43478E84">
            <wp:extent cx="5274945" cy="2375535"/>
            <wp:effectExtent l="0" t="0" r="0" b="0"/>
            <wp:docPr id="1953250781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50781" name="Picture 1" descr="A screenshot of a phone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EF93" w14:textId="77777777" w:rsidR="005D4F43" w:rsidRPr="003638C0" w:rsidRDefault="005D4F43" w:rsidP="005D4F43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noProof/>
          <w:color w:val="808080" w:themeColor="background1" w:themeShade="80"/>
          <w:sz w:val="22"/>
          <w:szCs w:val="22"/>
        </w:rPr>
        <w:drawing>
          <wp:inline distT="0" distB="0" distL="0" distR="0" wp14:anchorId="2B333C7A" wp14:editId="67A3E05F">
            <wp:extent cx="203200" cy="139700"/>
            <wp:effectExtent l="0" t="0" r="0" b="0"/>
            <wp:docPr id="185185604" name="Picture 3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domain_URL"/>
      <w:bookmarkEnd w:id="3"/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begin"/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instrText>HYPERLINK "javascript:void(0);"</w:instrText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separate"/>
      </w:r>
      <w:r w:rsidRPr="003638C0">
        <w:rPr>
          <w:rStyle w:val="drop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t>Adding a Redirect URL on Google</w:t>
      </w:r>
      <w:r w:rsidRPr="003638C0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  <w:sz w:val="22"/>
          <w:szCs w:val="22"/>
        </w:rPr>
        <w:fldChar w:fldCharType="end"/>
      </w:r>
    </w:p>
    <w:p w14:paraId="20DEA868" w14:textId="77777777" w:rsidR="005D4F43" w:rsidRPr="003638C0" w:rsidRDefault="005D4F43" w:rsidP="005D4F43">
      <w:pPr>
        <w:numPr>
          <w:ilvl w:val="0"/>
          <w:numId w:val="55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Sign in to the </w:t>
      </w:r>
      <w:hyperlink r:id="rId25" w:tgtFrame="_blank" w:history="1">
        <w:r w:rsidRPr="003638C0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  <w:sz w:val="22"/>
            <w:szCs w:val="22"/>
          </w:rPr>
          <w:t>Google Developer Console</w:t>
        </w:r>
      </w:hyperlink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18EF54A2" w14:textId="77777777" w:rsidR="005D4F43" w:rsidRPr="003638C0" w:rsidRDefault="005D4F43" w:rsidP="005D4F43">
      <w:pPr>
        <w:numPr>
          <w:ilvl w:val="0"/>
          <w:numId w:val="56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lastRenderedPageBreak/>
        <w:t>From the left pane, select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Credentials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308E7CD4" w14:textId="77777777" w:rsidR="005D4F43" w:rsidRPr="003638C0" w:rsidRDefault="005D4F43" w:rsidP="005D4F43">
      <w:pPr>
        <w:numPr>
          <w:ilvl w:val="0"/>
          <w:numId w:val="57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On the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Credentials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page, click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Create credentials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and then select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OAuth client ID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6557B0C6" w14:textId="77777777" w:rsidR="005D4F43" w:rsidRPr="003638C0" w:rsidRDefault="005D4F43" w:rsidP="005D4F43">
      <w:pPr>
        <w:numPr>
          <w:ilvl w:val="0"/>
          <w:numId w:val="58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Under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Application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type, select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Web application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70257B03" w14:textId="77777777" w:rsidR="005D4F43" w:rsidRPr="003638C0" w:rsidRDefault="005D4F43" w:rsidP="005D4F43">
      <w:pPr>
        <w:numPr>
          <w:ilvl w:val="0"/>
          <w:numId w:val="59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Under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Authorized redirect URIs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, in the text box, type the </w:t>
      </w:r>
      <w:proofErr w:type="spellStart"/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Callback</w:t>
      </w:r>
      <w:proofErr w:type="spellEnd"/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 xml:space="preserve"> URL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that you Obtained from Volt Foundry.</w:t>
      </w:r>
    </w:p>
    <w:p w14:paraId="68ED0F2F" w14:textId="77777777" w:rsidR="005D4F43" w:rsidRPr="003638C0" w:rsidRDefault="005D4F43" w:rsidP="005D4F43">
      <w:pPr>
        <w:numPr>
          <w:ilvl w:val="0"/>
          <w:numId w:val="60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Click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Create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696C69E5" w14:textId="77777777" w:rsidR="005D4F43" w:rsidRPr="003638C0" w:rsidRDefault="005D4F43" w:rsidP="005D4F43">
      <w:pPr>
        <w:pStyle w:val="NormalWeb"/>
        <w:spacing w:before="120" w:after="120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After you create the credentials, the Google Developer Console displays your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Client ID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 and </w:t>
      </w:r>
      <w:r w:rsidRPr="003638C0">
        <w:rPr>
          <w:rFonts w:asciiTheme="minorHAnsi" w:hAnsiTheme="minorHAnsi" w:cs="Poppins Light"/>
          <w:b/>
          <w:bCs/>
          <w:color w:val="808080" w:themeColor="background1" w:themeShade="80"/>
          <w:sz w:val="22"/>
          <w:szCs w:val="22"/>
        </w:rPr>
        <w:t>Client Secret</w:t>
      </w: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.</w:t>
      </w:r>
    </w:p>
    <w:p w14:paraId="53D7A861" w14:textId="7F275EA3" w:rsidR="005D4F43" w:rsidRPr="003638C0" w:rsidRDefault="005D4F43" w:rsidP="005D4F43">
      <w:pPr>
        <w:shd w:val="clear" w:color="auto" w:fill="FFFFFF"/>
        <w:spacing w:before="100" w:beforeAutospacing="1" w:after="100" w:afterAutospacing="1"/>
        <w:ind w:left="142"/>
        <w:textAlignment w:val="baseline"/>
        <w:rPr>
          <w:rFonts w:asciiTheme="minorHAnsi" w:hAnsiTheme="minorHAnsi"/>
          <w:color w:val="808080" w:themeColor="background1" w:themeShade="80"/>
          <w:spacing w:val="1"/>
          <w:sz w:val="22"/>
          <w:szCs w:val="22"/>
        </w:rPr>
      </w:pPr>
      <w:r w:rsidRPr="003638C0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You need to add the Client ID and Client Secret to the </w:t>
      </w:r>
      <w:hyperlink r:id="rId26" w:anchor="Creating_Identity" w:history="1">
        <w:r w:rsidRPr="003638C0">
          <w:rPr>
            <w:rStyle w:val="Hyperlink"/>
            <w:rFonts w:asciiTheme="minorHAnsi" w:hAnsiTheme="minorHAnsi" w:cs="Poppins Light"/>
            <w:color w:val="808080" w:themeColor="background1" w:themeShade="80"/>
            <w:sz w:val="22"/>
            <w:szCs w:val="22"/>
          </w:rPr>
          <w:t>Identity Service that you created earlier</w:t>
        </w:r>
      </w:hyperlink>
    </w:p>
    <w:p w14:paraId="43BDED4E" w14:textId="77777777" w:rsidR="00B54B46" w:rsidRPr="003638C0" w:rsidRDefault="00B54B46" w:rsidP="00B54B46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</w:p>
    <w:p w14:paraId="7E6247E6" w14:textId="77777777" w:rsidR="00C663B9" w:rsidRPr="003638C0" w:rsidRDefault="00C663B9" w:rsidP="00C663B9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238A6591" wp14:editId="0F6743DF">
            <wp:extent cx="203200" cy="139700"/>
            <wp:effectExtent l="0" t="0" r="0" b="0"/>
            <wp:docPr id="31" name="Picture 31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Integration"/>
      <w:bookmarkEnd w:id="4"/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fldChar w:fldCharType="begin"/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instrText xml:space="preserve"> HYPERLINK "javascript:void(0);" </w:instrTex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fldChar w:fldCharType="separate"/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Creating an Integration service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fldChar w:fldCharType="end"/>
      </w:r>
    </w:p>
    <w:p w14:paraId="1B6D3007" w14:textId="7A2E9A3F" w:rsidR="00C663B9" w:rsidRPr="003638C0" w:rsidRDefault="00C663B9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After you import the data adapter into </w:t>
      </w:r>
      <w:r w:rsidR="007D596C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Volt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</w:t>
      </w:r>
      <w:r w:rsidR="007D596C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Foundry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, you can use it to create an Integration Service.</w:t>
      </w:r>
    </w:p>
    <w:p w14:paraId="46D83E8E" w14:textId="7E4E1E0A" w:rsidR="00C663B9" w:rsidRPr="003638C0" w:rsidRDefault="00C663B9" w:rsidP="00C663B9">
      <w:pPr>
        <w:spacing w:before="195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Follow the given steps to create an Integration service using the </w:t>
      </w:r>
      <w:r w:rsidR="008E4533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Google slides 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Data Adapter.</w:t>
      </w:r>
    </w:p>
    <w:p w14:paraId="70E4A865" w14:textId="17E80168" w:rsidR="00C663B9" w:rsidRPr="003638C0" w:rsidRDefault="00C663B9" w:rsidP="005264D4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Sign in to the </w:t>
      </w:r>
      <w:hyperlink r:id="rId27" w:tgtFrame="_blank" w:history="1">
        <w:r w:rsidR="00475584" w:rsidRPr="003638C0">
          <w:rPr>
            <w:rStyle w:val="normaltextrun"/>
            <w:rFonts w:asciiTheme="minorHAnsi" w:eastAsiaTheme="majorEastAsia" w:hAnsiTheme="minorHAnsi" w:cs="Segoe UI"/>
            <w:color w:val="808080" w:themeColor="background1" w:themeShade="8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475584" w:rsidRPr="003638C0">
        <w:rPr>
          <w:rStyle w:val="normaltextrun"/>
          <w:rFonts w:asciiTheme="minorHAnsi" w:eastAsiaTheme="majorEastAsia" w:hAnsiTheme="minorHAnsi" w:cs="Segoe UI"/>
          <w:color w:val="808080" w:themeColor="background1" w:themeShade="80"/>
          <w:sz w:val="22"/>
          <w:szCs w:val="22"/>
          <w:u w:val="single"/>
          <w:shd w:val="clear" w:color="auto" w:fill="E1E3E6"/>
        </w:rPr>
        <w:t>.</w:t>
      </w:r>
    </w:p>
    <w:p w14:paraId="0F1D3097" w14:textId="77777777" w:rsidR="00C663B9" w:rsidRPr="003638C0" w:rsidRDefault="00C663B9" w:rsidP="005264D4">
      <w:pPr>
        <w:numPr>
          <w:ilvl w:val="0"/>
          <w:numId w:val="15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From the left navigation menu, select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API Management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</w:p>
    <w:p w14:paraId="6DDDDB1B" w14:textId="6A752A3C" w:rsidR="00C663B9" w:rsidRPr="003638C0" w:rsidRDefault="00C663B9" w:rsidP="005264D4">
      <w:pPr>
        <w:numPr>
          <w:ilvl w:val="0"/>
          <w:numId w:val="16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In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API Management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, select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Integration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7A6B29"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3638C0" w:rsidRDefault="00C663B9" w:rsidP="005264D4">
      <w:pPr>
        <w:numPr>
          <w:ilvl w:val="0"/>
          <w:numId w:val="17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To create a new service, click the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+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button or the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CONFIGURE NEW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button.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B5559B"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3B79" w14:textId="16B97195" w:rsidR="0043315A" w:rsidRPr="003638C0" w:rsidRDefault="00C663B9" w:rsidP="005264D4">
      <w:pPr>
        <w:numPr>
          <w:ilvl w:val="0"/>
          <w:numId w:val="18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lastRenderedPageBreak/>
        <w:t>On the Service Definition tab, select the service type as </w:t>
      </w:r>
      <w:r w:rsidR="00A01D7C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Slides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, and click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SAVE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</w:p>
    <w:p w14:paraId="6AEF3385" w14:textId="1B23D146" w:rsidR="00C663B9" w:rsidRPr="003638C0" w:rsidRDefault="00A01D7C" w:rsidP="0043315A">
      <w:p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drawing>
          <wp:inline distT="0" distB="0" distL="0" distR="0" wp14:anchorId="4820265F" wp14:editId="4C9421CD">
            <wp:extent cx="5274945" cy="2465705"/>
            <wp:effectExtent l="0" t="0" r="0" b="0"/>
            <wp:docPr id="1193456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5658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</w:p>
    <w:p w14:paraId="750F3EFE" w14:textId="77777777" w:rsidR="00C663B9" w:rsidRPr="003638C0" w:rsidRDefault="00C663B9" w:rsidP="00C663B9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6E83CC6C" wp14:editId="51464212">
            <wp:extent cx="203200" cy="139700"/>
            <wp:effectExtent l="0" t="0" r="0" b="0"/>
            <wp:docPr id="20" name="Picture 20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Executing"/>
      <w:bookmarkEnd w:id="5"/>
      <w:r w:rsidRPr="003638C0">
        <w:rPr>
          <w:rStyle w:val="mcdropdownhead"/>
          <w:rFonts w:asciiTheme="minorHAnsi" w:hAnsiTheme="minorHAnsi"/>
          <w:color w:val="808080" w:themeColor="background1" w:themeShade="80"/>
          <w:sz w:val="22"/>
          <w:szCs w:val="22"/>
        </w:rPr>
        <w:fldChar w:fldCharType="begin"/>
      </w:r>
      <w:r w:rsidRPr="003638C0">
        <w:rPr>
          <w:rStyle w:val="mcdropdownhead"/>
          <w:rFonts w:asciiTheme="minorHAnsi" w:hAnsiTheme="minorHAnsi"/>
          <w:color w:val="808080" w:themeColor="background1" w:themeShade="80"/>
          <w:sz w:val="22"/>
          <w:szCs w:val="22"/>
        </w:rPr>
        <w:instrText xml:space="preserve"> HYPERLINK "javascript:void(0);" </w:instrText>
      </w:r>
      <w:r w:rsidRPr="003638C0">
        <w:rPr>
          <w:rStyle w:val="mcdropdownhead"/>
          <w:rFonts w:asciiTheme="minorHAnsi" w:hAnsiTheme="minorHAnsi"/>
          <w:color w:val="808080" w:themeColor="background1" w:themeShade="80"/>
          <w:sz w:val="22"/>
          <w:szCs w:val="22"/>
        </w:rPr>
      </w:r>
      <w:r w:rsidRPr="003638C0">
        <w:rPr>
          <w:rStyle w:val="mcdropdownhead"/>
          <w:rFonts w:asciiTheme="minorHAnsi" w:hAnsiTheme="minorHAnsi"/>
          <w:color w:val="808080" w:themeColor="background1" w:themeShade="80"/>
          <w:sz w:val="22"/>
          <w:szCs w:val="22"/>
        </w:rPr>
        <w:fldChar w:fldCharType="separate"/>
      </w:r>
      <w:r w:rsidRPr="003638C0">
        <w:rPr>
          <w:rStyle w:val="drop"/>
          <w:rFonts w:asciiTheme="minorHAnsi" w:hAnsiTheme="minorHAnsi"/>
          <w:color w:val="808080" w:themeColor="background1" w:themeShade="80"/>
          <w:sz w:val="22"/>
          <w:szCs w:val="22"/>
        </w:rPr>
        <w:t>Creating and Executing operations</w:t>
      </w:r>
      <w:r w:rsidRPr="003638C0">
        <w:rPr>
          <w:rStyle w:val="mcdropdownhead"/>
          <w:rFonts w:asciiTheme="minorHAnsi" w:hAnsiTheme="minorHAnsi"/>
          <w:color w:val="808080" w:themeColor="background1" w:themeShade="80"/>
          <w:sz w:val="22"/>
          <w:szCs w:val="22"/>
        </w:rPr>
        <w:fldChar w:fldCharType="end"/>
      </w:r>
    </w:p>
    <w:p w14:paraId="64F0817E" w14:textId="77777777" w:rsidR="00C663B9" w:rsidRPr="003638C0" w:rsidRDefault="00C663B9" w:rsidP="00C663B9">
      <w:pPr>
        <w:pStyle w:val="NormalWeb"/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3638C0" w:rsidRDefault="00C663B9" w:rsidP="00C663B9">
      <w:pPr>
        <w:pStyle w:val="Heading4"/>
        <w:spacing w:before="24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Creating an Operation</w:t>
      </w:r>
    </w:p>
    <w:p w14:paraId="3FD7D326" w14:textId="77777777" w:rsidR="00C663B9" w:rsidRPr="003638C0" w:rsidRDefault="00C663B9" w:rsidP="005264D4">
      <w:pPr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In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API Management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, in the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Integration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section, select the service that you created.</w:t>
      </w:r>
    </w:p>
    <w:p w14:paraId="55CC2D3F" w14:textId="6C929FA8" w:rsidR="00C663B9" w:rsidRPr="003638C0" w:rsidRDefault="00C663B9" w:rsidP="005264D4">
      <w:pPr>
        <w:numPr>
          <w:ilvl w:val="0"/>
          <w:numId w:val="20"/>
        </w:num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After you select the service, navigate to the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Operation List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tab.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E4639A"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BEED" w14:textId="39C29AF7" w:rsidR="00C663B9" w:rsidRPr="003638C0" w:rsidRDefault="00C663B9" w:rsidP="005264D4">
      <w:pPr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From the drop down list, select an operation that you want to execute, and click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ADD OPERATION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A01D7C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drawing>
          <wp:inline distT="0" distB="0" distL="0" distR="0" wp14:anchorId="79BFCA79" wp14:editId="5AF74DCD">
            <wp:extent cx="5274945" cy="1605280"/>
            <wp:effectExtent l="0" t="0" r="0" b="0"/>
            <wp:docPr id="10246309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3098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77777777" w:rsidR="00C663B9" w:rsidRPr="003638C0" w:rsidRDefault="00C663B9" w:rsidP="00C663B9">
      <w:pPr>
        <w:pStyle w:val="Heading4"/>
        <w:spacing w:before="24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lastRenderedPageBreak/>
        <w:t>Executing an Operation</w:t>
      </w:r>
    </w:p>
    <w:p w14:paraId="23CCFF3D" w14:textId="0C7D2633" w:rsidR="00C663B9" w:rsidRPr="003638C0" w:rsidRDefault="00C663B9" w:rsidP="005264D4">
      <w:pPr>
        <w:numPr>
          <w:ilvl w:val="0"/>
          <w:numId w:val="24"/>
        </w:num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From the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Operations List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tab, in the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Configured Operations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section, select the operation you want to execute.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A01D7C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drawing>
          <wp:inline distT="0" distB="0" distL="0" distR="0" wp14:anchorId="382F3A29" wp14:editId="46BF0AC6">
            <wp:extent cx="5274945" cy="1903095"/>
            <wp:effectExtent l="0" t="0" r="0" b="1905"/>
            <wp:docPr id="874929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2982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01C6" w14:textId="67E5F68B" w:rsidR="00CB6789" w:rsidRPr="003638C0" w:rsidRDefault="00CB6789" w:rsidP="00CB6789">
      <w:p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</w:p>
    <w:p w14:paraId="0A689D7B" w14:textId="240492ED" w:rsidR="00C663B9" w:rsidRPr="003638C0" w:rsidRDefault="00C663B9" w:rsidP="0A407005">
      <w:pPr>
        <w:numPr>
          <w:ilvl w:val="0"/>
          <w:numId w:val="25"/>
        </w:num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bookmarkStart w:id="6" w:name="Enter"/>
      <w:bookmarkEnd w:id="6"/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On the Operation Page, in the Request Input tab, enter a TEST VALUE for all the fields.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1E5953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drawing>
          <wp:inline distT="0" distB="0" distL="0" distR="0" wp14:anchorId="5E85411F" wp14:editId="049BF080">
            <wp:extent cx="5274945" cy="1727200"/>
            <wp:effectExtent l="0" t="0" r="0" b="0"/>
            <wp:docPr id="881712313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12313" name="Picture 1" descr="A screenshot of a tes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456F" w14:textId="705A0205" w:rsidR="001E5953" w:rsidRPr="003638C0" w:rsidRDefault="001E5953" w:rsidP="001E5953">
      <w:p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You can view this </w:t>
      </w:r>
      <w:hyperlink r:id="rId35" w:history="1">
        <w:r w:rsidRPr="003638C0">
          <w:rPr>
            <w:rStyle w:val="Hyperlink"/>
            <w:rFonts w:asciiTheme="minorHAnsi" w:hAnsiTheme="minorHAnsi"/>
            <w:color w:val="808080" w:themeColor="background1" w:themeShade="80"/>
            <w:sz w:val="22"/>
            <w:szCs w:val="22"/>
          </w:rPr>
          <w:t>https://developers.google.com/slides/api/reference/rest/v1/presentations/create</w:t>
        </w:r>
      </w:hyperlink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for giving input parameters</w:t>
      </w:r>
    </w:p>
    <w:p w14:paraId="79AEB966" w14:textId="3EBDEEBF" w:rsidR="00C663B9" w:rsidRPr="003638C0" w:rsidRDefault="00C663B9" w:rsidP="0A407005">
      <w:pPr>
        <w:numPr>
          <w:ilvl w:val="0"/>
          <w:numId w:val="29"/>
        </w:num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lastRenderedPageBreak/>
        <w:t>Select a run-time environment and click </w:t>
      </w:r>
      <w:r w:rsidRPr="003638C0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Save and Fetch Response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to</w:t>
      </w:r>
      <w:r w:rsidR="001E5953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create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a </w:t>
      </w:r>
      <w:r w:rsidR="001E5953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slide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 based on your inputs.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br/>
      </w:r>
      <w:r w:rsidR="001E5953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drawing>
          <wp:inline distT="0" distB="0" distL="0" distR="0" wp14:anchorId="177CEB8F" wp14:editId="410AB9F8">
            <wp:extent cx="5274945" cy="3911600"/>
            <wp:effectExtent l="0" t="0" r="0" b="0"/>
            <wp:docPr id="776908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0801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77777777" w:rsidR="00C663B9" w:rsidRPr="003638C0" w:rsidRDefault="00C663B9" w:rsidP="00C663B9">
      <w:pPr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1B9CC7E5" wp14:editId="68AD5C54">
            <wp:extent cx="203200" cy="139700"/>
            <wp:effectExtent l="0" t="0" r="0" b="0"/>
            <wp:docPr id="38" name="Picture 38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Publish"/>
      <w:bookmarkEnd w:id="7"/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fldChar w:fldCharType="begin"/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instrText xml:space="preserve"> HYPERLINK "javascript:void(0);" </w:instrTex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fldChar w:fldCharType="separate"/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Publishing your application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fldChar w:fldCharType="end"/>
      </w:r>
    </w:p>
    <w:p w14:paraId="41A794AB" w14:textId="2DF8E8F2" w:rsidR="00C663B9" w:rsidRPr="003638C0" w:rsidRDefault="00C663B9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If you want to use the services in client applications, you need to publish the app to a run-time environment. </w:t>
      </w:r>
    </w:p>
    <w:p w14:paraId="54FF3B1D" w14:textId="34B27BC0" w:rsidR="00C663B9" w:rsidRPr="003638C0" w:rsidRDefault="00903580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drawing>
          <wp:inline distT="0" distB="0" distL="0" distR="0" wp14:anchorId="3E424E11" wp14:editId="3A0F5565">
            <wp:extent cx="5274945" cy="2284095"/>
            <wp:effectExtent l="0" t="0" r="0" b="1905"/>
            <wp:docPr id="3418164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16485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6EF6" w14:textId="170FB209" w:rsidR="002D0CCD" w:rsidRPr="003638C0" w:rsidRDefault="00C663B9" w:rsidP="007F6186">
      <w:pPr>
        <w:spacing w:before="195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You can also link the </w:t>
      </w:r>
      <w:r w:rsidR="001D3232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Volt Foundry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app to a client application. </w:t>
      </w:r>
    </w:p>
    <w:p w14:paraId="5047FFF3" w14:textId="05AE7CC2" w:rsidR="00903580" w:rsidRPr="003638C0" w:rsidRDefault="002D0CCD" w:rsidP="00903580">
      <w:pPr>
        <w:pStyle w:val="Heading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References</w:t>
      </w:r>
    </w:p>
    <w:p w14:paraId="771BFB56" w14:textId="77215C1D" w:rsidR="00903580" w:rsidRPr="003638C0" w:rsidRDefault="00903580" w:rsidP="00903580">
      <w:pPr>
        <w:pStyle w:val="Heading1"/>
        <w:numPr>
          <w:ilvl w:val="0"/>
          <w:numId w:val="0"/>
        </w:numPr>
        <w:ind w:left="36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EndPoints:</w:t>
      </w:r>
    </w:p>
    <w:p w14:paraId="25287CAF" w14:textId="756346B4" w:rsidR="00903580" w:rsidRPr="003638C0" w:rsidRDefault="004F26C4" w:rsidP="00903580">
      <w:pPr>
        <w:pStyle w:val="Heading1"/>
        <w:numPr>
          <w:ilvl w:val="0"/>
          <w:numId w:val="0"/>
        </w:numPr>
        <w:spacing w:before="0"/>
        <w:ind w:left="360"/>
        <w:textAlignment w:val="center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1.</w:t>
      </w:r>
      <w:r w:rsidR="00903580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Method: presentations.get</w:t>
      </w:r>
    </w:p>
    <w:p w14:paraId="4B19DC09" w14:textId="592BA66D" w:rsidR="004F26C4" w:rsidRPr="003638C0" w:rsidRDefault="004F26C4" w:rsidP="00903580">
      <w:pPr>
        <w:pStyle w:val="Heading1"/>
        <w:numPr>
          <w:ilvl w:val="0"/>
          <w:numId w:val="0"/>
        </w:numPr>
        <w:spacing w:before="0"/>
        <w:ind w:left="360"/>
        <w:textAlignment w:val="center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lastRenderedPageBreak/>
        <w:drawing>
          <wp:inline distT="0" distB="0" distL="0" distR="0" wp14:anchorId="7A9C8AC5" wp14:editId="326486D1">
            <wp:extent cx="5274945" cy="857885"/>
            <wp:effectExtent l="0" t="0" r="0" b="5715"/>
            <wp:docPr id="20498103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10351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8173" w14:textId="16420F59" w:rsidR="00903580" w:rsidRPr="003638C0" w:rsidRDefault="004F26C4" w:rsidP="00903580">
      <w:pPr>
        <w:pStyle w:val="Heading1"/>
        <w:numPr>
          <w:ilvl w:val="0"/>
          <w:numId w:val="0"/>
        </w:numPr>
        <w:spacing w:before="0"/>
        <w:ind w:left="360"/>
        <w:textAlignment w:val="center"/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</w:pP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>2.</w:t>
      </w:r>
      <w:r w:rsidR="00903580"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>Method: presentations.create</w:t>
      </w:r>
    </w:p>
    <w:p w14:paraId="10D1236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{</w:t>
      </w:r>
    </w:p>
    <w:p w14:paraId="42475BB7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"slides": [</w:t>
      </w:r>
    </w:p>
    <w:p w14:paraId="469651A6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{</w:t>
      </w:r>
    </w:p>
    <w:p w14:paraId="0FC722CD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pageElements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[</w:t>
      </w:r>
    </w:p>
    <w:p w14:paraId="658ECF9D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{</w:t>
      </w:r>
    </w:p>
    <w:p w14:paraId="32BF9C4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"transform": {</w:t>
      </w:r>
    </w:p>
    <w:p w14:paraId="7BDABB8F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scaleX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"2.8401999473571777",</w:t>
      </w:r>
    </w:p>
    <w:p w14:paraId="115A5B82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scaleY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"0.28060001134872437",</w:t>
      </w:r>
    </w:p>
    <w:p w14:paraId="527535C2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translateX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"311700",</w:t>
      </w:r>
    </w:p>
    <w:p w14:paraId="759C41C5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translateY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"2150850",</w:t>
      </w:r>
    </w:p>
    <w:p w14:paraId="06940ACC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  "unit": "EMU"</w:t>
      </w:r>
    </w:p>
    <w:p w14:paraId="786EDAB2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},</w:t>
      </w:r>
    </w:p>
    <w:p w14:paraId="4FC8CD68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elementGroup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{</w:t>
      </w:r>
    </w:p>
    <w:p w14:paraId="657CFA7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  "children": [</w:t>
      </w:r>
    </w:p>
    <w:p w14:paraId="06A10EA8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    {}</w:t>
      </w:r>
    </w:p>
    <w:p w14:paraId="6BBC06B0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  ]</w:t>
      </w:r>
    </w:p>
    <w:p w14:paraId="27598EF7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},</w:t>
      </w:r>
    </w:p>
    <w:p w14:paraId="31CE6B5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objectId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56F847F0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"title": "Testing",</w:t>
      </w:r>
    </w:p>
    <w:p w14:paraId="0DEC9489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"description": "create to test slides API",</w:t>
      </w:r>
    </w:p>
    <w:p w14:paraId="480B1726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  "size": {}</w:t>
      </w:r>
    </w:p>
    <w:p w14:paraId="6C83DC4D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}</w:t>
      </w:r>
    </w:p>
    <w:p w14:paraId="19A76B76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],</w:t>
      </w:r>
    </w:p>
    <w:p w14:paraId="46D26083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pageProperties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{</w:t>
      </w:r>
    </w:p>
    <w:p w14:paraId="0FCD68D8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colorScheme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{</w:t>
      </w:r>
    </w:p>
    <w:p w14:paraId="563BE57B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}</w:t>
      </w:r>
    </w:p>
    <w:p w14:paraId="52DF96AB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},</w:t>
      </w:r>
    </w:p>
    <w:p w14:paraId="66A4090B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slideProperties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{</w:t>
      </w:r>
    </w:p>
    <w:p w14:paraId="3DFBCC8E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layoutObjectId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7FE32A17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masterObjectId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48D2B1A3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notesPage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{}</w:t>
      </w:r>
    </w:p>
    <w:p w14:paraId="55F588AA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},</w:t>
      </w:r>
    </w:p>
    <w:p w14:paraId="4788C26A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objectId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6497427C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pageType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"Notes",</w:t>
      </w:r>
    </w:p>
    <w:p w14:paraId="19DE710E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revisionId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</w:t>
      </w:r>
    </w:p>
    <w:p w14:paraId="05A3F00B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}</w:t>
      </w:r>
    </w:p>
    <w:p w14:paraId="7D3C942F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],</w:t>
      </w:r>
    </w:p>
    <w:p w14:paraId="180DC623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notesMaster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{},</w:t>
      </w:r>
    </w:p>
    <w:p w14:paraId="6376F851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pageSize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{</w:t>
      </w:r>
    </w:p>
    <w:p w14:paraId="66211FD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"width": {</w:t>
      </w:r>
    </w:p>
    <w:p w14:paraId="1FCEF12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"magnitude": "9144000",</w:t>
      </w:r>
    </w:p>
    <w:p w14:paraId="6105C5D9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  "unit": "EMU"</w:t>
      </w:r>
    </w:p>
    <w:p w14:paraId="3583F285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},</w:t>
      </w:r>
    </w:p>
    <w:p w14:paraId="21FBA63E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"height": {}</w:t>
      </w:r>
    </w:p>
    <w:p w14:paraId="4E256EC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},</w:t>
      </w:r>
    </w:p>
    <w:p w14:paraId="0D1731AB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access_token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4DD9262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lastRenderedPageBreak/>
        <w:t xml:space="preserve">    "alt": "",</w:t>
      </w:r>
    </w:p>
    <w:p w14:paraId="1E9915B0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callback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71E1B5E9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"fields": "",</w:t>
      </w:r>
    </w:p>
    <w:p w14:paraId="7B0C9597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"key": "",</w:t>
      </w:r>
    </w:p>
    <w:p w14:paraId="2CD3BBEA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oauth_token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51DCD5CD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prettyPrint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2002F27D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quotaUser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2C1D7729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upload_protocol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017119E5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uploadType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6AFB09EE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"$.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xgafv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3BB8E1F4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presentationId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3EC121A3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"title": "Testing from Foundry",</w:t>
      </w:r>
    </w:p>
    <w:p w14:paraId="12343572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"locale":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en_US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",</w:t>
      </w:r>
    </w:p>
    <w:p w14:paraId="77F317F9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</w:t>
      </w:r>
      <w:proofErr w:type="spellStart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revisionId</w:t>
      </w:r>
      <w:proofErr w:type="spellEnd"/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>": "",</w:t>
      </w:r>
    </w:p>
    <w:p w14:paraId="43EBA930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"masters": [</w:t>
      </w:r>
    </w:p>
    <w:p w14:paraId="42C66856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</w:t>
      </w:r>
    </w:p>
    <w:p w14:paraId="509D732C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],</w:t>
      </w:r>
    </w:p>
    <w:p w14:paraId="43584736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"layouts": [</w:t>
      </w:r>
    </w:p>
    <w:p w14:paraId="2CB0AF7F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  </w:t>
      </w:r>
    </w:p>
    <w:p w14:paraId="11495C8D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  ]</w:t>
      </w:r>
    </w:p>
    <w:p w14:paraId="467056A7" w14:textId="77777777" w:rsidR="004F26C4" w:rsidRPr="003638C0" w:rsidRDefault="004F26C4" w:rsidP="004F26C4">
      <w:pPr>
        <w:shd w:val="clear" w:color="auto" w:fill="1F1F1F"/>
        <w:spacing w:line="270" w:lineRule="atLeast"/>
        <w:rPr>
          <w:rFonts w:asciiTheme="minorHAnsi" w:hAnsiTheme="minorHAnsi" w:cs="Menlo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Menlo"/>
          <w:color w:val="808080" w:themeColor="background1" w:themeShade="80"/>
          <w:sz w:val="22"/>
          <w:szCs w:val="22"/>
        </w:rPr>
        <w:t xml:space="preserve">  }</w:t>
      </w:r>
    </w:p>
    <w:p w14:paraId="4AA6C38C" w14:textId="77777777" w:rsidR="004F26C4" w:rsidRPr="003638C0" w:rsidRDefault="004F26C4" w:rsidP="00903580">
      <w:pPr>
        <w:pStyle w:val="Heading1"/>
        <w:numPr>
          <w:ilvl w:val="0"/>
          <w:numId w:val="0"/>
        </w:numPr>
        <w:spacing w:before="0"/>
        <w:ind w:left="360"/>
        <w:textAlignment w:val="center"/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</w:pPr>
    </w:p>
    <w:p w14:paraId="25756CFE" w14:textId="447FB97D" w:rsidR="00903580" w:rsidRPr="003638C0" w:rsidRDefault="004F26C4" w:rsidP="00903580">
      <w:pPr>
        <w:pStyle w:val="Heading1"/>
        <w:numPr>
          <w:ilvl w:val="0"/>
          <w:numId w:val="0"/>
        </w:numPr>
        <w:spacing w:before="0"/>
        <w:ind w:left="360"/>
        <w:textAlignment w:val="center"/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</w:pP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>3.</w:t>
      </w: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>Method: presentations.pages.get</w:t>
      </w:r>
    </w:p>
    <w:p w14:paraId="70D426B3" w14:textId="4571FE47" w:rsidR="004F26C4" w:rsidRPr="003638C0" w:rsidRDefault="004F26C4" w:rsidP="00903580">
      <w:pPr>
        <w:pStyle w:val="Heading1"/>
        <w:numPr>
          <w:ilvl w:val="0"/>
          <w:numId w:val="0"/>
        </w:numPr>
        <w:spacing w:before="0"/>
        <w:ind w:left="360"/>
        <w:textAlignment w:val="center"/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</w:pP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 xml:space="preserve">    </w:t>
      </w: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drawing>
          <wp:inline distT="0" distB="0" distL="0" distR="0" wp14:anchorId="4134CCB3" wp14:editId="2E63FF9B">
            <wp:extent cx="5274945" cy="1301115"/>
            <wp:effectExtent l="0" t="0" r="0" b="0"/>
            <wp:docPr id="13757971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97131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3B84" w14:textId="3E51A487" w:rsidR="001624A9" w:rsidRPr="003638C0" w:rsidRDefault="004F26C4" w:rsidP="004F26C4">
      <w:pPr>
        <w:pStyle w:val="Heading1"/>
        <w:numPr>
          <w:ilvl w:val="0"/>
          <w:numId w:val="0"/>
        </w:numPr>
        <w:spacing w:before="0"/>
        <w:ind w:left="360"/>
        <w:textAlignment w:val="center"/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</w:pP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>4.</w:t>
      </w: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>Method: presentations.pages.getThumbnai</w:t>
      </w: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>l</w:t>
      </w:r>
    </w:p>
    <w:p w14:paraId="50E695C1" w14:textId="513AB650" w:rsidR="004F26C4" w:rsidRPr="003638C0" w:rsidRDefault="004F26C4" w:rsidP="004F26C4">
      <w:pPr>
        <w:pStyle w:val="Heading1"/>
        <w:numPr>
          <w:ilvl w:val="0"/>
          <w:numId w:val="0"/>
        </w:numPr>
        <w:spacing w:before="0"/>
        <w:ind w:left="360"/>
        <w:textAlignment w:val="center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t xml:space="preserve">    </w:t>
      </w:r>
      <w:r w:rsidRPr="003638C0">
        <w:rPr>
          <w:rFonts w:asciiTheme="minorHAnsi" w:hAnsiTheme="minorHAnsi" w:cs="Noto Sans"/>
          <w:color w:val="808080" w:themeColor="background1" w:themeShade="80"/>
          <w:sz w:val="22"/>
          <w:szCs w:val="22"/>
          <w:shd w:val="clear" w:color="auto" w:fill="FFFFFF"/>
        </w:rPr>
        <w:drawing>
          <wp:inline distT="0" distB="0" distL="0" distR="0" wp14:anchorId="54710443" wp14:editId="0A41A6EF">
            <wp:extent cx="5274945" cy="1381125"/>
            <wp:effectExtent l="0" t="0" r="0" b="3175"/>
            <wp:docPr id="1191562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62767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C177" w14:textId="1801CFC0" w:rsidR="00CD415B" w:rsidRPr="003638C0" w:rsidRDefault="00756204" w:rsidP="002D0CCD">
      <w:pPr>
        <w:pStyle w:val="Heading2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Known Issues</w:t>
      </w:r>
    </w:p>
    <w:p w14:paraId="6522AAAA" w14:textId="77777777" w:rsidR="001147F0" w:rsidRPr="003638C0" w:rsidRDefault="001147F0" w:rsidP="001147F0">
      <w:pPr>
        <w:spacing w:before="100" w:beforeAutospacing="1" w:after="100" w:afterAutospacing="1"/>
        <w:ind w:left="7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None</w:t>
      </w:r>
    </w:p>
    <w:p w14:paraId="3A323A3E" w14:textId="14A2D817" w:rsidR="00756204" w:rsidRPr="003638C0" w:rsidRDefault="00756204" w:rsidP="002D0CCD">
      <w:pPr>
        <w:pStyle w:val="Heading2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Limitations</w:t>
      </w:r>
    </w:p>
    <w:p w14:paraId="313C3843" w14:textId="544469F0" w:rsidR="00756204" w:rsidRPr="003638C0" w:rsidRDefault="6BA60FA0" w:rsidP="004F26C4">
      <w:pPr>
        <w:spacing w:before="100" w:beforeAutospacing="1" w:after="100" w:afterAutospacing="1"/>
        <w:ind w:left="7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The input data should match the format of</w:t>
      </w:r>
      <w:r w:rsidR="004F26C4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Google slides 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API requirements to </w:t>
      </w:r>
      <w:r w:rsidR="01C72F80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get </w:t>
      </w:r>
      <w:r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the </w:t>
      </w:r>
      <w:r w:rsidR="4BD4E936" w:rsidRPr="003638C0">
        <w:rPr>
          <w:rFonts w:asciiTheme="minorHAnsi" w:hAnsiTheme="minorHAnsi"/>
          <w:color w:val="808080" w:themeColor="background1" w:themeShade="80"/>
          <w:sz w:val="22"/>
          <w:szCs w:val="22"/>
        </w:rPr>
        <w:t>expected result.</w:t>
      </w:r>
    </w:p>
    <w:sectPr w:rsidR="00756204" w:rsidRPr="003638C0">
      <w:footerReference w:type="default" r:id="rId4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64283" w14:textId="77777777" w:rsidR="00F77ACC" w:rsidRDefault="00F77ACC">
      <w:r>
        <w:separator/>
      </w:r>
    </w:p>
    <w:p w14:paraId="64527C8C" w14:textId="77777777" w:rsidR="00F77ACC" w:rsidRDefault="00F77ACC"/>
  </w:endnote>
  <w:endnote w:type="continuationSeparator" w:id="0">
    <w:p w14:paraId="2A7841DB" w14:textId="77777777" w:rsidR="00F77ACC" w:rsidRDefault="00F77ACC">
      <w:r>
        <w:continuationSeparator/>
      </w:r>
    </w:p>
    <w:p w14:paraId="62833A02" w14:textId="77777777" w:rsidR="00F77ACC" w:rsidRDefault="00F77A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altName w:val="Poppins Light"/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4F3D5" w14:textId="77777777" w:rsidR="00F77ACC" w:rsidRDefault="00F77ACC">
      <w:r>
        <w:separator/>
      </w:r>
    </w:p>
    <w:p w14:paraId="58AAFE21" w14:textId="77777777" w:rsidR="00F77ACC" w:rsidRDefault="00F77ACC"/>
  </w:footnote>
  <w:footnote w:type="continuationSeparator" w:id="0">
    <w:p w14:paraId="7638B965" w14:textId="77777777" w:rsidR="00F77ACC" w:rsidRDefault="00F77ACC">
      <w:r>
        <w:continuationSeparator/>
      </w:r>
    </w:p>
    <w:p w14:paraId="792D5292" w14:textId="77777777" w:rsidR="00F77ACC" w:rsidRDefault="00F77AC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F4C5A"/>
    <w:multiLevelType w:val="multilevel"/>
    <w:tmpl w:val="C96E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6F6370"/>
    <w:multiLevelType w:val="multilevel"/>
    <w:tmpl w:val="8976F87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 w15:restartNumberingAfterBreak="0">
    <w:nsid w:val="107A3F41"/>
    <w:multiLevelType w:val="multilevel"/>
    <w:tmpl w:val="D0086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E471DA"/>
    <w:multiLevelType w:val="multilevel"/>
    <w:tmpl w:val="897033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4F4BD5"/>
    <w:multiLevelType w:val="multilevel"/>
    <w:tmpl w:val="5BB0DF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F01559"/>
    <w:multiLevelType w:val="hybridMultilevel"/>
    <w:tmpl w:val="50727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152EE"/>
    <w:multiLevelType w:val="multilevel"/>
    <w:tmpl w:val="92380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DC1169"/>
    <w:multiLevelType w:val="hybridMultilevel"/>
    <w:tmpl w:val="137CE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650D8"/>
    <w:multiLevelType w:val="multilevel"/>
    <w:tmpl w:val="69FA3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56647D47"/>
    <w:multiLevelType w:val="multilevel"/>
    <w:tmpl w:val="B630E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7622C1"/>
    <w:multiLevelType w:val="multilevel"/>
    <w:tmpl w:val="D97E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590A1C"/>
    <w:multiLevelType w:val="multilevel"/>
    <w:tmpl w:val="0D7E0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CE072E"/>
    <w:multiLevelType w:val="multilevel"/>
    <w:tmpl w:val="5482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FC62CE"/>
    <w:multiLevelType w:val="multilevel"/>
    <w:tmpl w:val="8D24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DF04F6"/>
    <w:multiLevelType w:val="multilevel"/>
    <w:tmpl w:val="8976F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39706634">
    <w:abstractNumId w:val="12"/>
  </w:num>
  <w:num w:numId="2" w16cid:durableId="1118333011">
    <w:abstractNumId w:val="13"/>
  </w:num>
  <w:num w:numId="3" w16cid:durableId="1743672373">
    <w:abstractNumId w:val="24"/>
  </w:num>
  <w:num w:numId="4" w16cid:durableId="2117089990">
    <w:abstractNumId w:val="15"/>
    <w:lvlOverride w:ilvl="0">
      <w:startOverride w:val="1"/>
    </w:lvlOverride>
  </w:num>
  <w:num w:numId="5" w16cid:durableId="1125391226">
    <w:abstractNumId w:val="15"/>
    <w:lvlOverride w:ilvl="0">
      <w:startOverride w:val="2"/>
    </w:lvlOverride>
  </w:num>
  <w:num w:numId="6" w16cid:durableId="246695391">
    <w:abstractNumId w:val="15"/>
    <w:lvlOverride w:ilvl="0">
      <w:startOverride w:val="3"/>
    </w:lvlOverride>
  </w:num>
  <w:num w:numId="7" w16cid:durableId="653754068">
    <w:abstractNumId w:val="15"/>
    <w:lvlOverride w:ilvl="0">
      <w:startOverride w:val="4"/>
    </w:lvlOverride>
  </w:num>
  <w:num w:numId="8" w16cid:durableId="1176306818">
    <w:abstractNumId w:val="15"/>
    <w:lvlOverride w:ilvl="0">
      <w:startOverride w:val="5"/>
    </w:lvlOverride>
  </w:num>
  <w:num w:numId="9" w16cid:durableId="1093236976">
    <w:abstractNumId w:val="15"/>
    <w:lvlOverride w:ilvl="0">
      <w:startOverride w:val="6"/>
    </w:lvlOverride>
  </w:num>
  <w:num w:numId="10" w16cid:durableId="1525172230">
    <w:abstractNumId w:val="19"/>
    <w:lvlOverride w:ilvl="0">
      <w:startOverride w:val="1"/>
    </w:lvlOverride>
  </w:num>
  <w:num w:numId="11" w16cid:durableId="87118893">
    <w:abstractNumId w:val="19"/>
    <w:lvlOverride w:ilvl="0">
      <w:startOverride w:val="2"/>
    </w:lvlOverride>
  </w:num>
  <w:num w:numId="12" w16cid:durableId="867252734">
    <w:abstractNumId w:val="19"/>
    <w:lvlOverride w:ilvl="0">
      <w:startOverride w:val="3"/>
    </w:lvlOverride>
  </w:num>
  <w:num w:numId="13" w16cid:durableId="509492700">
    <w:abstractNumId w:val="19"/>
    <w:lvlOverride w:ilvl="0">
      <w:startOverride w:val="4"/>
    </w:lvlOverride>
  </w:num>
  <w:num w:numId="14" w16cid:durableId="349911188">
    <w:abstractNumId w:val="16"/>
    <w:lvlOverride w:ilvl="0">
      <w:startOverride w:val="1"/>
    </w:lvlOverride>
  </w:num>
  <w:num w:numId="15" w16cid:durableId="751589625">
    <w:abstractNumId w:val="16"/>
    <w:lvlOverride w:ilvl="0">
      <w:startOverride w:val="2"/>
    </w:lvlOverride>
  </w:num>
  <w:num w:numId="16" w16cid:durableId="2072578400">
    <w:abstractNumId w:val="16"/>
    <w:lvlOverride w:ilvl="0">
      <w:startOverride w:val="3"/>
    </w:lvlOverride>
  </w:num>
  <w:num w:numId="17" w16cid:durableId="375664011">
    <w:abstractNumId w:val="16"/>
    <w:lvlOverride w:ilvl="0">
      <w:startOverride w:val="4"/>
    </w:lvlOverride>
  </w:num>
  <w:num w:numId="18" w16cid:durableId="2111468293">
    <w:abstractNumId w:val="16"/>
    <w:lvlOverride w:ilvl="0">
      <w:startOverride w:val="5"/>
    </w:lvlOverride>
  </w:num>
  <w:num w:numId="19" w16cid:durableId="702173773">
    <w:abstractNumId w:val="9"/>
    <w:lvlOverride w:ilvl="0">
      <w:startOverride w:val="1"/>
    </w:lvlOverride>
  </w:num>
  <w:num w:numId="20" w16cid:durableId="55082304">
    <w:abstractNumId w:val="9"/>
    <w:lvlOverride w:ilvl="0">
      <w:startOverride w:val="2"/>
    </w:lvlOverride>
  </w:num>
  <w:num w:numId="21" w16cid:durableId="1697736113">
    <w:abstractNumId w:val="9"/>
    <w:lvlOverride w:ilvl="0">
      <w:startOverride w:val="3"/>
    </w:lvlOverride>
  </w:num>
  <w:num w:numId="22" w16cid:durableId="1039017450">
    <w:abstractNumId w:val="3"/>
    <w:lvlOverride w:ilvl="0">
      <w:startOverride w:val="1"/>
    </w:lvlOverride>
  </w:num>
  <w:num w:numId="23" w16cid:durableId="233783759">
    <w:abstractNumId w:val="3"/>
    <w:lvlOverride w:ilvl="0">
      <w:startOverride w:val="2"/>
    </w:lvlOverride>
  </w:num>
  <w:num w:numId="24" w16cid:durableId="1903559989">
    <w:abstractNumId w:val="7"/>
    <w:lvlOverride w:ilvl="0">
      <w:startOverride w:val="1"/>
    </w:lvlOverride>
  </w:num>
  <w:num w:numId="25" w16cid:durableId="1709380058">
    <w:abstractNumId w:val="7"/>
    <w:lvlOverride w:ilvl="0">
      <w:startOverride w:val="2"/>
    </w:lvlOverride>
  </w:num>
  <w:num w:numId="26" w16cid:durableId="436410303">
    <w:abstractNumId w:val="7"/>
    <w:lvlOverride w:ilvl="0"/>
    <w:lvlOverride w:ilvl="1">
      <w:startOverride w:val="1"/>
    </w:lvlOverride>
  </w:num>
  <w:num w:numId="27" w16cid:durableId="1667829981">
    <w:abstractNumId w:val="7"/>
    <w:lvlOverride w:ilvl="0"/>
    <w:lvlOverride w:ilvl="1">
      <w:startOverride w:val="2"/>
    </w:lvlOverride>
  </w:num>
  <w:num w:numId="28" w16cid:durableId="291905720">
    <w:abstractNumId w:val="7"/>
    <w:lvlOverride w:ilvl="0"/>
    <w:lvlOverride w:ilvl="1">
      <w:startOverride w:val="3"/>
    </w:lvlOverride>
  </w:num>
  <w:num w:numId="29" w16cid:durableId="100033157">
    <w:abstractNumId w:val="7"/>
    <w:lvlOverride w:ilvl="0">
      <w:startOverride w:val="3"/>
    </w:lvlOverride>
    <w:lvlOverride w:ilvl="1"/>
  </w:num>
  <w:num w:numId="30" w16cid:durableId="1993441217">
    <w:abstractNumId w:val="23"/>
    <w:lvlOverride w:ilvl="0">
      <w:startOverride w:val="1"/>
    </w:lvlOverride>
  </w:num>
  <w:num w:numId="31" w16cid:durableId="2069644880">
    <w:abstractNumId w:val="23"/>
    <w:lvlOverride w:ilvl="0">
      <w:startOverride w:val="2"/>
    </w:lvlOverride>
  </w:num>
  <w:num w:numId="32" w16cid:durableId="1350639506">
    <w:abstractNumId w:val="8"/>
    <w:lvlOverride w:ilvl="0">
      <w:startOverride w:val="1"/>
    </w:lvlOverride>
  </w:num>
  <w:num w:numId="33" w16cid:durableId="515388576">
    <w:abstractNumId w:val="8"/>
    <w:lvlOverride w:ilvl="0">
      <w:startOverride w:val="2"/>
    </w:lvlOverride>
  </w:num>
  <w:num w:numId="34" w16cid:durableId="324670205">
    <w:abstractNumId w:val="8"/>
    <w:lvlOverride w:ilvl="0">
      <w:startOverride w:val="3"/>
    </w:lvlOverride>
  </w:num>
  <w:num w:numId="35" w16cid:durableId="54470418">
    <w:abstractNumId w:val="20"/>
  </w:num>
  <w:num w:numId="36" w16cid:durableId="2088501558">
    <w:abstractNumId w:val="1"/>
  </w:num>
  <w:num w:numId="37" w16cid:durableId="1845586235">
    <w:abstractNumId w:val="22"/>
  </w:num>
  <w:num w:numId="38" w16cid:durableId="2030834616">
    <w:abstractNumId w:val="10"/>
  </w:num>
  <w:num w:numId="39" w16cid:durableId="1559785286">
    <w:abstractNumId w:val="6"/>
  </w:num>
  <w:num w:numId="40" w16cid:durableId="1522278001">
    <w:abstractNumId w:val="18"/>
    <w:lvlOverride w:ilvl="0">
      <w:startOverride w:val="3"/>
    </w:lvlOverride>
  </w:num>
  <w:num w:numId="41" w16cid:durableId="200243764">
    <w:abstractNumId w:val="18"/>
    <w:lvlOverride w:ilvl="0">
      <w:startOverride w:val="4"/>
    </w:lvlOverride>
  </w:num>
  <w:num w:numId="42" w16cid:durableId="95373178">
    <w:abstractNumId w:val="18"/>
    <w:lvlOverride w:ilvl="0">
      <w:startOverride w:val="5"/>
    </w:lvlOverride>
  </w:num>
  <w:num w:numId="43" w16cid:durableId="1541283663">
    <w:abstractNumId w:val="14"/>
    <w:lvlOverride w:ilvl="0">
      <w:startOverride w:val="7"/>
    </w:lvlOverride>
  </w:num>
  <w:num w:numId="44" w16cid:durableId="1801419143">
    <w:abstractNumId w:val="14"/>
    <w:lvlOverride w:ilvl="0"/>
    <w:lvlOverride w:ilvl="1">
      <w:startOverride w:val="1"/>
    </w:lvlOverride>
  </w:num>
  <w:num w:numId="45" w16cid:durableId="115368194">
    <w:abstractNumId w:val="14"/>
    <w:lvlOverride w:ilvl="0"/>
    <w:lvlOverride w:ilvl="1">
      <w:startOverride w:val="2"/>
    </w:lvlOverride>
  </w:num>
  <w:num w:numId="46" w16cid:durableId="808088223">
    <w:abstractNumId w:val="0"/>
  </w:num>
  <w:num w:numId="47" w16cid:durableId="1804496260">
    <w:abstractNumId w:val="5"/>
  </w:num>
  <w:num w:numId="48" w16cid:durableId="1134714070">
    <w:abstractNumId w:val="21"/>
    <w:lvlOverride w:ilvl="0">
      <w:startOverride w:val="1"/>
    </w:lvlOverride>
  </w:num>
  <w:num w:numId="49" w16cid:durableId="1919361590">
    <w:abstractNumId w:val="21"/>
    <w:lvlOverride w:ilvl="0">
      <w:startOverride w:val="2"/>
    </w:lvlOverride>
  </w:num>
  <w:num w:numId="50" w16cid:durableId="422066541">
    <w:abstractNumId w:val="21"/>
    <w:lvlOverride w:ilvl="0">
      <w:startOverride w:val="3"/>
    </w:lvlOverride>
  </w:num>
  <w:num w:numId="51" w16cid:durableId="337855740">
    <w:abstractNumId w:val="21"/>
    <w:lvlOverride w:ilvl="0">
      <w:startOverride w:val="4"/>
    </w:lvlOverride>
  </w:num>
  <w:num w:numId="52" w16cid:durableId="342556684">
    <w:abstractNumId w:val="11"/>
    <w:lvlOverride w:ilvl="0">
      <w:startOverride w:val="1"/>
    </w:lvlOverride>
  </w:num>
  <w:num w:numId="53" w16cid:durableId="1262834125">
    <w:abstractNumId w:val="11"/>
    <w:lvlOverride w:ilvl="0">
      <w:startOverride w:val="2"/>
    </w:lvlOverride>
  </w:num>
  <w:num w:numId="54" w16cid:durableId="1881044700">
    <w:abstractNumId w:val="11"/>
    <w:lvlOverride w:ilvl="0">
      <w:startOverride w:val="3"/>
    </w:lvlOverride>
  </w:num>
  <w:num w:numId="55" w16cid:durableId="1339506150">
    <w:abstractNumId w:val="2"/>
    <w:lvlOverride w:ilvl="0">
      <w:startOverride w:val="1"/>
    </w:lvlOverride>
  </w:num>
  <w:num w:numId="56" w16cid:durableId="1036738758">
    <w:abstractNumId w:val="2"/>
    <w:lvlOverride w:ilvl="0">
      <w:startOverride w:val="2"/>
    </w:lvlOverride>
  </w:num>
  <w:num w:numId="57" w16cid:durableId="2109806174">
    <w:abstractNumId w:val="2"/>
    <w:lvlOverride w:ilvl="0">
      <w:startOverride w:val="3"/>
    </w:lvlOverride>
  </w:num>
  <w:num w:numId="58" w16cid:durableId="537133126">
    <w:abstractNumId w:val="2"/>
    <w:lvlOverride w:ilvl="0">
      <w:startOverride w:val="4"/>
    </w:lvlOverride>
  </w:num>
  <w:num w:numId="59" w16cid:durableId="2104646856">
    <w:abstractNumId w:val="2"/>
    <w:lvlOverride w:ilvl="0">
      <w:startOverride w:val="5"/>
    </w:lvlOverride>
  </w:num>
  <w:num w:numId="60" w16cid:durableId="2044481588">
    <w:abstractNumId w:val="2"/>
    <w:lvlOverride w:ilvl="0">
      <w:startOverride w:val="6"/>
    </w:lvlOverride>
  </w:num>
  <w:num w:numId="61" w16cid:durableId="638655336">
    <w:abstractNumId w:val="17"/>
  </w:num>
  <w:num w:numId="62" w16cid:durableId="2013100401">
    <w:abstractNumId w:val="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4905"/>
    <w:rsid w:val="00037D91"/>
    <w:rsid w:val="00041748"/>
    <w:rsid w:val="0006770D"/>
    <w:rsid w:val="000867B5"/>
    <w:rsid w:val="000A2C28"/>
    <w:rsid w:val="000D6B09"/>
    <w:rsid w:val="000E3213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1E5953"/>
    <w:rsid w:val="00203EDA"/>
    <w:rsid w:val="00205A7E"/>
    <w:rsid w:val="00215BC0"/>
    <w:rsid w:val="002400CC"/>
    <w:rsid w:val="00247175"/>
    <w:rsid w:val="002550CD"/>
    <w:rsid w:val="00265E8E"/>
    <w:rsid w:val="002724C3"/>
    <w:rsid w:val="00274B4E"/>
    <w:rsid w:val="00287CB9"/>
    <w:rsid w:val="002D0CCD"/>
    <w:rsid w:val="0030671F"/>
    <w:rsid w:val="00310E44"/>
    <w:rsid w:val="00331754"/>
    <w:rsid w:val="00340703"/>
    <w:rsid w:val="00343742"/>
    <w:rsid w:val="00350F63"/>
    <w:rsid w:val="00361BE0"/>
    <w:rsid w:val="003638C0"/>
    <w:rsid w:val="003708F1"/>
    <w:rsid w:val="00401A8F"/>
    <w:rsid w:val="00405F97"/>
    <w:rsid w:val="004201B8"/>
    <w:rsid w:val="0043315A"/>
    <w:rsid w:val="004413B0"/>
    <w:rsid w:val="00442DEA"/>
    <w:rsid w:val="00454D5B"/>
    <w:rsid w:val="00471F11"/>
    <w:rsid w:val="00475352"/>
    <w:rsid w:val="00475584"/>
    <w:rsid w:val="004875FC"/>
    <w:rsid w:val="004A31D1"/>
    <w:rsid w:val="004A7F59"/>
    <w:rsid w:val="004B59BB"/>
    <w:rsid w:val="004D5089"/>
    <w:rsid w:val="004E3E78"/>
    <w:rsid w:val="004E615A"/>
    <w:rsid w:val="004F26C4"/>
    <w:rsid w:val="0050318E"/>
    <w:rsid w:val="005178B3"/>
    <w:rsid w:val="005264D4"/>
    <w:rsid w:val="00531D83"/>
    <w:rsid w:val="00576223"/>
    <w:rsid w:val="005A7829"/>
    <w:rsid w:val="005D4F43"/>
    <w:rsid w:val="005E0AC9"/>
    <w:rsid w:val="005F1BDB"/>
    <w:rsid w:val="00605C5E"/>
    <w:rsid w:val="00626D3B"/>
    <w:rsid w:val="00650771"/>
    <w:rsid w:val="00665941"/>
    <w:rsid w:val="00670822"/>
    <w:rsid w:val="006765D0"/>
    <w:rsid w:val="00697CCB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B7590"/>
    <w:rsid w:val="008C237E"/>
    <w:rsid w:val="008C5007"/>
    <w:rsid w:val="008C5E86"/>
    <w:rsid w:val="008E4533"/>
    <w:rsid w:val="00903580"/>
    <w:rsid w:val="00903EFB"/>
    <w:rsid w:val="00925FDA"/>
    <w:rsid w:val="0095113C"/>
    <w:rsid w:val="009602E6"/>
    <w:rsid w:val="009612CD"/>
    <w:rsid w:val="009C059B"/>
    <w:rsid w:val="009E64DC"/>
    <w:rsid w:val="009E7E7C"/>
    <w:rsid w:val="00A01D7C"/>
    <w:rsid w:val="00A02B57"/>
    <w:rsid w:val="00A35969"/>
    <w:rsid w:val="00A564C0"/>
    <w:rsid w:val="00A64A00"/>
    <w:rsid w:val="00A7017C"/>
    <w:rsid w:val="00A933C3"/>
    <w:rsid w:val="00AC2634"/>
    <w:rsid w:val="00AD2590"/>
    <w:rsid w:val="00AD7AC6"/>
    <w:rsid w:val="00AE2240"/>
    <w:rsid w:val="00AF7EAB"/>
    <w:rsid w:val="00B15F61"/>
    <w:rsid w:val="00B345ED"/>
    <w:rsid w:val="00B54B46"/>
    <w:rsid w:val="00B5559B"/>
    <w:rsid w:val="00B638DC"/>
    <w:rsid w:val="00B66BCA"/>
    <w:rsid w:val="00B7198C"/>
    <w:rsid w:val="00BA30E5"/>
    <w:rsid w:val="00C01348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283A"/>
    <w:rsid w:val="00D35EBD"/>
    <w:rsid w:val="00D40F38"/>
    <w:rsid w:val="00D43CB2"/>
    <w:rsid w:val="00D72D13"/>
    <w:rsid w:val="00DE3A53"/>
    <w:rsid w:val="00E016D9"/>
    <w:rsid w:val="00E03F3C"/>
    <w:rsid w:val="00E10202"/>
    <w:rsid w:val="00E31994"/>
    <w:rsid w:val="00E367B0"/>
    <w:rsid w:val="00E444C9"/>
    <w:rsid w:val="00E4639A"/>
    <w:rsid w:val="00E675B4"/>
    <w:rsid w:val="00EB3231"/>
    <w:rsid w:val="00F1519F"/>
    <w:rsid w:val="00F1767C"/>
    <w:rsid w:val="00F4702C"/>
    <w:rsid w:val="00F77ACC"/>
    <w:rsid w:val="00F87813"/>
    <w:rsid w:val="00FB207A"/>
    <w:rsid w:val="00FD5CB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B46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eastAsiaTheme="minorHAnsi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paragraph" w:customStyle="1" w:styleId="List1">
    <w:name w:val="List1"/>
    <w:basedOn w:val="Normal"/>
    <w:rsid w:val="005D4F43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1E59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6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0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manage.hclvoltmx.com/" TargetMode="External"/><Relationship Id="rId26" Type="http://schemas.openxmlformats.org/officeDocument/2006/relationships/hyperlink" Target="https://docs.kony.com/marketplace/V8Marketplace/Content/Marketplace/googlecalendar.htm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s://console.developers.google.com/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javascript:void(0);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docs.kony.com/marketplace/V8Marketplace/Content/Marketplace/googlecalendar.htm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10" Type="http://schemas.openxmlformats.org/officeDocument/2006/relationships/hyperlink" Target="https://manage.hclvoltmx.com/" TargetMode="External"/><Relationship Id="rId19" Type="http://schemas.openxmlformats.org/officeDocument/2006/relationships/hyperlink" Target="https://docs.kony.com/marketplace/V8Marketplace/Content/Marketplace/googlecalendar.htm" TargetMode="External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manage.hclvoltmx.com/" TargetMode="External"/><Relationship Id="rId27" Type="http://schemas.openxmlformats.org/officeDocument/2006/relationships/hyperlink" Target="https://manage.hclvoltmx.com/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developers.google.com/slides/api/reference/rest/v1/presentations/create" TargetMode="External"/><Relationship Id="rId43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gif"/><Relationship Id="rId25" Type="http://schemas.openxmlformats.org/officeDocument/2006/relationships/hyperlink" Target="https://console.developers.google.com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altName w:val="Poppins Light"/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80939270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2236C1"/>
    <w:rsid w:val="00352760"/>
    <w:rsid w:val="005B67E6"/>
    <w:rsid w:val="00646051"/>
    <w:rsid w:val="006734E7"/>
    <w:rsid w:val="006E486A"/>
    <w:rsid w:val="0073306E"/>
    <w:rsid w:val="008045F0"/>
    <w:rsid w:val="008511BA"/>
    <w:rsid w:val="009F2703"/>
    <w:rsid w:val="00A307B1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4</cp:revision>
  <dcterms:created xsi:type="dcterms:W3CDTF">2023-10-13T09:24:00Z</dcterms:created>
  <dcterms:modified xsi:type="dcterms:W3CDTF">2023-10-18T14:01:00Z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