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F4CD" w14:textId="7B20E675" w:rsidR="009E68D5" w:rsidRPr="00C42516" w:rsidRDefault="00E9261E" w:rsidP="009E68D5">
      <w:pPr>
        <w:pStyle w:val="Date"/>
        <w:rPr>
          <w:rFonts w:cstheme="minorHAnsi"/>
          <w:color w:val="auto"/>
          <w:sz w:val="24"/>
          <w:szCs w:val="24"/>
        </w:rPr>
      </w:pPr>
      <w:sdt>
        <w:sdtPr>
          <w:rPr>
            <w:rFonts w:cstheme="minorHAnsi"/>
            <w:color w:val="auto"/>
            <w:sz w:val="24"/>
            <w:szCs w:val="24"/>
          </w:rPr>
          <w:id w:val="-348802302"/>
          <w:placeholder>
            <w:docPart w:val="6E9A2E55C76A42BA85D7996C19A30E5C"/>
          </w:placeholder>
          <w:temporary/>
          <w:showingPlcHdr/>
          <w15:appearance w15:val="hidden"/>
        </w:sdtPr>
        <w:sdtEndPr/>
        <w:sdtContent>
          <w:r w:rsidR="009E68D5" w:rsidRPr="00C42516">
            <w:rPr>
              <w:rFonts w:cstheme="minorHAnsi"/>
              <w:color w:val="auto"/>
              <w:sz w:val="24"/>
              <w:szCs w:val="24"/>
              <w:lang w:val="en-GB" w:bidi="en-GB"/>
            </w:rPr>
            <w:t>Date</w:t>
          </w:r>
        </w:sdtContent>
      </w:sdt>
      <w:r w:rsidR="009E68D5" w:rsidRPr="00C42516">
        <w:rPr>
          <w:rStyle w:val="normaltextrun"/>
          <w:rFonts w:cstheme="minorHAnsi"/>
          <w:color w:val="auto"/>
          <w:sz w:val="24"/>
          <w:szCs w:val="24"/>
          <w:shd w:val="clear" w:color="auto" w:fill="FFFFFF"/>
        </w:rPr>
        <w:t xml:space="preserve"> :  </w:t>
      </w:r>
      <w:r w:rsidR="00AF7EA4">
        <w:rPr>
          <w:rStyle w:val="normaltextrun"/>
          <w:rFonts w:cstheme="minorHAnsi"/>
          <w:color w:val="auto"/>
          <w:sz w:val="24"/>
          <w:szCs w:val="24"/>
          <w:shd w:val="clear" w:color="auto" w:fill="FFFFFF"/>
        </w:rPr>
        <w:t>20</w:t>
      </w:r>
      <w:r w:rsidR="009E68D5" w:rsidRPr="00C42516">
        <w:rPr>
          <w:rStyle w:val="normaltextrun"/>
          <w:rFonts w:cstheme="minorHAnsi"/>
          <w:color w:val="auto"/>
          <w:sz w:val="24"/>
          <w:szCs w:val="24"/>
          <w:shd w:val="clear" w:color="auto" w:fill="FFFFFF"/>
        </w:rPr>
        <w:t>-10-2023</w:t>
      </w:r>
    </w:p>
    <w:p w14:paraId="2F1242E7" w14:textId="793619BA" w:rsidR="009E68D5" w:rsidRPr="009E68D5" w:rsidRDefault="009E68D5" w:rsidP="009E68D5">
      <w:pPr>
        <w:pStyle w:val="Title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9E68D5">
        <w:rPr>
          <w:rFonts w:asciiTheme="minorHAnsi" w:hAnsiTheme="minorHAnsi" w:cstheme="minorHAnsi"/>
          <w:b/>
          <w:bCs/>
          <w:color w:val="auto"/>
          <w:sz w:val="24"/>
          <w:szCs w:val="24"/>
        </w:rPr>
        <w:t>Easy email validation (1.0.0)</w:t>
      </w:r>
    </w:p>
    <w:p w14:paraId="6A9D5701" w14:textId="77777777" w:rsidR="009E68D5" w:rsidRPr="00C42516" w:rsidRDefault="009E68D5" w:rsidP="009E68D5">
      <w:pPr>
        <w:pStyle w:val="Heading1"/>
        <w:spacing w:after="0"/>
        <w:rPr>
          <w:rFonts w:asciiTheme="minorHAnsi" w:hAnsiTheme="minorHAnsi" w:cstheme="minorHAnsi"/>
          <w:color w:val="auto"/>
          <w:sz w:val="24"/>
          <w:szCs w:val="24"/>
        </w:rPr>
      </w:pPr>
      <w:r w:rsidRPr="00C42516">
        <w:rPr>
          <w:rFonts w:asciiTheme="minorHAnsi" w:hAnsiTheme="minorHAnsi" w:cstheme="minorHAnsi"/>
          <w:color w:val="auto"/>
          <w:sz w:val="24"/>
          <w:szCs w:val="24"/>
        </w:rPr>
        <w:t>Overview</w:t>
      </w:r>
    </w:p>
    <w:p w14:paraId="131C8CA6" w14:textId="14D47EA3" w:rsidR="009E68D5" w:rsidRDefault="009E68D5" w:rsidP="009E68D5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theme="minorHAnsi"/>
          <w:color w:val="000000"/>
          <w:sz w:val="24"/>
          <w:szCs w:val="24"/>
          <w:lang w:val="en-IN" w:eastAsia="en-IN"/>
        </w:rPr>
      </w:pPr>
      <w:r w:rsidRPr="009E68D5">
        <w:rPr>
          <w:rFonts w:eastAsia="Times New Roman" w:cstheme="minorHAnsi"/>
          <w:color w:val="000000"/>
          <w:sz w:val="24"/>
          <w:szCs w:val="24"/>
          <w:lang w:val="en-IN" w:eastAsia="en-IN"/>
        </w:rPr>
        <w:t>Use this API to validate an email address quickly and effectively. This API runs the following checks: valid email format, mx Record, and disposable email.</w:t>
      </w:r>
    </w:p>
    <w:p w14:paraId="70F5430C" w14:textId="77777777" w:rsidR="009E68D5" w:rsidRPr="009E68D5" w:rsidRDefault="009E68D5" w:rsidP="009E68D5">
      <w:pPr>
        <w:pStyle w:val="ListParagraph"/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theme="minorHAnsi"/>
          <w:color w:val="000000"/>
          <w:sz w:val="24"/>
          <w:szCs w:val="24"/>
          <w:lang w:val="en-IN" w:eastAsia="en-IN"/>
        </w:rPr>
      </w:pPr>
    </w:p>
    <w:p w14:paraId="494C861C" w14:textId="77777777" w:rsidR="009E68D5" w:rsidRPr="009E68D5" w:rsidRDefault="009E68D5" w:rsidP="009E68D5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theme="minorHAnsi"/>
          <w:color w:val="000000"/>
          <w:sz w:val="24"/>
          <w:szCs w:val="24"/>
          <w:lang w:val="en-IN" w:eastAsia="en-IN"/>
        </w:rPr>
      </w:pPr>
      <w:r w:rsidRPr="009E68D5">
        <w:rPr>
          <w:rFonts w:eastAsia="Times New Roman" w:cstheme="minorHAnsi"/>
          <w:color w:val="000000"/>
          <w:sz w:val="24"/>
          <w:szCs w:val="24"/>
          <w:lang w:val="en-IN" w:eastAsia="en-IN"/>
        </w:rPr>
        <w:t>Email Validation, E-mail Check Invalid or Disposable Domain, Email Verification, Email Address Validation.</w:t>
      </w:r>
    </w:p>
    <w:p w14:paraId="0E96E55A" w14:textId="77777777" w:rsidR="009E68D5" w:rsidRPr="00C42516" w:rsidRDefault="009E68D5" w:rsidP="009E68D5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C42516">
        <w:rPr>
          <w:rFonts w:asciiTheme="minorHAnsi" w:hAnsiTheme="minorHAnsi" w:cstheme="minorHAnsi"/>
          <w:color w:val="auto"/>
          <w:sz w:val="24"/>
          <w:szCs w:val="24"/>
        </w:rPr>
        <w:t>Getting Started</w:t>
      </w:r>
    </w:p>
    <w:p w14:paraId="4DE97002" w14:textId="7729D832" w:rsidR="009E68D5" w:rsidRPr="009E68D5" w:rsidRDefault="009E68D5" w:rsidP="009E68D5">
      <w:pPr>
        <w:rPr>
          <w:color w:val="auto"/>
          <w:sz w:val="24"/>
          <w:szCs w:val="24"/>
        </w:rPr>
      </w:pPr>
      <w:r w:rsidRPr="009E68D5">
        <w:rPr>
          <w:color w:val="auto"/>
          <w:sz w:val="24"/>
          <w:szCs w:val="24"/>
        </w:rPr>
        <w:t>A.</w:t>
      </w:r>
      <w:r>
        <w:rPr>
          <w:color w:val="auto"/>
          <w:sz w:val="24"/>
          <w:szCs w:val="24"/>
        </w:rPr>
        <w:t xml:space="preserve"> </w:t>
      </w:r>
      <w:r w:rsidRPr="009E68D5">
        <w:rPr>
          <w:color w:val="auto"/>
          <w:sz w:val="24"/>
          <w:szCs w:val="24"/>
        </w:rPr>
        <w:t xml:space="preserve"> Prerequisites</w:t>
      </w:r>
    </w:p>
    <w:p w14:paraId="465864D1" w14:textId="66D0614C" w:rsidR="009E68D5" w:rsidRDefault="009E68D5" w:rsidP="009E68D5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C42516">
        <w:rPr>
          <w:rStyle w:val="normaltextrun"/>
          <w:rFonts w:asciiTheme="minorHAnsi" w:eastAsiaTheme="majorEastAsia" w:hAnsiTheme="minorHAnsi" w:cstheme="minorHAnsi"/>
        </w:rPr>
        <w:t xml:space="preserve">Volt Foundry </w:t>
      </w:r>
    </w:p>
    <w:p w14:paraId="7CBEC923" w14:textId="179670A4" w:rsidR="009E68D5" w:rsidRPr="009E68D5" w:rsidRDefault="009E68D5" w:rsidP="009E68D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</w:p>
    <w:p w14:paraId="63F0899B" w14:textId="472EDBCC" w:rsidR="009E68D5" w:rsidRPr="00C42516" w:rsidRDefault="009E68D5" w:rsidP="009E68D5">
      <w:pPr>
        <w:pStyle w:val="Heading2"/>
        <w:numPr>
          <w:ilvl w:val="1"/>
          <w:numId w:val="20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C42516">
        <w:rPr>
          <w:rFonts w:asciiTheme="minorHAnsi" w:hAnsiTheme="minorHAnsi" w:cstheme="minorHAnsi"/>
          <w:color w:val="auto"/>
          <w:sz w:val="24"/>
          <w:szCs w:val="24"/>
        </w:rPr>
        <w:t>Importing the adapter</w:t>
      </w:r>
    </w:p>
    <w:p w14:paraId="1DDBEAD5" w14:textId="77777777" w:rsidR="009E68D5" w:rsidRPr="00C42516" w:rsidRDefault="009E68D5" w:rsidP="009E68D5">
      <w:pPr>
        <w:spacing w:after="0" w:line="240" w:lineRule="auto"/>
        <w:textAlignment w:val="baseline"/>
        <w:rPr>
          <w:rFonts w:eastAsia="Times New Roman" w:cstheme="minorHAnsi"/>
          <w:b/>
          <w:color w:val="auto"/>
          <w:sz w:val="24"/>
          <w:szCs w:val="24"/>
          <w:shd w:val="clear" w:color="auto" w:fill="FFFFFF"/>
          <w:lang w:eastAsia="zh-CN"/>
        </w:rPr>
      </w:pPr>
      <w:r w:rsidRPr="00C42516">
        <w:rPr>
          <w:rFonts w:eastAsia="Times New Roman" w:cstheme="minorHAnsi"/>
          <w:color w:val="auto"/>
          <w:sz w:val="24"/>
          <w:szCs w:val="24"/>
          <w:lang w:eastAsia="zh-CN"/>
        </w:rPr>
        <w:t> </w:t>
      </w:r>
      <w:r w:rsidRPr="00C42516">
        <w:rPr>
          <w:rFonts w:eastAsia="Times New Roman" w:cstheme="minorHAnsi"/>
          <w:b/>
          <w:color w:val="auto"/>
          <w:sz w:val="24"/>
          <w:szCs w:val="24"/>
          <w:shd w:val="clear" w:color="auto" w:fill="FFFFFF"/>
          <w:lang w:eastAsia="zh-CN"/>
        </w:rPr>
        <w:t>To import the Data Adapter to Volt Foundry, do the following: </w:t>
      </w:r>
    </w:p>
    <w:p w14:paraId="18CCB9F5" w14:textId="77777777" w:rsidR="009E68D5" w:rsidRPr="00C42516" w:rsidRDefault="009E68D5" w:rsidP="009E68D5">
      <w:pPr>
        <w:numPr>
          <w:ilvl w:val="0"/>
          <w:numId w:val="2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Sign in to the </w:t>
      </w:r>
      <w:r w:rsidRPr="00C42516">
        <w:rPr>
          <w:rFonts w:cstheme="minorHAnsi"/>
          <w:color w:val="auto"/>
          <w:sz w:val="24"/>
          <w:szCs w:val="24"/>
        </w:rPr>
        <w:t xml:space="preserve"> </w:t>
      </w:r>
      <w:hyperlink r:id="rId7" w:tgtFrame="_blank" w:history="1">
        <w:r w:rsidRPr="00C42516">
          <w:rPr>
            <w:rStyle w:val="normaltextrun"/>
            <w:rFonts w:eastAsiaTheme="majorEastAsia" w:cstheme="minorHAnsi"/>
            <w:color w:val="auto"/>
            <w:sz w:val="24"/>
            <w:szCs w:val="24"/>
            <w:u w:val="single"/>
            <w:shd w:val="clear" w:color="auto" w:fill="E1E3E6"/>
          </w:rPr>
          <w:t>HCL Foundry</w:t>
        </w:r>
      </w:hyperlink>
      <w:r w:rsidRPr="00C42516">
        <w:rPr>
          <w:rStyle w:val="normaltextrun"/>
          <w:rFonts w:eastAsiaTheme="majorEastAsia" w:cstheme="minorHAnsi"/>
          <w:color w:val="auto"/>
          <w:sz w:val="24"/>
          <w:szCs w:val="24"/>
          <w:u w:val="single"/>
          <w:shd w:val="clear" w:color="auto" w:fill="E1E3E6"/>
        </w:rPr>
        <w:t>.</w:t>
      </w:r>
    </w:p>
    <w:p w14:paraId="0106B7E9" w14:textId="77777777" w:rsidR="009E68D5" w:rsidRPr="00C42516" w:rsidRDefault="009E68D5" w:rsidP="009E68D5">
      <w:pPr>
        <w:numPr>
          <w:ilvl w:val="0"/>
          <w:numId w:val="3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From the left navigation menu, select </w:t>
      </w:r>
      <w:r w:rsidRPr="00C42516">
        <w:rPr>
          <w:rFonts w:eastAsia="Times New Roman" w:cstheme="minorHAnsi"/>
          <w:b/>
          <w:bCs/>
          <w:color w:val="auto"/>
          <w:sz w:val="24"/>
          <w:szCs w:val="24"/>
        </w:rPr>
        <w:t>API Management</w:t>
      </w:r>
      <w:r w:rsidRPr="00C42516">
        <w:rPr>
          <w:rFonts w:eastAsia="Times New Roman" w:cstheme="minorHAnsi"/>
          <w:color w:val="auto"/>
          <w:sz w:val="24"/>
          <w:szCs w:val="24"/>
        </w:rPr>
        <w:t>.</w:t>
      </w:r>
    </w:p>
    <w:p w14:paraId="79CA1931" w14:textId="77777777" w:rsidR="009E68D5" w:rsidRPr="00C42516" w:rsidRDefault="009E68D5" w:rsidP="009E68D5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In </w:t>
      </w:r>
      <w:r w:rsidRPr="00C42516">
        <w:rPr>
          <w:rFonts w:eastAsia="Times New Roman" w:cstheme="minorHAnsi"/>
          <w:b/>
          <w:bCs/>
          <w:color w:val="auto"/>
          <w:sz w:val="24"/>
          <w:szCs w:val="24"/>
        </w:rPr>
        <w:t>API Management</w:t>
      </w:r>
      <w:r w:rsidRPr="00C42516">
        <w:rPr>
          <w:rFonts w:eastAsia="Times New Roman" w:cstheme="minorHAnsi"/>
          <w:color w:val="auto"/>
          <w:sz w:val="24"/>
          <w:szCs w:val="24"/>
        </w:rPr>
        <w:t>, select </w:t>
      </w:r>
      <w:r w:rsidRPr="00C42516">
        <w:rPr>
          <w:rFonts w:eastAsia="Times New Roman" w:cstheme="minorHAnsi"/>
          <w:b/>
          <w:bCs/>
          <w:color w:val="auto"/>
          <w:sz w:val="24"/>
          <w:szCs w:val="24"/>
        </w:rPr>
        <w:t>Custom Data Adapters</w:t>
      </w:r>
      <w:r w:rsidRPr="00C42516">
        <w:rPr>
          <w:rFonts w:eastAsia="Times New Roman" w:cstheme="minorHAnsi"/>
          <w:color w:val="auto"/>
          <w:sz w:val="24"/>
          <w:szCs w:val="24"/>
        </w:rPr>
        <w:t>.</w:t>
      </w:r>
      <w:r w:rsidRPr="00C42516">
        <w:rPr>
          <w:rFonts w:eastAsia="Times New Roman" w:cstheme="minorHAnsi"/>
          <w:color w:val="auto"/>
          <w:sz w:val="24"/>
          <w:szCs w:val="24"/>
        </w:rPr>
        <w:br/>
      </w:r>
      <w:r w:rsidRPr="00C42516">
        <w:rPr>
          <w:rFonts w:eastAsia="Times New Roman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67FA41EB" wp14:editId="06BFB050">
            <wp:extent cx="5219700" cy="2400300"/>
            <wp:effectExtent l="0" t="0" r="0" b="0"/>
            <wp:docPr id="39" name="Picture 3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56BCE" w14:textId="77777777" w:rsidR="009E68D5" w:rsidRPr="00C42516" w:rsidRDefault="009E68D5" w:rsidP="009E68D5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lastRenderedPageBreak/>
        <w:t>Click </w:t>
      </w:r>
      <w:r w:rsidRPr="00C42516">
        <w:rPr>
          <w:rFonts w:eastAsia="Times New Roman" w:cstheme="minorHAnsi"/>
          <w:b/>
          <w:bCs/>
          <w:color w:val="auto"/>
          <w:sz w:val="24"/>
          <w:szCs w:val="24"/>
        </w:rPr>
        <w:t>IMPORT</w:t>
      </w:r>
      <w:r w:rsidRPr="00C42516">
        <w:rPr>
          <w:rFonts w:eastAsia="Times New Roman" w:cstheme="minorHAnsi"/>
          <w:color w:val="auto"/>
          <w:sz w:val="24"/>
          <w:szCs w:val="24"/>
        </w:rPr>
        <w:t> to import a custom data adapter.</w:t>
      </w:r>
      <w:r w:rsidRPr="00C42516">
        <w:rPr>
          <w:rFonts w:eastAsia="Times New Roman" w:cstheme="minorHAnsi"/>
          <w:color w:val="auto"/>
          <w:sz w:val="24"/>
          <w:szCs w:val="24"/>
        </w:rPr>
        <w:br/>
      </w:r>
      <w:r w:rsidRPr="00C42516">
        <w:rPr>
          <w:rFonts w:eastAsia="Times New Roman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02DB9BAC" wp14:editId="3DEFC836">
            <wp:extent cx="4023360" cy="1203960"/>
            <wp:effectExtent l="0" t="0" r="0" b="0"/>
            <wp:docPr id="40" name="Picture 40" descr="A blue and white box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blue and white box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516">
        <w:rPr>
          <w:rFonts w:eastAsia="Times New Roman" w:cstheme="minorHAnsi"/>
          <w:color w:val="auto"/>
          <w:sz w:val="24"/>
          <w:szCs w:val="24"/>
        </w:rPr>
        <w:fldChar w:fldCharType="begin"/>
      </w:r>
      <w:r w:rsidRPr="00C42516">
        <w:rPr>
          <w:rFonts w:eastAsia="Times New Roman" w:cstheme="minorHAnsi"/>
          <w:color w:val="auto"/>
          <w:sz w:val="24"/>
          <w:szCs w:val="24"/>
        </w:rPr>
        <w:instrText xml:space="preserve"> INCLUDEPICTURE "https://docs.kony.com/marketplace/usps/Content/Resources/Images/marketplace_import_adapter.png" \* MERGEFORMATINET </w:instrText>
      </w:r>
      <w:r w:rsidRPr="00C42516">
        <w:rPr>
          <w:rFonts w:eastAsia="Times New Roman" w:cstheme="minorHAnsi"/>
          <w:color w:val="auto"/>
          <w:sz w:val="24"/>
          <w:szCs w:val="24"/>
        </w:rPr>
        <w:fldChar w:fldCharType="end"/>
      </w:r>
    </w:p>
    <w:p w14:paraId="71759EB7" w14:textId="77777777" w:rsidR="009E68D5" w:rsidRPr="00C42516" w:rsidRDefault="009E68D5" w:rsidP="009E68D5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On the Import Data Adapter dialog box, click browser to import.</w:t>
      </w:r>
      <w:r w:rsidRPr="00C42516">
        <w:rPr>
          <w:rFonts w:eastAsia="Times New Roman" w:cstheme="minorHAnsi"/>
          <w:color w:val="auto"/>
          <w:sz w:val="24"/>
          <w:szCs w:val="24"/>
        </w:rPr>
        <w:br/>
      </w:r>
      <w:r w:rsidRPr="00C42516">
        <w:rPr>
          <w:rFonts w:eastAsia="Times New Roman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32E09856" wp14:editId="6D40E81E">
            <wp:extent cx="5273040" cy="3360420"/>
            <wp:effectExtent l="0" t="0" r="3810" b="0"/>
            <wp:docPr id="42" name="Picture 4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screen 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6CD5D" w14:textId="2BB49661" w:rsidR="009E68D5" w:rsidRPr="00C42516" w:rsidRDefault="009E68D5" w:rsidP="009E68D5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Select </w:t>
      </w:r>
      <w:r>
        <w:rPr>
          <w:rFonts w:cstheme="minorHAnsi"/>
          <w:color w:val="auto"/>
          <w:sz w:val="24"/>
          <w:szCs w:val="24"/>
          <w:shd w:val="clear" w:color="auto" w:fill="FFFFFF"/>
        </w:rPr>
        <w:t>Easy Email Validation</w:t>
      </w:r>
      <w:r w:rsidRPr="00C42516">
        <w:rPr>
          <w:rFonts w:eastAsia="Times New Roman" w:cstheme="minorHAnsi"/>
          <w:color w:val="auto"/>
          <w:sz w:val="24"/>
          <w:szCs w:val="24"/>
        </w:rPr>
        <w:t xml:space="preserve"> zip file and click </w:t>
      </w:r>
      <w:r w:rsidRPr="00C42516">
        <w:rPr>
          <w:rFonts w:eastAsia="Times New Roman" w:cstheme="minorHAnsi"/>
          <w:b/>
          <w:bCs/>
          <w:color w:val="auto"/>
          <w:sz w:val="24"/>
          <w:szCs w:val="24"/>
        </w:rPr>
        <w:t>IMPORT</w:t>
      </w:r>
      <w:r w:rsidRPr="00C42516">
        <w:rPr>
          <w:rFonts w:eastAsia="Times New Roman" w:cstheme="minorHAnsi"/>
          <w:color w:val="auto"/>
          <w:sz w:val="24"/>
          <w:szCs w:val="24"/>
        </w:rPr>
        <w:t>.</w:t>
      </w:r>
    </w:p>
    <w:p w14:paraId="45113E6E" w14:textId="77777777" w:rsidR="009E68D5" w:rsidRPr="00C42516" w:rsidRDefault="009E68D5" w:rsidP="009E68D5">
      <w:pPr>
        <w:spacing w:before="12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After you import the data adapter, Volt Foundry opens a window that shows the metadata of the data adapter.</w:t>
      </w:r>
    </w:p>
    <w:p w14:paraId="4194CD0A" w14:textId="060A8F02" w:rsidR="009E68D5" w:rsidRPr="00C42516" w:rsidRDefault="009E68D5" w:rsidP="009E68D5">
      <w:pPr>
        <w:spacing w:before="120"/>
        <w:rPr>
          <w:rFonts w:eastAsia="Times New Roman" w:cstheme="minorHAnsi"/>
          <w:color w:val="auto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36813D12" wp14:editId="1710BD66">
            <wp:extent cx="5274945" cy="2637790"/>
            <wp:effectExtent l="0" t="0" r="1905" b="0"/>
            <wp:docPr id="612665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6659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t xml:space="preserve"> </w:t>
      </w:r>
    </w:p>
    <w:p w14:paraId="048AD2A0" w14:textId="77777777" w:rsidR="009E68D5" w:rsidRPr="00C42516" w:rsidRDefault="009E68D5" w:rsidP="009E68D5">
      <w:pPr>
        <w:spacing w:before="12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lastRenderedPageBreak/>
        <w:t>After you import the data adapter, you can view it on the Custom Data Adapters page and use it to create services on Volt Foundry.</w:t>
      </w:r>
    </w:p>
    <w:p w14:paraId="5CBEFD5E" w14:textId="4D4219CC" w:rsidR="009E68D5" w:rsidRPr="00C42516" w:rsidRDefault="009E68D5" w:rsidP="009E68D5">
      <w:pPr>
        <w:spacing w:before="195"/>
        <w:rPr>
          <w:rFonts w:eastAsia="Times New Roman" w:cstheme="minorHAnsi"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3122365B" wp14:editId="0C34C4F9">
            <wp:extent cx="5274945" cy="1367790"/>
            <wp:effectExtent l="0" t="0" r="1905" b="3810"/>
            <wp:docPr id="169699472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994727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t xml:space="preserve"> </w:t>
      </w:r>
    </w:p>
    <w:bookmarkStart w:id="0" w:name="Integration"/>
    <w:bookmarkEnd w:id="0"/>
    <w:p w14:paraId="260AF6A9" w14:textId="77777777" w:rsidR="009E68D5" w:rsidRPr="00C42516" w:rsidRDefault="009E68D5" w:rsidP="009E68D5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C42516">
        <w:rPr>
          <w:rFonts w:asciiTheme="minorHAnsi" w:eastAsia="Times New Roman" w:hAnsiTheme="minorHAnsi" w:cstheme="minorHAnsi"/>
          <w:color w:val="auto"/>
          <w:sz w:val="24"/>
          <w:szCs w:val="24"/>
        </w:rPr>
        <w:fldChar w:fldCharType="begin"/>
      </w:r>
      <w:r w:rsidRPr="00C42516">
        <w:rPr>
          <w:rFonts w:asciiTheme="minorHAnsi" w:eastAsia="Times New Roman" w:hAnsiTheme="minorHAnsi" w:cstheme="minorHAnsi"/>
          <w:color w:val="auto"/>
          <w:sz w:val="24"/>
          <w:szCs w:val="24"/>
        </w:rPr>
        <w:instrText xml:space="preserve"> HYPERLINK "javascript:void(0);" </w:instrText>
      </w:r>
      <w:r w:rsidRPr="00C42516">
        <w:rPr>
          <w:rFonts w:asciiTheme="minorHAnsi" w:eastAsia="Times New Roman" w:hAnsiTheme="minorHAnsi" w:cstheme="minorHAnsi"/>
          <w:color w:val="auto"/>
          <w:sz w:val="24"/>
          <w:szCs w:val="24"/>
        </w:rPr>
      </w:r>
      <w:r w:rsidRPr="00C42516">
        <w:rPr>
          <w:rFonts w:asciiTheme="minorHAnsi" w:eastAsia="Times New Roman" w:hAnsiTheme="minorHAnsi" w:cstheme="minorHAnsi"/>
          <w:color w:val="auto"/>
          <w:sz w:val="24"/>
          <w:szCs w:val="24"/>
        </w:rPr>
        <w:fldChar w:fldCharType="separate"/>
      </w:r>
      <w:r w:rsidRPr="00C42516">
        <w:rPr>
          <w:rFonts w:asciiTheme="minorHAnsi" w:eastAsia="Times New Roman" w:hAnsiTheme="minorHAnsi" w:cstheme="minorHAnsi"/>
          <w:color w:val="auto"/>
          <w:sz w:val="24"/>
          <w:szCs w:val="24"/>
        </w:rPr>
        <w:t>Creating an Integration service</w:t>
      </w:r>
      <w:r w:rsidRPr="00C42516">
        <w:rPr>
          <w:rFonts w:asciiTheme="minorHAnsi" w:eastAsia="Times New Roman" w:hAnsiTheme="minorHAnsi" w:cstheme="minorHAnsi"/>
          <w:color w:val="auto"/>
          <w:sz w:val="24"/>
          <w:szCs w:val="24"/>
        </w:rPr>
        <w:fldChar w:fldCharType="end"/>
      </w:r>
    </w:p>
    <w:p w14:paraId="0DA5805F" w14:textId="77777777" w:rsidR="009E68D5" w:rsidRPr="00C42516" w:rsidRDefault="009E68D5" w:rsidP="009E68D5">
      <w:pPr>
        <w:spacing w:before="12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After you import the data adapter into Volt Foundry, you can use it to create an Integration Service.</w:t>
      </w:r>
    </w:p>
    <w:p w14:paraId="213A8139" w14:textId="2CBFF065" w:rsidR="009E68D5" w:rsidRPr="00C42516" w:rsidRDefault="009E68D5" w:rsidP="009E68D5">
      <w:pPr>
        <w:spacing w:before="195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Follow the given steps to create an Integration service using the </w:t>
      </w:r>
      <w:r>
        <w:rPr>
          <w:rFonts w:cstheme="minorHAnsi"/>
          <w:color w:val="auto"/>
          <w:sz w:val="24"/>
          <w:szCs w:val="24"/>
          <w:shd w:val="clear" w:color="auto" w:fill="FFFFFF"/>
        </w:rPr>
        <w:t>Easy Email Validation</w:t>
      </w:r>
      <w:r w:rsidRPr="00C42516">
        <w:rPr>
          <w:rFonts w:eastAsia="Times New Roman" w:cstheme="minorHAnsi"/>
          <w:color w:val="auto"/>
          <w:sz w:val="24"/>
          <w:szCs w:val="24"/>
        </w:rPr>
        <w:t xml:space="preserve"> Adapter</w:t>
      </w:r>
      <w:r>
        <w:rPr>
          <w:rFonts w:eastAsia="Times New Roman" w:cstheme="minorHAnsi"/>
          <w:color w:val="auto"/>
          <w:sz w:val="24"/>
          <w:szCs w:val="24"/>
        </w:rPr>
        <w:t>:</w:t>
      </w:r>
    </w:p>
    <w:p w14:paraId="5C7C30D6" w14:textId="77777777" w:rsidR="009E68D5" w:rsidRPr="00C42516" w:rsidRDefault="009E68D5" w:rsidP="009E68D5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Sign in to the </w:t>
      </w:r>
      <w:hyperlink r:id="rId13" w:tgtFrame="_blank" w:history="1">
        <w:r w:rsidRPr="00C42516">
          <w:rPr>
            <w:rStyle w:val="normaltextrun"/>
            <w:rFonts w:eastAsiaTheme="majorEastAsia" w:cstheme="minorHAnsi"/>
            <w:color w:val="auto"/>
            <w:sz w:val="24"/>
            <w:szCs w:val="24"/>
            <w:u w:val="single"/>
            <w:shd w:val="clear" w:color="auto" w:fill="E1E3E6"/>
          </w:rPr>
          <w:t>HCL Foundry</w:t>
        </w:r>
      </w:hyperlink>
      <w:r w:rsidRPr="00C42516">
        <w:rPr>
          <w:rStyle w:val="normaltextrun"/>
          <w:rFonts w:eastAsiaTheme="majorEastAsia" w:cstheme="minorHAnsi"/>
          <w:color w:val="auto"/>
          <w:sz w:val="24"/>
          <w:szCs w:val="24"/>
          <w:u w:val="single"/>
          <w:shd w:val="clear" w:color="auto" w:fill="E1E3E6"/>
        </w:rPr>
        <w:t>.</w:t>
      </w:r>
    </w:p>
    <w:p w14:paraId="236A665F" w14:textId="77777777" w:rsidR="009E68D5" w:rsidRPr="00C42516" w:rsidRDefault="009E68D5" w:rsidP="009E68D5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From the left navigation menu, select </w:t>
      </w:r>
      <w:r w:rsidRPr="00C42516">
        <w:rPr>
          <w:rFonts w:eastAsia="Times New Roman" w:cstheme="minorHAnsi"/>
          <w:b/>
          <w:bCs/>
          <w:color w:val="auto"/>
          <w:sz w:val="24"/>
          <w:szCs w:val="24"/>
        </w:rPr>
        <w:t>API Management</w:t>
      </w:r>
      <w:r w:rsidRPr="00C42516">
        <w:rPr>
          <w:rFonts w:eastAsia="Times New Roman" w:cstheme="minorHAnsi"/>
          <w:color w:val="auto"/>
          <w:sz w:val="24"/>
          <w:szCs w:val="24"/>
        </w:rPr>
        <w:t>.</w:t>
      </w:r>
    </w:p>
    <w:p w14:paraId="43E6222E" w14:textId="77777777" w:rsidR="009E68D5" w:rsidRPr="00C42516" w:rsidRDefault="009E68D5" w:rsidP="009E68D5">
      <w:pPr>
        <w:numPr>
          <w:ilvl w:val="0"/>
          <w:numId w:val="10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In </w:t>
      </w:r>
      <w:r w:rsidRPr="00C42516">
        <w:rPr>
          <w:rFonts w:eastAsia="Times New Roman" w:cstheme="minorHAnsi"/>
          <w:b/>
          <w:bCs/>
          <w:color w:val="auto"/>
          <w:sz w:val="24"/>
          <w:szCs w:val="24"/>
        </w:rPr>
        <w:t>API Management</w:t>
      </w:r>
      <w:r w:rsidRPr="00C42516">
        <w:rPr>
          <w:rFonts w:eastAsia="Times New Roman" w:cstheme="minorHAnsi"/>
          <w:color w:val="auto"/>
          <w:sz w:val="24"/>
          <w:szCs w:val="24"/>
        </w:rPr>
        <w:t>, select </w:t>
      </w:r>
      <w:r w:rsidRPr="00C42516">
        <w:rPr>
          <w:rFonts w:eastAsia="Times New Roman" w:cstheme="minorHAnsi"/>
          <w:b/>
          <w:bCs/>
          <w:color w:val="auto"/>
          <w:sz w:val="24"/>
          <w:szCs w:val="24"/>
        </w:rPr>
        <w:t>Integration</w:t>
      </w:r>
      <w:r w:rsidRPr="00C42516">
        <w:rPr>
          <w:rFonts w:eastAsia="Times New Roman" w:cstheme="minorHAnsi"/>
          <w:color w:val="auto"/>
          <w:sz w:val="24"/>
          <w:szCs w:val="24"/>
        </w:rPr>
        <w:t>.</w:t>
      </w:r>
      <w:r w:rsidRPr="00C42516">
        <w:rPr>
          <w:rFonts w:eastAsia="Times New Roman" w:cstheme="minorHAnsi"/>
          <w:color w:val="auto"/>
          <w:sz w:val="24"/>
          <w:szCs w:val="24"/>
        </w:rPr>
        <w:br/>
      </w:r>
      <w:r w:rsidRPr="00C42516">
        <w:rPr>
          <w:rFonts w:eastAsia="Times New Roman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2437C8BA" wp14:editId="0B1C5427">
            <wp:extent cx="5273040" cy="1600200"/>
            <wp:effectExtent l="0" t="0" r="3810" b="0"/>
            <wp:docPr id="44" name="Picture 4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A061D" w14:textId="77777777" w:rsidR="009E68D5" w:rsidRPr="00C42516" w:rsidRDefault="009E68D5" w:rsidP="009E68D5">
      <w:pPr>
        <w:numPr>
          <w:ilvl w:val="0"/>
          <w:numId w:val="11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To create a new service, click the </w:t>
      </w:r>
      <w:r w:rsidRPr="00C42516">
        <w:rPr>
          <w:rFonts w:eastAsia="Times New Roman" w:cstheme="minorHAnsi"/>
          <w:b/>
          <w:bCs/>
          <w:color w:val="auto"/>
          <w:sz w:val="24"/>
          <w:szCs w:val="24"/>
        </w:rPr>
        <w:t>+</w:t>
      </w:r>
      <w:r w:rsidRPr="00C42516">
        <w:rPr>
          <w:rFonts w:eastAsia="Times New Roman" w:cstheme="minorHAnsi"/>
          <w:color w:val="auto"/>
          <w:sz w:val="24"/>
          <w:szCs w:val="24"/>
        </w:rPr>
        <w:t> button or the </w:t>
      </w:r>
      <w:r w:rsidRPr="00C42516">
        <w:rPr>
          <w:rFonts w:eastAsia="Times New Roman" w:cstheme="minorHAnsi"/>
          <w:b/>
          <w:bCs/>
          <w:color w:val="auto"/>
          <w:sz w:val="24"/>
          <w:szCs w:val="24"/>
        </w:rPr>
        <w:t>CONFIGURE NEW</w:t>
      </w:r>
      <w:r w:rsidRPr="00C42516">
        <w:rPr>
          <w:rFonts w:eastAsia="Times New Roman" w:cstheme="minorHAnsi"/>
          <w:color w:val="auto"/>
          <w:sz w:val="24"/>
          <w:szCs w:val="24"/>
        </w:rPr>
        <w:t> button.</w:t>
      </w:r>
      <w:r w:rsidRPr="00C42516">
        <w:rPr>
          <w:rFonts w:eastAsia="Times New Roman" w:cstheme="minorHAnsi"/>
          <w:color w:val="auto"/>
          <w:sz w:val="24"/>
          <w:szCs w:val="24"/>
        </w:rPr>
        <w:br/>
      </w:r>
      <w:r w:rsidRPr="00C42516">
        <w:rPr>
          <w:rFonts w:eastAsia="Times New Roman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58D501B5" wp14:editId="7EAF56AA">
            <wp:extent cx="5273040" cy="1851660"/>
            <wp:effectExtent l="0" t="0" r="3810" b="0"/>
            <wp:docPr id="45" name="Picture 4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98AB5" w14:textId="30AE5E44" w:rsidR="009E68D5" w:rsidRPr="00C42516" w:rsidRDefault="009E68D5" w:rsidP="009E68D5">
      <w:pPr>
        <w:numPr>
          <w:ilvl w:val="0"/>
          <w:numId w:val="12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lastRenderedPageBreak/>
        <w:t>On the Service Definition tab, select the service type as</w:t>
      </w:r>
      <w:r>
        <w:rPr>
          <w:rFonts w:eastAsia="Times New Roman" w:cstheme="minorHAnsi"/>
          <w:color w:val="auto"/>
          <w:sz w:val="24"/>
          <w:szCs w:val="24"/>
        </w:rPr>
        <w:t xml:space="preserve"> Easy Email Validation</w:t>
      </w:r>
      <w:r w:rsidRPr="00C42516">
        <w:rPr>
          <w:rFonts w:cstheme="minorHAnsi"/>
          <w:color w:val="auto"/>
          <w:sz w:val="24"/>
          <w:szCs w:val="24"/>
          <w:shd w:val="clear" w:color="auto" w:fill="FFFFFF"/>
        </w:rPr>
        <w:t xml:space="preserve"> </w:t>
      </w:r>
      <w:r w:rsidRPr="00C42516">
        <w:rPr>
          <w:rFonts w:eastAsia="Times New Roman" w:cstheme="minorHAnsi"/>
          <w:color w:val="auto"/>
          <w:sz w:val="24"/>
          <w:szCs w:val="24"/>
        </w:rPr>
        <w:t>and click </w:t>
      </w:r>
      <w:r w:rsidRPr="00C42516">
        <w:rPr>
          <w:rFonts w:eastAsia="Times New Roman" w:cstheme="minorHAnsi"/>
          <w:b/>
          <w:bCs/>
          <w:color w:val="auto"/>
          <w:sz w:val="24"/>
          <w:szCs w:val="24"/>
        </w:rPr>
        <w:t>SAVE</w:t>
      </w:r>
      <w:r w:rsidRPr="00C42516">
        <w:rPr>
          <w:rFonts w:eastAsia="Times New Roman" w:cstheme="minorHAnsi"/>
          <w:color w:val="auto"/>
          <w:sz w:val="24"/>
          <w:szCs w:val="24"/>
        </w:rPr>
        <w:t>.</w:t>
      </w:r>
      <w:r w:rsidRPr="00C42516">
        <w:rPr>
          <w:rFonts w:eastAsia="Times New Roman" w:cstheme="minorHAnsi"/>
          <w:color w:val="auto"/>
          <w:sz w:val="24"/>
          <w:szCs w:val="24"/>
        </w:rPr>
        <w:br/>
      </w:r>
      <w:r w:rsidR="00222BA8">
        <w:rPr>
          <w:noProof/>
        </w:rPr>
        <w:drawing>
          <wp:inline distT="0" distB="0" distL="0" distR="0" wp14:anchorId="780BF00C" wp14:editId="38360A45">
            <wp:extent cx="5274945" cy="2552700"/>
            <wp:effectExtent l="0" t="0" r="1905" b="0"/>
            <wp:docPr id="1890845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BA8">
        <w:rPr>
          <w:noProof/>
        </w:rPr>
        <w:t xml:space="preserve"> </w:t>
      </w:r>
    </w:p>
    <w:p w14:paraId="0FDFCC8D" w14:textId="77777777" w:rsidR="009E68D5" w:rsidRPr="00C42516" w:rsidRDefault="009E68D5" w:rsidP="00222BA8">
      <w:p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Alternatively, you can also create a Foundry app and create an Integration service inside it.</w:t>
      </w:r>
    </w:p>
    <w:p w14:paraId="17B6FFE9" w14:textId="77777777" w:rsidR="009E68D5" w:rsidRPr="00C42516" w:rsidRDefault="009E68D5" w:rsidP="009E68D5">
      <w:pPr>
        <w:rPr>
          <w:rFonts w:cstheme="minorHAnsi"/>
          <w:color w:val="auto"/>
          <w:sz w:val="24"/>
          <w:szCs w:val="24"/>
        </w:rPr>
      </w:pPr>
      <w:r w:rsidRPr="00C42516">
        <w:rPr>
          <w:rFonts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4DD7DCA4" wp14:editId="6D386A0C">
            <wp:extent cx="205740" cy="137160"/>
            <wp:effectExtent l="0" t="0" r="0" b="0"/>
            <wp:docPr id="1130051471" name="Picture 1" descr="Open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pen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Executing"/>
      <w:bookmarkEnd w:id="1"/>
      <w:r w:rsidRPr="00C42516">
        <w:rPr>
          <w:rStyle w:val="mcdropdownhead"/>
          <w:rFonts w:cstheme="minorHAnsi"/>
          <w:color w:val="auto"/>
          <w:sz w:val="24"/>
          <w:szCs w:val="24"/>
        </w:rPr>
        <w:t xml:space="preserve">E. </w:t>
      </w:r>
      <w:hyperlink r:id="rId19" w:history="1">
        <w:r w:rsidRPr="00C42516">
          <w:rPr>
            <w:rStyle w:val="drop"/>
            <w:rFonts w:cstheme="minorHAnsi"/>
            <w:color w:val="auto"/>
            <w:sz w:val="24"/>
            <w:szCs w:val="24"/>
          </w:rPr>
          <w:t>Creating and Executing operations</w:t>
        </w:r>
      </w:hyperlink>
      <w:r w:rsidRPr="00C42516">
        <w:rPr>
          <w:rFonts w:cstheme="minorHAnsi"/>
          <w:color w:val="auto"/>
          <w:sz w:val="24"/>
          <w:szCs w:val="24"/>
        </w:rPr>
        <w:t xml:space="preserve"> </w:t>
      </w:r>
    </w:p>
    <w:p w14:paraId="62845A72" w14:textId="77777777" w:rsidR="009E68D5" w:rsidRPr="00C42516" w:rsidRDefault="009E68D5" w:rsidP="009E68D5">
      <w:pPr>
        <w:pStyle w:val="NormalWeb"/>
        <w:spacing w:before="120"/>
        <w:rPr>
          <w:rFonts w:asciiTheme="minorHAnsi" w:hAnsiTheme="minorHAnsi" w:cstheme="minorHAnsi"/>
          <w:color w:val="auto"/>
        </w:rPr>
      </w:pPr>
      <w:r w:rsidRPr="00C42516">
        <w:rPr>
          <w:rFonts w:asciiTheme="minorHAnsi" w:hAnsiTheme="minorHAnsi" w:cstheme="minorHAnsi"/>
          <w:color w:val="auto"/>
        </w:rPr>
        <w:t>After you create an integration service, you can create and execute operations using the service.</w:t>
      </w:r>
    </w:p>
    <w:p w14:paraId="0A8EA83A" w14:textId="77777777" w:rsidR="009E68D5" w:rsidRPr="00C42516" w:rsidRDefault="009E68D5" w:rsidP="009E68D5">
      <w:pPr>
        <w:pStyle w:val="Heading4"/>
        <w:spacing w:before="240"/>
        <w:rPr>
          <w:rFonts w:asciiTheme="minorHAnsi" w:hAnsiTheme="minorHAnsi" w:cstheme="minorHAnsi"/>
          <w:color w:val="auto"/>
          <w:sz w:val="24"/>
          <w:szCs w:val="24"/>
        </w:rPr>
      </w:pPr>
      <w:r w:rsidRPr="00C42516">
        <w:rPr>
          <w:rFonts w:asciiTheme="minorHAnsi" w:hAnsiTheme="minorHAnsi" w:cstheme="minorHAnsi"/>
          <w:color w:val="auto"/>
          <w:sz w:val="24"/>
          <w:szCs w:val="24"/>
        </w:rPr>
        <w:t xml:space="preserve">Creating an </w:t>
      </w:r>
      <w:proofErr w:type="gramStart"/>
      <w:r w:rsidRPr="00C42516">
        <w:rPr>
          <w:rFonts w:asciiTheme="minorHAnsi" w:hAnsiTheme="minorHAnsi" w:cstheme="minorHAnsi"/>
          <w:color w:val="auto"/>
          <w:sz w:val="24"/>
          <w:szCs w:val="24"/>
        </w:rPr>
        <w:t>Operation</w:t>
      </w:r>
      <w:proofErr w:type="gramEnd"/>
    </w:p>
    <w:p w14:paraId="1DD86043" w14:textId="77777777" w:rsidR="009E68D5" w:rsidRPr="00C42516" w:rsidRDefault="009E68D5" w:rsidP="009E68D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  <w:color w:val="auto"/>
          <w:sz w:val="24"/>
          <w:szCs w:val="24"/>
        </w:rPr>
      </w:pPr>
      <w:r w:rsidRPr="00C42516">
        <w:rPr>
          <w:rFonts w:cstheme="minorHAnsi"/>
          <w:color w:val="auto"/>
          <w:sz w:val="24"/>
          <w:szCs w:val="24"/>
        </w:rPr>
        <w:t>In </w:t>
      </w:r>
      <w:r w:rsidRPr="00C42516">
        <w:rPr>
          <w:rFonts w:cstheme="minorHAnsi"/>
          <w:b/>
          <w:bCs/>
          <w:color w:val="auto"/>
          <w:sz w:val="24"/>
          <w:szCs w:val="24"/>
        </w:rPr>
        <w:t>API Management/Foundry app you created</w:t>
      </w:r>
      <w:r w:rsidRPr="00C42516">
        <w:rPr>
          <w:rFonts w:cstheme="minorHAnsi"/>
          <w:color w:val="auto"/>
          <w:sz w:val="24"/>
          <w:szCs w:val="24"/>
        </w:rPr>
        <w:t>, in the </w:t>
      </w:r>
      <w:r w:rsidRPr="00C42516">
        <w:rPr>
          <w:rFonts w:cstheme="minorHAnsi"/>
          <w:b/>
          <w:bCs/>
          <w:color w:val="auto"/>
          <w:sz w:val="24"/>
          <w:szCs w:val="24"/>
        </w:rPr>
        <w:t>Integration</w:t>
      </w:r>
      <w:r w:rsidRPr="00C42516">
        <w:rPr>
          <w:rFonts w:cstheme="minorHAnsi"/>
          <w:color w:val="auto"/>
          <w:sz w:val="24"/>
          <w:szCs w:val="24"/>
        </w:rPr>
        <w:t> section, select the service that you created.</w:t>
      </w:r>
    </w:p>
    <w:p w14:paraId="10F19DBE" w14:textId="77777777" w:rsidR="009E68D5" w:rsidRDefault="009E68D5" w:rsidP="009E68D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theme="minorHAnsi"/>
          <w:color w:val="auto"/>
          <w:sz w:val="24"/>
          <w:szCs w:val="24"/>
        </w:rPr>
      </w:pPr>
      <w:r w:rsidRPr="00C42516">
        <w:rPr>
          <w:rFonts w:cstheme="minorHAnsi"/>
          <w:color w:val="auto"/>
          <w:sz w:val="24"/>
          <w:szCs w:val="24"/>
        </w:rPr>
        <w:t>After you select the service, navigate to the </w:t>
      </w:r>
      <w:r w:rsidRPr="00C42516">
        <w:rPr>
          <w:rFonts w:cstheme="minorHAnsi"/>
          <w:b/>
          <w:bCs/>
          <w:color w:val="auto"/>
          <w:sz w:val="24"/>
          <w:szCs w:val="24"/>
        </w:rPr>
        <w:t>Operation List</w:t>
      </w:r>
      <w:r w:rsidRPr="00C42516">
        <w:rPr>
          <w:rFonts w:cstheme="minorHAnsi"/>
          <w:color w:val="auto"/>
          <w:sz w:val="24"/>
          <w:szCs w:val="24"/>
        </w:rPr>
        <w:t> tab.</w:t>
      </w:r>
    </w:p>
    <w:p w14:paraId="203D4CBB" w14:textId="77777777" w:rsidR="009E68D5" w:rsidRDefault="009E68D5" w:rsidP="009E68D5">
      <w:pPr>
        <w:spacing w:before="100" w:beforeAutospacing="1" w:after="100" w:afterAutospacing="1" w:line="240" w:lineRule="auto"/>
        <w:ind w:left="720"/>
        <w:rPr>
          <w:rFonts w:cstheme="minorHAnsi"/>
          <w:color w:val="auto"/>
          <w:sz w:val="24"/>
          <w:szCs w:val="24"/>
        </w:rPr>
      </w:pPr>
      <w:r w:rsidRPr="00C42516">
        <w:rPr>
          <w:rFonts w:cstheme="minorHAnsi"/>
          <w:color w:val="auto"/>
          <w:sz w:val="24"/>
          <w:szCs w:val="24"/>
        </w:rPr>
        <w:br/>
      </w:r>
      <w:r w:rsidRPr="00C42516">
        <w:rPr>
          <w:rFonts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284952D6" wp14:editId="1FFB949D">
            <wp:extent cx="4572000" cy="1905000"/>
            <wp:effectExtent l="0" t="0" r="0" b="0"/>
            <wp:docPr id="47" name="Picture 4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A7BC2" w14:textId="77777777" w:rsidR="00222BA8" w:rsidRDefault="00222BA8" w:rsidP="009E68D5">
      <w:pPr>
        <w:spacing w:before="100" w:beforeAutospacing="1" w:after="100" w:afterAutospacing="1" w:line="240" w:lineRule="auto"/>
        <w:ind w:left="720"/>
        <w:rPr>
          <w:rFonts w:cstheme="minorHAnsi"/>
          <w:color w:val="auto"/>
          <w:sz w:val="24"/>
          <w:szCs w:val="24"/>
        </w:rPr>
      </w:pPr>
    </w:p>
    <w:p w14:paraId="1B1C9A16" w14:textId="77777777" w:rsidR="00222BA8" w:rsidRPr="00C42516" w:rsidRDefault="00222BA8" w:rsidP="009E68D5">
      <w:pPr>
        <w:spacing w:before="100" w:beforeAutospacing="1" w:after="100" w:afterAutospacing="1" w:line="240" w:lineRule="auto"/>
        <w:ind w:left="720"/>
        <w:rPr>
          <w:rFonts w:cstheme="minorHAnsi"/>
          <w:color w:val="auto"/>
          <w:sz w:val="24"/>
          <w:szCs w:val="24"/>
        </w:rPr>
      </w:pPr>
    </w:p>
    <w:p w14:paraId="6AB55914" w14:textId="77777777" w:rsidR="009E68D5" w:rsidRDefault="009E68D5" w:rsidP="009E68D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  <w:color w:val="auto"/>
          <w:sz w:val="24"/>
          <w:szCs w:val="24"/>
        </w:rPr>
      </w:pPr>
      <w:r w:rsidRPr="00C42516">
        <w:rPr>
          <w:rFonts w:cstheme="minorHAnsi"/>
          <w:color w:val="auto"/>
          <w:sz w:val="24"/>
          <w:szCs w:val="24"/>
        </w:rPr>
        <w:lastRenderedPageBreak/>
        <w:t>From the drop-down list, select an operation that you want to execute, and click </w:t>
      </w:r>
      <w:r w:rsidRPr="00C42516">
        <w:rPr>
          <w:rFonts w:cstheme="minorHAnsi"/>
          <w:b/>
          <w:bCs/>
          <w:color w:val="auto"/>
          <w:sz w:val="24"/>
          <w:szCs w:val="24"/>
        </w:rPr>
        <w:t>ADD OPERATION</w:t>
      </w:r>
      <w:r w:rsidRPr="00C42516">
        <w:rPr>
          <w:rFonts w:cstheme="minorHAnsi"/>
          <w:color w:val="auto"/>
          <w:sz w:val="24"/>
          <w:szCs w:val="24"/>
        </w:rPr>
        <w:t>.</w:t>
      </w:r>
    </w:p>
    <w:p w14:paraId="4A27487B" w14:textId="25238A2A" w:rsidR="009E68D5" w:rsidRPr="00C42516" w:rsidRDefault="009E68D5" w:rsidP="009E68D5">
      <w:pPr>
        <w:spacing w:before="100" w:beforeAutospacing="1" w:after="100" w:afterAutospacing="1" w:line="240" w:lineRule="auto"/>
        <w:ind w:left="720"/>
        <w:rPr>
          <w:rFonts w:cstheme="minorHAnsi"/>
          <w:color w:val="auto"/>
          <w:sz w:val="24"/>
          <w:szCs w:val="24"/>
        </w:rPr>
      </w:pPr>
      <w:r w:rsidRPr="00C42516">
        <w:rPr>
          <w:rFonts w:cstheme="minorHAnsi"/>
          <w:color w:val="auto"/>
          <w:sz w:val="24"/>
          <w:szCs w:val="24"/>
        </w:rPr>
        <w:br/>
      </w:r>
      <w:r w:rsidR="00222BA8">
        <w:rPr>
          <w:noProof/>
          <w14:ligatures w14:val="standardContextual"/>
        </w:rPr>
        <w:drawing>
          <wp:inline distT="0" distB="0" distL="0" distR="0" wp14:anchorId="5F782108" wp14:editId="7C13FB0E">
            <wp:extent cx="5274945" cy="1546860"/>
            <wp:effectExtent l="0" t="0" r="1905" b="0"/>
            <wp:docPr id="88650538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505385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465F5" w14:textId="77777777" w:rsidR="009E68D5" w:rsidRPr="00C42516" w:rsidRDefault="009E68D5" w:rsidP="009E68D5">
      <w:pPr>
        <w:pStyle w:val="Heading4"/>
        <w:rPr>
          <w:rFonts w:asciiTheme="minorHAnsi" w:hAnsiTheme="minorHAnsi" w:cstheme="minorHAnsi"/>
          <w:color w:val="auto"/>
          <w:sz w:val="24"/>
          <w:szCs w:val="24"/>
        </w:rPr>
      </w:pPr>
      <w:r w:rsidRPr="00C42516">
        <w:rPr>
          <w:rFonts w:asciiTheme="minorHAnsi" w:hAnsiTheme="minorHAnsi" w:cstheme="minorHAnsi"/>
          <w:color w:val="auto"/>
          <w:sz w:val="24"/>
          <w:szCs w:val="24"/>
        </w:rPr>
        <w:t xml:space="preserve">Executing an </w:t>
      </w:r>
      <w:proofErr w:type="gramStart"/>
      <w:r w:rsidRPr="00C42516">
        <w:rPr>
          <w:rFonts w:asciiTheme="minorHAnsi" w:hAnsiTheme="minorHAnsi" w:cstheme="minorHAnsi"/>
          <w:color w:val="auto"/>
          <w:sz w:val="24"/>
          <w:szCs w:val="24"/>
        </w:rPr>
        <w:t>Operation</w:t>
      </w:r>
      <w:proofErr w:type="gramEnd"/>
    </w:p>
    <w:p w14:paraId="09984897" w14:textId="77777777" w:rsidR="009E68D5" w:rsidRDefault="009E68D5" w:rsidP="009E68D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cstheme="minorHAnsi"/>
          <w:color w:val="auto"/>
          <w:sz w:val="24"/>
          <w:szCs w:val="24"/>
        </w:rPr>
      </w:pPr>
      <w:r w:rsidRPr="0045452A">
        <w:rPr>
          <w:rFonts w:cstheme="minorHAnsi"/>
          <w:color w:val="auto"/>
          <w:sz w:val="24"/>
          <w:szCs w:val="24"/>
        </w:rPr>
        <w:t>From the </w:t>
      </w:r>
      <w:r w:rsidRPr="0045452A">
        <w:rPr>
          <w:rFonts w:cstheme="minorHAnsi"/>
          <w:b/>
          <w:bCs/>
          <w:color w:val="auto"/>
          <w:sz w:val="24"/>
          <w:szCs w:val="24"/>
        </w:rPr>
        <w:t>Operations List</w:t>
      </w:r>
      <w:r w:rsidRPr="0045452A">
        <w:rPr>
          <w:rFonts w:cstheme="minorHAnsi"/>
          <w:color w:val="auto"/>
          <w:sz w:val="24"/>
          <w:szCs w:val="24"/>
        </w:rPr>
        <w:t> tab, in the </w:t>
      </w:r>
      <w:r w:rsidRPr="0045452A">
        <w:rPr>
          <w:rFonts w:cstheme="minorHAnsi"/>
          <w:b/>
          <w:bCs/>
          <w:color w:val="auto"/>
          <w:sz w:val="24"/>
          <w:szCs w:val="24"/>
        </w:rPr>
        <w:t>Configured Operations</w:t>
      </w:r>
      <w:r w:rsidRPr="0045452A">
        <w:rPr>
          <w:rFonts w:cstheme="minorHAnsi"/>
          <w:color w:val="auto"/>
          <w:sz w:val="24"/>
          <w:szCs w:val="24"/>
        </w:rPr>
        <w:t> section, select the operation you want to execute.</w:t>
      </w:r>
    </w:p>
    <w:p w14:paraId="32258181" w14:textId="0C6FA312" w:rsidR="009E68D5" w:rsidRPr="0045452A" w:rsidRDefault="00222BA8" w:rsidP="009E68D5">
      <w:pPr>
        <w:spacing w:before="100" w:beforeAutospacing="1" w:after="100" w:afterAutospacing="1" w:line="240" w:lineRule="auto"/>
        <w:ind w:left="720"/>
        <w:rPr>
          <w:rFonts w:cstheme="minorHAnsi"/>
          <w:color w:val="auto"/>
          <w:sz w:val="24"/>
          <w:szCs w:val="24"/>
        </w:rPr>
      </w:pPr>
      <w:bookmarkStart w:id="2" w:name="Enter"/>
      <w:bookmarkEnd w:id="2"/>
      <w:r>
        <w:rPr>
          <w:noProof/>
          <w14:ligatures w14:val="standardContextual"/>
        </w:rPr>
        <w:drawing>
          <wp:inline distT="0" distB="0" distL="0" distR="0" wp14:anchorId="31CFA0EA" wp14:editId="4C99A3A7">
            <wp:extent cx="5274945" cy="1394460"/>
            <wp:effectExtent l="0" t="0" r="1905" b="0"/>
            <wp:docPr id="40435164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351647" name="Picture 1" descr="A screenshot of a compu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5F1A0" w14:textId="779F3E3F" w:rsidR="009E68D5" w:rsidRDefault="009E68D5" w:rsidP="009E68D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color w:val="auto"/>
          <w:sz w:val="24"/>
          <w:szCs w:val="24"/>
        </w:rPr>
      </w:pPr>
      <w:r w:rsidRPr="00C42516">
        <w:rPr>
          <w:rFonts w:cstheme="minorHAnsi"/>
          <w:color w:val="auto"/>
          <w:sz w:val="24"/>
          <w:szCs w:val="24"/>
        </w:rPr>
        <w:t>On the Operation Page, in the Request Input tab, enter a TEST VALUE for all the fields</w:t>
      </w:r>
      <w:r>
        <w:rPr>
          <w:rFonts w:cstheme="minorHAnsi"/>
          <w:color w:val="auto"/>
          <w:sz w:val="24"/>
          <w:szCs w:val="24"/>
        </w:rPr>
        <w:t xml:space="preserve"> in body and header</w:t>
      </w:r>
      <w:r w:rsidRPr="00C42516">
        <w:rPr>
          <w:rFonts w:cstheme="minorHAnsi"/>
          <w:color w:val="auto"/>
          <w:sz w:val="24"/>
          <w:szCs w:val="24"/>
        </w:rPr>
        <w:t>.</w:t>
      </w:r>
      <w:r w:rsidRPr="00371247">
        <w:rPr>
          <w:rFonts w:cstheme="minorHAnsi"/>
          <w:color w:val="auto"/>
          <w:sz w:val="24"/>
          <w:szCs w:val="24"/>
        </w:rPr>
        <w:br/>
      </w:r>
      <w:r w:rsidR="00222BA8">
        <w:rPr>
          <w:noProof/>
          <w14:ligatures w14:val="standardContextual"/>
        </w:rPr>
        <w:drawing>
          <wp:inline distT="0" distB="0" distL="0" distR="0" wp14:anchorId="3323E602" wp14:editId="65012BA7">
            <wp:extent cx="5274945" cy="3208655"/>
            <wp:effectExtent l="0" t="0" r="1905" b="0"/>
            <wp:docPr id="212846188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461888" name="Picture 1" descr="A screenshot of a computer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B9C80" w14:textId="77777777" w:rsidR="00222BA8" w:rsidRDefault="00222BA8" w:rsidP="00222BA8">
      <w:pPr>
        <w:spacing w:before="100" w:beforeAutospacing="1" w:after="100" w:afterAutospacing="1" w:line="240" w:lineRule="auto"/>
        <w:ind w:left="720"/>
        <w:rPr>
          <w:rFonts w:cstheme="minorHAnsi"/>
          <w:color w:val="auto"/>
          <w:sz w:val="24"/>
          <w:szCs w:val="24"/>
        </w:rPr>
      </w:pPr>
    </w:p>
    <w:p w14:paraId="7DA0AC52" w14:textId="749CC381" w:rsidR="00222BA8" w:rsidRPr="00371247" w:rsidRDefault="00222BA8" w:rsidP="00222BA8">
      <w:pPr>
        <w:spacing w:before="100" w:beforeAutospacing="1" w:after="100" w:afterAutospacing="1" w:line="240" w:lineRule="auto"/>
        <w:ind w:left="720"/>
        <w:rPr>
          <w:rFonts w:cstheme="minorHAnsi"/>
          <w:color w:val="auto"/>
          <w:sz w:val="24"/>
          <w:szCs w:val="24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3D051DD4" wp14:editId="2792F40C">
            <wp:extent cx="5274945" cy="1557020"/>
            <wp:effectExtent l="0" t="0" r="1905" b="5080"/>
            <wp:docPr id="1374730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7306" name="Picture 1" descr="A screenshot of a computer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37712" w14:textId="597C21EE" w:rsidR="009E68D5" w:rsidRPr="00C42516" w:rsidRDefault="009E68D5" w:rsidP="009E68D5">
      <w:pPr>
        <w:spacing w:before="100" w:beforeAutospacing="1" w:after="100" w:afterAutospacing="1" w:line="240" w:lineRule="auto"/>
        <w:ind w:left="720"/>
        <w:rPr>
          <w:rFonts w:cstheme="minorHAnsi"/>
          <w:color w:val="auto"/>
          <w:sz w:val="24"/>
          <w:szCs w:val="24"/>
        </w:rPr>
      </w:pPr>
    </w:p>
    <w:p w14:paraId="73ABAF40" w14:textId="1FE0B3D9" w:rsidR="009E68D5" w:rsidRDefault="009E68D5" w:rsidP="009E68D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  <w:color w:val="auto"/>
          <w:sz w:val="24"/>
          <w:szCs w:val="24"/>
        </w:rPr>
      </w:pPr>
      <w:r w:rsidRPr="00C42516">
        <w:rPr>
          <w:rFonts w:cstheme="minorHAnsi"/>
          <w:color w:val="auto"/>
          <w:sz w:val="24"/>
          <w:szCs w:val="24"/>
        </w:rPr>
        <w:t>Select a run-time environment and click </w:t>
      </w:r>
      <w:r w:rsidRPr="00C42516">
        <w:rPr>
          <w:rFonts w:cstheme="minorHAnsi"/>
          <w:b/>
          <w:bCs/>
          <w:color w:val="auto"/>
          <w:sz w:val="24"/>
          <w:szCs w:val="24"/>
        </w:rPr>
        <w:t>Save and Fetch Response</w:t>
      </w:r>
      <w:r w:rsidRPr="00C42516">
        <w:rPr>
          <w:rFonts w:cstheme="minorHAnsi"/>
          <w:color w:val="auto"/>
          <w:sz w:val="24"/>
          <w:szCs w:val="24"/>
        </w:rPr>
        <w:t> to get a response based on your inputs.</w:t>
      </w:r>
      <w:r w:rsidRPr="00C42516">
        <w:rPr>
          <w:rFonts w:cstheme="minorHAnsi"/>
          <w:color w:val="auto"/>
          <w:sz w:val="24"/>
          <w:szCs w:val="24"/>
        </w:rPr>
        <w:br/>
      </w:r>
      <w:r w:rsidR="00222BA8">
        <w:rPr>
          <w:noProof/>
          <w14:ligatures w14:val="standardContextual"/>
        </w:rPr>
        <w:drawing>
          <wp:inline distT="0" distB="0" distL="0" distR="0" wp14:anchorId="0A604CF3" wp14:editId="0FD909A9">
            <wp:extent cx="5274945" cy="1960880"/>
            <wp:effectExtent l="0" t="0" r="1905" b="1270"/>
            <wp:docPr id="21066864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686470" name="Picture 1" descr="A screenshot of a computer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76900" w14:textId="77777777" w:rsidR="00222BA8" w:rsidRPr="00371247" w:rsidRDefault="00222BA8" w:rsidP="00222BA8">
      <w:pPr>
        <w:spacing w:before="100" w:beforeAutospacing="1" w:after="100" w:afterAutospacing="1" w:line="240" w:lineRule="auto"/>
        <w:ind w:left="720"/>
        <w:rPr>
          <w:rFonts w:cstheme="minorHAnsi"/>
          <w:color w:val="auto"/>
          <w:sz w:val="24"/>
          <w:szCs w:val="24"/>
        </w:rPr>
      </w:pPr>
    </w:p>
    <w:p w14:paraId="1C6F0F8E" w14:textId="08B7535D" w:rsidR="009E68D5" w:rsidRPr="00C42516" w:rsidRDefault="00E9261E" w:rsidP="00222BA8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hyperlink r:id="rId26" w:history="1">
        <w:r w:rsidR="009E68D5" w:rsidRPr="00C42516">
          <w:rPr>
            <w:rFonts w:asciiTheme="minorHAnsi" w:hAnsiTheme="minorHAnsi" w:cstheme="minorHAnsi"/>
            <w:color w:val="auto"/>
            <w:sz w:val="24"/>
            <w:szCs w:val="24"/>
          </w:rPr>
          <w:t>Publishing your application</w:t>
        </w:r>
      </w:hyperlink>
    </w:p>
    <w:p w14:paraId="6BB4843D" w14:textId="77777777" w:rsidR="009E68D5" w:rsidRPr="00C42516" w:rsidRDefault="009E68D5" w:rsidP="009E68D5">
      <w:pPr>
        <w:spacing w:before="12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If you want to use the services in client applications, you need to publish an app to a run-time environment. You can create the service (as described above) in an application or import the service into an application and publish the application.</w:t>
      </w:r>
    </w:p>
    <w:p w14:paraId="07420735" w14:textId="77777777" w:rsidR="009E68D5" w:rsidRPr="00C42516" w:rsidRDefault="009E68D5" w:rsidP="009E68D5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C42516">
        <w:rPr>
          <w:rFonts w:asciiTheme="minorHAnsi" w:hAnsiTheme="minorHAnsi" w:cstheme="minorHAnsi"/>
          <w:color w:val="auto"/>
          <w:sz w:val="24"/>
          <w:szCs w:val="24"/>
        </w:rPr>
        <w:t>References</w:t>
      </w:r>
    </w:p>
    <w:p w14:paraId="0B1B373A" w14:textId="77777777" w:rsidR="009E68D5" w:rsidRDefault="009E68D5" w:rsidP="009E68D5">
      <w:pPr>
        <w:pStyle w:val="Heading2"/>
        <w:numPr>
          <w:ilvl w:val="0"/>
          <w:numId w:val="0"/>
        </w:numPr>
        <w:ind w:left="720"/>
        <w:rPr>
          <w:rFonts w:asciiTheme="minorHAnsi" w:hAnsiTheme="minorHAnsi" w:cstheme="minorHAnsi"/>
          <w:color w:val="auto"/>
          <w:sz w:val="24"/>
          <w:szCs w:val="24"/>
        </w:rPr>
      </w:pPr>
      <w:r w:rsidRPr="00C42516">
        <w:rPr>
          <w:rFonts w:asciiTheme="minorHAnsi" w:hAnsiTheme="minorHAnsi" w:cstheme="minorHAnsi"/>
          <w:color w:val="auto"/>
          <w:sz w:val="24"/>
          <w:szCs w:val="24"/>
        </w:rPr>
        <w:t>Endpoint Documentation</w:t>
      </w:r>
    </w:p>
    <w:p w14:paraId="2E225DAD" w14:textId="464A6EA8" w:rsidR="009E68D5" w:rsidRPr="00C42516" w:rsidRDefault="009E68D5" w:rsidP="009E68D5">
      <w:pPr>
        <w:pStyle w:val="Heading2"/>
        <w:numPr>
          <w:ilvl w:val="0"/>
          <w:numId w:val="0"/>
        </w:numPr>
        <w:ind w:left="72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Reference Link</w:t>
      </w:r>
      <w:r w:rsidR="00222BA8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  <w:hyperlink r:id="rId27" w:history="1">
        <w:r w:rsidR="002B254D">
          <w:rPr>
            <w:rStyle w:val="Hyperlink"/>
          </w:rPr>
          <w:t>Easy Email Validation API Documentation (</w:t>
        </w:r>
        <w:proofErr w:type="spellStart"/>
        <w:r w:rsidR="002B254D">
          <w:rPr>
            <w:rStyle w:val="Hyperlink"/>
          </w:rPr>
          <w:t>principalapis</w:t>
        </w:r>
        <w:proofErr w:type="spellEnd"/>
        <w:r w:rsidR="002B254D">
          <w:rPr>
            <w:rStyle w:val="Hyperlink"/>
          </w:rPr>
          <w:t xml:space="preserve">) | </w:t>
        </w:r>
        <w:proofErr w:type="spellStart"/>
        <w:r w:rsidR="002B254D">
          <w:rPr>
            <w:rStyle w:val="Hyperlink"/>
          </w:rPr>
          <w:t>RapidAPI</w:t>
        </w:r>
        <w:proofErr w:type="spellEnd"/>
      </w:hyperlink>
    </w:p>
    <w:p w14:paraId="777072C3" w14:textId="75C7DE46" w:rsidR="009E68D5" w:rsidRPr="00C42516" w:rsidRDefault="009E68D5" w:rsidP="009E68D5">
      <w:pPr>
        <w:pStyle w:val="Heading1"/>
        <w:numPr>
          <w:ilvl w:val="0"/>
          <w:numId w:val="21"/>
        </w:numPr>
        <w:shd w:val="clear" w:color="auto" w:fill="FFFFFF"/>
        <w:tabs>
          <w:tab w:val="num" w:pos="360"/>
        </w:tabs>
        <w:spacing w:before="0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Get </w:t>
      </w:r>
      <w:r w:rsidR="002B254D">
        <w:rPr>
          <w:rFonts w:asciiTheme="minorHAnsi" w:hAnsiTheme="minorHAnsi" w:cstheme="minorHAnsi"/>
          <w:color w:val="auto"/>
          <w:sz w:val="24"/>
          <w:szCs w:val="24"/>
        </w:rPr>
        <w:t>validate email</w:t>
      </w:r>
    </w:p>
    <w:p w14:paraId="2FEF9688" w14:textId="66610262" w:rsidR="009E68D5" w:rsidRPr="002B254D" w:rsidRDefault="009E68D5" w:rsidP="009E68D5">
      <w:pPr>
        <w:pStyle w:val="Heading2"/>
        <w:numPr>
          <w:ilvl w:val="0"/>
          <w:numId w:val="22"/>
        </w:numPr>
        <w:tabs>
          <w:tab w:val="num" w:pos="360"/>
        </w:tabs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2B254D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This endpoint </w:t>
      </w:r>
      <w:r w:rsidR="002B254D" w:rsidRPr="002B254D">
        <w:rPr>
          <w:rFonts w:ascii="Lato" w:hAnsi="Lato"/>
          <w:color w:val="auto"/>
          <w:shd w:val="clear" w:color="auto" w:fill="FFFFFF"/>
        </w:rPr>
        <w:t>Validate an email</w:t>
      </w:r>
      <w:r w:rsidRPr="002B254D">
        <w:rPr>
          <w:rFonts w:ascii="Lato" w:hAnsi="Lato"/>
          <w:color w:val="auto"/>
          <w:shd w:val="clear" w:color="auto" w:fill="FFFFFF"/>
        </w:rPr>
        <w:t>.</w:t>
      </w:r>
    </w:p>
    <w:p w14:paraId="156EA445" w14:textId="77777777" w:rsidR="009E68D5" w:rsidRPr="00C42516" w:rsidRDefault="009E68D5" w:rsidP="009E68D5">
      <w:pPr>
        <w:pStyle w:val="Heading2"/>
        <w:numPr>
          <w:ilvl w:val="0"/>
          <w:numId w:val="22"/>
        </w:numPr>
        <w:tabs>
          <w:tab w:val="num" w:pos="360"/>
        </w:tabs>
        <w:ind w:left="360"/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</w:pPr>
      <w:r w:rsidRPr="00C42516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The endpoint is available through this URL:</w:t>
      </w:r>
    </w:p>
    <w:p w14:paraId="0E0B103E" w14:textId="77777777" w:rsidR="002B254D" w:rsidRPr="002B254D" w:rsidRDefault="009E68D5" w:rsidP="002B254D">
      <w:pPr>
        <w:pStyle w:val="HTMLPreformatted"/>
        <w:wordWrap w:val="0"/>
        <w:spacing w:before="120" w:after="120"/>
        <w:rPr>
          <w:rFonts w:asciiTheme="minorHAnsi" w:hAnsiTheme="minorHAnsi" w:cstheme="minorHAnsi"/>
          <w:color w:val="000000"/>
          <w:sz w:val="24"/>
          <w:szCs w:val="24"/>
        </w:rPr>
      </w:pPr>
      <w:r w:rsidRPr="00371247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2B254D">
        <w:rPr>
          <w:rFonts w:asciiTheme="minorHAnsi" w:hAnsiTheme="minorHAnsi" w:cstheme="minorHAnsi"/>
          <w:sz w:val="24"/>
          <w:szCs w:val="24"/>
          <w:highlight w:val="yellow"/>
        </w:rPr>
        <w:t xml:space="preserve">GET   </w:t>
      </w:r>
      <w:proofErr w:type="gramStart"/>
      <w:r w:rsidR="002B254D" w:rsidRPr="002B254D">
        <w:rPr>
          <w:rStyle w:val="token"/>
          <w:rFonts w:asciiTheme="minorHAnsi" w:eastAsiaTheme="majorEastAsia" w:hAnsiTheme="minorHAnsi" w:cstheme="minorHAnsi"/>
          <w:sz w:val="24"/>
          <w:szCs w:val="24"/>
          <w:highlight w:val="yellow"/>
        </w:rPr>
        <w:t>https://easy-email-validation.p.rapidapi.com/validate</w:t>
      </w:r>
      <w:proofErr w:type="gramEnd"/>
    </w:p>
    <w:p w14:paraId="50A09BC5" w14:textId="597AE06E" w:rsidR="009E68D5" w:rsidRDefault="009E68D5" w:rsidP="009E68D5">
      <w:pPr>
        <w:pStyle w:val="HTMLPreformatted"/>
        <w:wordWrap w:val="0"/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29E9C680" w14:textId="77777777" w:rsidR="002B254D" w:rsidRDefault="002B254D" w:rsidP="009E68D5">
      <w:pPr>
        <w:pStyle w:val="HTMLPreformatted"/>
        <w:wordWrap w:val="0"/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70879AB2" w14:textId="77777777" w:rsidR="002B254D" w:rsidRPr="00371247" w:rsidRDefault="002B254D" w:rsidP="009E68D5">
      <w:pPr>
        <w:pStyle w:val="HTMLPreformatted"/>
        <w:wordWrap w:val="0"/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C84B0F4" w14:textId="77777777" w:rsidR="009E68D5" w:rsidRPr="00C42516" w:rsidRDefault="009E68D5" w:rsidP="009E68D5">
      <w:pPr>
        <w:pStyle w:val="Heading2"/>
        <w:numPr>
          <w:ilvl w:val="0"/>
          <w:numId w:val="0"/>
        </w:numPr>
        <w:ind w:left="72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42516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Parameters</w:t>
      </w:r>
    </w:p>
    <w:p w14:paraId="4985590E" w14:textId="77777777" w:rsidR="009E68D5" w:rsidRPr="00C42516" w:rsidRDefault="009E68D5" w:rsidP="009E68D5">
      <w:p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auto"/>
          <w:sz w:val="24"/>
          <w:szCs w:val="24"/>
          <w:lang w:val="en-IN" w:eastAsia="en-IN"/>
        </w:rPr>
      </w:pPr>
      <w:r w:rsidRPr="00C42516">
        <w:rPr>
          <w:rFonts w:eastAsia="Times New Roman" w:cstheme="minorHAnsi"/>
          <w:color w:val="auto"/>
          <w:sz w:val="24"/>
          <w:szCs w:val="24"/>
          <w:lang w:val="en-IN" w:eastAsia="en-IN"/>
        </w:rPr>
        <w:t>When calling this endpoint, please refer to the following parameters.</w:t>
      </w:r>
    </w:p>
    <w:tbl>
      <w:tblPr>
        <w:tblW w:w="90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2991"/>
        <w:gridCol w:w="1348"/>
        <w:gridCol w:w="1559"/>
        <w:gridCol w:w="1277"/>
      </w:tblGrid>
      <w:tr w:rsidR="009E68D5" w:rsidRPr="00C42516" w14:paraId="16B98B53" w14:textId="77777777" w:rsidTr="00B06921">
        <w:trPr>
          <w:trHeight w:val="932"/>
        </w:trPr>
        <w:tc>
          <w:tcPr>
            <w:tcW w:w="1899" w:type="dxa"/>
            <w:shd w:val="clear" w:color="000000" w:fill="FFFFFF"/>
            <w:vAlign w:val="center"/>
            <w:hideMark/>
          </w:tcPr>
          <w:p w14:paraId="1BB654D1" w14:textId="77777777" w:rsidR="009E68D5" w:rsidRPr="00C42516" w:rsidRDefault="009E68D5" w:rsidP="00B06921">
            <w:pPr>
              <w:spacing w:after="0" w:line="240" w:lineRule="auto"/>
              <w:ind w:left="0" w:firstLineChars="100" w:firstLine="241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</w:pPr>
            <w:r w:rsidRPr="00C42516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  <w:t>Parameter</w:t>
            </w:r>
          </w:p>
        </w:tc>
        <w:tc>
          <w:tcPr>
            <w:tcW w:w="2991" w:type="dxa"/>
            <w:shd w:val="clear" w:color="000000" w:fill="FFFFFF"/>
            <w:vAlign w:val="center"/>
            <w:hideMark/>
          </w:tcPr>
          <w:p w14:paraId="3CE08A87" w14:textId="77777777" w:rsidR="009E68D5" w:rsidRPr="00C42516" w:rsidRDefault="009E68D5" w:rsidP="00B06921">
            <w:pPr>
              <w:spacing w:after="0" w:line="240" w:lineRule="auto"/>
              <w:ind w:left="0" w:firstLineChars="100" w:firstLine="241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</w:pPr>
            <w:r w:rsidRPr="00C42516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  <w:t>Description</w:t>
            </w:r>
          </w:p>
        </w:tc>
        <w:tc>
          <w:tcPr>
            <w:tcW w:w="1348" w:type="dxa"/>
            <w:shd w:val="clear" w:color="000000" w:fill="FFFFFF"/>
            <w:vAlign w:val="center"/>
            <w:hideMark/>
          </w:tcPr>
          <w:p w14:paraId="0D2F2427" w14:textId="77777777" w:rsidR="009E68D5" w:rsidRPr="00C42516" w:rsidRDefault="009E68D5" w:rsidP="00B06921">
            <w:pPr>
              <w:spacing w:after="0" w:line="240" w:lineRule="auto"/>
              <w:ind w:left="0" w:firstLineChars="100" w:firstLine="241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</w:pPr>
            <w:r w:rsidRPr="00C42516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  <w:t>Types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8AAE1A" w14:textId="77777777" w:rsidR="009E68D5" w:rsidRPr="00C42516" w:rsidRDefault="009E68D5" w:rsidP="00B06921">
            <w:pPr>
              <w:spacing w:after="0" w:line="240" w:lineRule="auto"/>
              <w:ind w:left="0" w:firstLineChars="100" w:firstLine="241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</w:pPr>
            <w:r w:rsidRPr="00C42516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  <w:t>Required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374615A7" w14:textId="77777777" w:rsidR="009E68D5" w:rsidRPr="00C42516" w:rsidRDefault="009E68D5" w:rsidP="00B06921">
            <w:pPr>
              <w:spacing w:after="0" w:line="240" w:lineRule="auto"/>
              <w:ind w:left="0" w:firstLineChars="100" w:firstLine="241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</w:pPr>
            <w:r w:rsidRPr="00C42516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  <w:t>Default</w:t>
            </w:r>
          </w:p>
        </w:tc>
      </w:tr>
      <w:tr w:rsidR="009E68D5" w:rsidRPr="00C42516" w14:paraId="7952A22C" w14:textId="77777777" w:rsidTr="00B06921">
        <w:trPr>
          <w:trHeight w:val="932"/>
        </w:trPr>
        <w:tc>
          <w:tcPr>
            <w:tcW w:w="1899" w:type="dxa"/>
            <w:shd w:val="clear" w:color="000000" w:fill="FFFFFF"/>
            <w:vAlign w:val="center"/>
            <w:hideMark/>
          </w:tcPr>
          <w:p w14:paraId="6722B8F4" w14:textId="30640008" w:rsidR="009E68D5" w:rsidRPr="00C42516" w:rsidRDefault="002B254D" w:rsidP="00B06921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email</w:t>
            </w:r>
          </w:p>
        </w:tc>
        <w:tc>
          <w:tcPr>
            <w:tcW w:w="2991" w:type="dxa"/>
            <w:shd w:val="clear" w:color="000000" w:fill="FFFFFF"/>
            <w:vAlign w:val="center"/>
            <w:hideMark/>
          </w:tcPr>
          <w:p w14:paraId="3A1E659F" w14:textId="1D9418D9" w:rsidR="009E68D5" w:rsidRPr="00C42516" w:rsidRDefault="009E68D5" w:rsidP="00B06921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 xml:space="preserve">Give the </w:t>
            </w:r>
            <w:r w:rsidR="002B254D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emailid</w:t>
            </w:r>
          </w:p>
        </w:tc>
        <w:tc>
          <w:tcPr>
            <w:tcW w:w="1348" w:type="dxa"/>
            <w:shd w:val="clear" w:color="000000" w:fill="FFFFFF"/>
            <w:vAlign w:val="center"/>
            <w:hideMark/>
          </w:tcPr>
          <w:p w14:paraId="3B2D5DB4" w14:textId="77777777" w:rsidR="009E68D5" w:rsidRPr="00C42516" w:rsidRDefault="009E68D5" w:rsidP="00B06921">
            <w:pPr>
              <w:spacing w:after="0" w:line="240" w:lineRule="auto"/>
              <w:ind w:left="0" w:firstLineChars="100" w:firstLine="240"/>
              <w:jc w:val="center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Number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6708D2B" w14:textId="77777777" w:rsidR="009E68D5" w:rsidRPr="00C42516" w:rsidRDefault="009E68D5" w:rsidP="00B06921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 w:rsidRPr="00C42516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Yes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36E48F1A" w14:textId="7EBD6DBE" w:rsidR="009E68D5" w:rsidRPr="00C42516" w:rsidRDefault="002B254D" w:rsidP="002B254D">
            <w:pPr>
              <w:spacing w:after="0" w:line="240" w:lineRule="auto"/>
              <w:ind w:left="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example@gmail.com</w:t>
            </w:r>
          </w:p>
        </w:tc>
      </w:tr>
      <w:tr w:rsidR="009E68D5" w:rsidRPr="00C42516" w14:paraId="6C6EBE19" w14:textId="77777777" w:rsidTr="00B06921">
        <w:trPr>
          <w:trHeight w:val="932"/>
        </w:trPr>
        <w:tc>
          <w:tcPr>
            <w:tcW w:w="1899" w:type="dxa"/>
            <w:shd w:val="clear" w:color="000000" w:fill="FFFFFF"/>
            <w:vAlign w:val="center"/>
          </w:tcPr>
          <w:p w14:paraId="7EFC8D79" w14:textId="77777777" w:rsidR="009E68D5" w:rsidRPr="005861EB" w:rsidRDefault="009E68D5" w:rsidP="00B06921">
            <w:pPr>
              <w:spacing w:after="0" w:line="240" w:lineRule="auto"/>
              <w:ind w:left="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X-</w:t>
            </w:r>
            <w:proofErr w:type="spellStart"/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RapidAPI</w:t>
            </w:r>
            <w:proofErr w:type="spellEnd"/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-Key</w:t>
            </w:r>
          </w:p>
          <w:p w14:paraId="39CC6713" w14:textId="77777777" w:rsidR="009E68D5" w:rsidRDefault="009E68D5" w:rsidP="00B06921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  <w:tc>
          <w:tcPr>
            <w:tcW w:w="2991" w:type="dxa"/>
            <w:shd w:val="clear" w:color="000000" w:fill="FFFFFF"/>
            <w:vAlign w:val="center"/>
          </w:tcPr>
          <w:p w14:paraId="719B1127" w14:textId="77777777" w:rsidR="009E68D5" w:rsidRPr="005861EB" w:rsidRDefault="009E68D5" w:rsidP="00B06921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Give details of the rapid Api key</w:t>
            </w:r>
          </w:p>
          <w:p w14:paraId="64EDE96C" w14:textId="77777777" w:rsidR="009E68D5" w:rsidRPr="00C42516" w:rsidRDefault="009E68D5" w:rsidP="00B06921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 w14:paraId="1620AF93" w14:textId="77777777" w:rsidR="009E68D5" w:rsidRDefault="009E68D5" w:rsidP="00B06921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String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EFC5DFC" w14:textId="77777777" w:rsidR="009E68D5" w:rsidRDefault="009E68D5" w:rsidP="00B06921">
            <w:pPr>
              <w:spacing w:after="0" w:line="240" w:lineRule="auto"/>
              <w:ind w:left="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 xml:space="preserve">    Yes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32AE869B" w14:textId="77777777" w:rsidR="009E68D5" w:rsidRDefault="009E68D5" w:rsidP="00B06921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</w:tr>
      <w:tr w:rsidR="009E68D5" w:rsidRPr="00C42516" w14:paraId="5186B838" w14:textId="77777777" w:rsidTr="00B06921">
        <w:trPr>
          <w:trHeight w:val="932"/>
        </w:trPr>
        <w:tc>
          <w:tcPr>
            <w:tcW w:w="1899" w:type="dxa"/>
            <w:shd w:val="clear" w:color="000000" w:fill="FFFFFF"/>
            <w:vAlign w:val="center"/>
          </w:tcPr>
          <w:p w14:paraId="6F7FC475" w14:textId="77777777" w:rsidR="009E68D5" w:rsidRPr="005861EB" w:rsidRDefault="009E68D5" w:rsidP="00B06921">
            <w:pPr>
              <w:spacing w:after="0" w:line="240" w:lineRule="auto"/>
              <w:ind w:left="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X-</w:t>
            </w:r>
            <w:proofErr w:type="spellStart"/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RapidAPI</w:t>
            </w:r>
            <w:proofErr w:type="spellEnd"/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-Host</w:t>
            </w:r>
          </w:p>
          <w:p w14:paraId="13A0B49E" w14:textId="77777777" w:rsidR="009E68D5" w:rsidRDefault="009E68D5" w:rsidP="00B06921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  <w:tc>
          <w:tcPr>
            <w:tcW w:w="2991" w:type="dxa"/>
            <w:shd w:val="clear" w:color="000000" w:fill="FFFFFF"/>
            <w:vAlign w:val="center"/>
          </w:tcPr>
          <w:p w14:paraId="173DCB78" w14:textId="77777777" w:rsidR="009E68D5" w:rsidRPr="005861EB" w:rsidRDefault="009E68D5" w:rsidP="00B06921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Give details of the rapid Api host</w:t>
            </w:r>
          </w:p>
          <w:p w14:paraId="38B38BAB" w14:textId="77777777" w:rsidR="009E68D5" w:rsidRPr="00C42516" w:rsidRDefault="009E68D5" w:rsidP="00B06921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 w14:paraId="5B01E720" w14:textId="77777777" w:rsidR="009E68D5" w:rsidRDefault="009E68D5" w:rsidP="00B06921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String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30CA5D1" w14:textId="77777777" w:rsidR="009E68D5" w:rsidRDefault="009E68D5" w:rsidP="00B06921">
            <w:pPr>
              <w:spacing w:after="0" w:line="240" w:lineRule="auto"/>
              <w:ind w:left="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 xml:space="preserve">     Yes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4742320B" w14:textId="77777777" w:rsidR="009E68D5" w:rsidRDefault="009E68D5" w:rsidP="00B06921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</w:tr>
    </w:tbl>
    <w:p w14:paraId="672A66BD" w14:textId="77777777" w:rsidR="009E68D5" w:rsidRPr="00C42516" w:rsidRDefault="009E68D5" w:rsidP="009E68D5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C42516">
        <w:rPr>
          <w:rFonts w:asciiTheme="minorHAnsi" w:hAnsiTheme="minorHAnsi" w:cstheme="minorHAnsi"/>
          <w:color w:val="auto"/>
          <w:sz w:val="24"/>
          <w:szCs w:val="24"/>
        </w:rPr>
        <w:t>Revision History</w:t>
      </w:r>
    </w:p>
    <w:p w14:paraId="60B43DA5" w14:textId="77777777" w:rsidR="009E68D5" w:rsidRPr="00C42516" w:rsidRDefault="009E68D5" w:rsidP="009E68D5">
      <w:pPr>
        <w:rPr>
          <w:rFonts w:cstheme="minorHAnsi"/>
          <w:color w:val="auto"/>
          <w:sz w:val="24"/>
          <w:szCs w:val="24"/>
        </w:rPr>
      </w:pPr>
      <w:r w:rsidRPr="00C42516">
        <w:rPr>
          <w:rFonts w:cstheme="minorHAnsi"/>
          <w:color w:val="auto"/>
          <w:sz w:val="24"/>
          <w:szCs w:val="24"/>
        </w:rPr>
        <w:t>Adapter version 1.0.0:</w:t>
      </w:r>
    </w:p>
    <w:p w14:paraId="7DADD833" w14:textId="77777777" w:rsidR="009E68D5" w:rsidRPr="00C42516" w:rsidRDefault="009E68D5" w:rsidP="009E68D5">
      <w:pPr>
        <w:pStyle w:val="Heading2"/>
        <w:numPr>
          <w:ilvl w:val="0"/>
          <w:numId w:val="25"/>
        </w:numPr>
        <w:tabs>
          <w:tab w:val="num" w:pos="360"/>
        </w:tabs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 w:rsidRPr="00C42516">
        <w:rPr>
          <w:rFonts w:asciiTheme="minorHAnsi" w:hAnsiTheme="minorHAnsi" w:cstheme="minorHAnsi"/>
          <w:color w:val="auto"/>
          <w:sz w:val="24"/>
          <w:szCs w:val="24"/>
        </w:rPr>
        <w:t>Known Issues</w:t>
      </w:r>
    </w:p>
    <w:p w14:paraId="114C26FF" w14:textId="77777777" w:rsidR="009E68D5" w:rsidRDefault="009E68D5" w:rsidP="009E68D5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-</w:t>
      </w:r>
    </w:p>
    <w:p w14:paraId="3180D1E4" w14:textId="77777777" w:rsidR="009E68D5" w:rsidRPr="00E01A3B" w:rsidRDefault="009E68D5" w:rsidP="009E68D5">
      <w:pPr>
        <w:spacing w:before="100" w:beforeAutospacing="1" w:after="100" w:afterAutospacing="1" w:line="240" w:lineRule="auto"/>
        <w:rPr>
          <w:rFonts w:eastAsia="Times New Roman" w:cstheme="minorHAnsi"/>
          <w:color w:val="auto"/>
          <w:sz w:val="24"/>
          <w:szCs w:val="24"/>
        </w:rPr>
      </w:pPr>
      <w:r>
        <w:rPr>
          <w:rFonts w:eastAsia="Times New Roman" w:cstheme="minorHAnsi"/>
          <w:color w:val="auto"/>
          <w:sz w:val="24"/>
          <w:szCs w:val="24"/>
        </w:rPr>
        <w:t xml:space="preserve">B. </w:t>
      </w:r>
      <w:r w:rsidRPr="00C42516">
        <w:rPr>
          <w:rFonts w:cstheme="minorHAnsi"/>
          <w:color w:val="auto"/>
          <w:sz w:val="24"/>
          <w:szCs w:val="24"/>
        </w:rPr>
        <w:t>Limitations</w:t>
      </w:r>
    </w:p>
    <w:p w14:paraId="3600D5B8" w14:textId="77777777" w:rsidR="009E68D5" w:rsidRPr="00C42516" w:rsidRDefault="009E68D5" w:rsidP="009E68D5">
      <w:pPr>
        <w:spacing w:before="100" w:beforeAutospacing="1" w:after="100" w:afterAutospacing="1" w:line="240" w:lineRule="auto"/>
        <w:ind w:left="720"/>
        <w:rPr>
          <w:rFonts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-</w:t>
      </w:r>
    </w:p>
    <w:p w14:paraId="5913CF08" w14:textId="77777777" w:rsidR="009E68D5" w:rsidRPr="00C42516" w:rsidRDefault="009E68D5" w:rsidP="009E68D5">
      <w:pPr>
        <w:rPr>
          <w:rFonts w:cstheme="minorHAnsi"/>
          <w:color w:val="auto"/>
          <w:sz w:val="24"/>
          <w:szCs w:val="24"/>
        </w:rPr>
      </w:pPr>
    </w:p>
    <w:p w14:paraId="03872CD3" w14:textId="77777777" w:rsidR="00353F7C" w:rsidRDefault="00353F7C"/>
    <w:sectPr w:rsidR="00353F7C">
      <w:footerReference w:type="default" r:id="rId28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DF934" w14:textId="77777777" w:rsidR="00E9261E" w:rsidRDefault="00E9261E">
      <w:pPr>
        <w:spacing w:after="0" w:line="240" w:lineRule="auto"/>
      </w:pPr>
      <w:r>
        <w:separator/>
      </w:r>
    </w:p>
  </w:endnote>
  <w:endnote w:type="continuationSeparator" w:id="0">
    <w:p w14:paraId="1B5EDB75" w14:textId="77777777" w:rsidR="00E9261E" w:rsidRDefault="00E9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0D4A" w14:textId="77777777" w:rsidR="002B254D" w:rsidRDefault="002B254D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BB85" w14:textId="77777777" w:rsidR="00E9261E" w:rsidRDefault="00E9261E">
      <w:pPr>
        <w:spacing w:after="0" w:line="240" w:lineRule="auto"/>
      </w:pPr>
      <w:r>
        <w:separator/>
      </w:r>
    </w:p>
  </w:footnote>
  <w:footnote w:type="continuationSeparator" w:id="0">
    <w:p w14:paraId="60F62787" w14:textId="77777777" w:rsidR="00E9261E" w:rsidRDefault="00E92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5D5F"/>
    <w:multiLevelType w:val="hybridMultilevel"/>
    <w:tmpl w:val="83503CC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935C8"/>
    <w:multiLevelType w:val="hybridMultilevel"/>
    <w:tmpl w:val="F716AA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525DA"/>
    <w:multiLevelType w:val="multilevel"/>
    <w:tmpl w:val="F790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D8646A"/>
    <w:multiLevelType w:val="hybridMultilevel"/>
    <w:tmpl w:val="17382BD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C530C"/>
    <w:multiLevelType w:val="hybridMultilevel"/>
    <w:tmpl w:val="96140B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352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577E9"/>
    <w:multiLevelType w:val="hybridMultilevel"/>
    <w:tmpl w:val="DED2E1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F500E"/>
    <w:multiLevelType w:val="hybridMultilevel"/>
    <w:tmpl w:val="D46A866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E56986"/>
    <w:multiLevelType w:val="hybridMultilevel"/>
    <w:tmpl w:val="F5988DF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723942">
    <w:abstractNumId w:val="8"/>
  </w:num>
  <w:num w:numId="2" w16cid:durableId="1169369349">
    <w:abstractNumId w:val="11"/>
    <w:lvlOverride w:ilvl="0">
      <w:startOverride w:val="1"/>
    </w:lvlOverride>
  </w:num>
  <w:num w:numId="3" w16cid:durableId="1694383459">
    <w:abstractNumId w:val="11"/>
    <w:lvlOverride w:ilvl="0">
      <w:startOverride w:val="2"/>
    </w:lvlOverride>
  </w:num>
  <w:num w:numId="4" w16cid:durableId="858667764">
    <w:abstractNumId w:val="11"/>
    <w:lvlOverride w:ilvl="0">
      <w:startOverride w:val="3"/>
    </w:lvlOverride>
  </w:num>
  <w:num w:numId="5" w16cid:durableId="1793358815">
    <w:abstractNumId w:val="11"/>
    <w:lvlOverride w:ilvl="0">
      <w:startOverride w:val="4"/>
    </w:lvlOverride>
  </w:num>
  <w:num w:numId="6" w16cid:durableId="1381706567">
    <w:abstractNumId w:val="11"/>
    <w:lvlOverride w:ilvl="0">
      <w:startOverride w:val="5"/>
    </w:lvlOverride>
  </w:num>
  <w:num w:numId="7" w16cid:durableId="58987031">
    <w:abstractNumId w:val="11"/>
    <w:lvlOverride w:ilvl="0">
      <w:startOverride w:val="6"/>
    </w:lvlOverride>
  </w:num>
  <w:num w:numId="8" w16cid:durableId="934484546">
    <w:abstractNumId w:val="12"/>
    <w:lvlOverride w:ilvl="0">
      <w:startOverride w:val="1"/>
    </w:lvlOverride>
  </w:num>
  <w:num w:numId="9" w16cid:durableId="1686977312">
    <w:abstractNumId w:val="12"/>
    <w:lvlOverride w:ilvl="0">
      <w:startOverride w:val="2"/>
    </w:lvlOverride>
  </w:num>
  <w:num w:numId="10" w16cid:durableId="1353073244">
    <w:abstractNumId w:val="12"/>
    <w:lvlOverride w:ilvl="0">
      <w:startOverride w:val="3"/>
    </w:lvlOverride>
  </w:num>
  <w:num w:numId="11" w16cid:durableId="1726876017">
    <w:abstractNumId w:val="12"/>
    <w:lvlOverride w:ilvl="0">
      <w:startOverride w:val="4"/>
    </w:lvlOverride>
  </w:num>
  <w:num w:numId="12" w16cid:durableId="224490252">
    <w:abstractNumId w:val="12"/>
    <w:lvlOverride w:ilvl="0">
      <w:startOverride w:val="5"/>
    </w:lvlOverride>
  </w:num>
  <w:num w:numId="13" w16cid:durableId="91365637">
    <w:abstractNumId w:val="4"/>
  </w:num>
  <w:num w:numId="14" w16cid:durableId="1669669342">
    <w:abstractNumId w:val="9"/>
  </w:num>
  <w:num w:numId="15" w16cid:durableId="26570837">
    <w:abstractNumId w:val="13"/>
  </w:num>
  <w:num w:numId="16" w16cid:durableId="1026563082">
    <w:abstractNumId w:val="14"/>
  </w:num>
  <w:num w:numId="17" w16cid:durableId="1638677824">
    <w:abstractNumId w:val="6"/>
  </w:num>
  <w:num w:numId="18" w16cid:durableId="159279478">
    <w:abstractNumId w:val="2"/>
  </w:num>
  <w:num w:numId="19" w16cid:durableId="717244677">
    <w:abstractNumId w:val="10"/>
  </w:num>
  <w:num w:numId="20" w16cid:durableId="231894818">
    <w:abstractNumId w:val="3"/>
  </w:num>
  <w:num w:numId="21" w16cid:durableId="1113592757">
    <w:abstractNumId w:val="1"/>
  </w:num>
  <w:num w:numId="22" w16cid:durableId="1231119585">
    <w:abstractNumId w:val="15"/>
  </w:num>
  <w:num w:numId="23" w16cid:durableId="1614903959">
    <w:abstractNumId w:val="0"/>
  </w:num>
  <w:num w:numId="24" w16cid:durableId="1458988176">
    <w:abstractNumId w:val="5"/>
  </w:num>
  <w:num w:numId="25" w16cid:durableId="762990824">
    <w:abstractNumId w:val="16"/>
  </w:num>
  <w:num w:numId="26" w16cid:durableId="18886847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D5"/>
    <w:rsid w:val="001B35A4"/>
    <w:rsid w:val="00222BA8"/>
    <w:rsid w:val="002B254D"/>
    <w:rsid w:val="00353F7C"/>
    <w:rsid w:val="009E68D5"/>
    <w:rsid w:val="00AF7EA4"/>
    <w:rsid w:val="00E9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C2306"/>
  <w15:chartTrackingRefBased/>
  <w15:docId w15:val="{C2DA6546-9BFB-4991-96DB-2B2395F6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8D5"/>
    <w:pPr>
      <w:spacing w:after="120" w:line="288" w:lineRule="auto"/>
      <w:ind w:left="360"/>
    </w:pPr>
    <w:rPr>
      <w:rFonts w:eastAsia="SimSun"/>
      <w:color w:val="4472C4" w:themeColor="accent1"/>
      <w:kern w:val="0"/>
      <w:lang w:val="en-US"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9E68D5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9E68D5"/>
    <w:pPr>
      <w:numPr>
        <w:ilvl w:val="1"/>
        <w:numId w:val="1"/>
      </w:numPr>
      <w:spacing w:before="40"/>
      <w:ind w:left="1919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E68D5"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E68D5"/>
    <w:pPr>
      <w:numPr>
        <w:ilvl w:val="3"/>
        <w:numId w:val="1"/>
      </w:numPr>
      <w:spacing w:before="40" w:after="0"/>
      <w:ind w:left="14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E68D5"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E68D5"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E68D5"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9E68D5"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9E68D5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8D5"/>
    <w:rPr>
      <w:rFonts w:asciiTheme="majorHAnsi" w:eastAsia="SimSun" w:hAnsiTheme="majorHAnsi"/>
      <w:caps/>
      <w:color w:val="ED7D31" w:themeColor="accent2"/>
      <w:spacing w:val="14"/>
      <w:kern w:val="0"/>
      <w:sz w:val="26"/>
      <w:szCs w:val="26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E68D5"/>
    <w:rPr>
      <w:rFonts w:asciiTheme="majorHAnsi" w:eastAsiaTheme="majorEastAsia" w:hAnsiTheme="majorHAnsi" w:cstheme="majorBidi"/>
      <w:color w:val="ED7D31" w:themeColor="accent2"/>
      <w:kern w:val="0"/>
      <w:szCs w:val="2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E68D5"/>
    <w:rPr>
      <w:rFonts w:asciiTheme="majorHAnsi" w:eastAsiaTheme="majorEastAsia" w:hAnsiTheme="majorHAnsi" w:cstheme="majorBidi"/>
      <w:color w:val="4472C4" w:themeColor="accent1"/>
      <w:kern w:val="0"/>
      <w:szCs w:val="24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E68D5"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lang w:val="en-US"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8D5"/>
    <w:rPr>
      <w:rFonts w:asciiTheme="majorHAnsi" w:eastAsiaTheme="majorEastAsia" w:hAnsiTheme="majorHAnsi" w:cstheme="majorBidi"/>
      <w:i/>
      <w:color w:val="ED7D31" w:themeColor="accent2"/>
      <w:spacing w:val="6"/>
      <w:kern w:val="0"/>
      <w:lang w:val="en-US"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8D5"/>
    <w:rPr>
      <w:rFonts w:asciiTheme="majorHAnsi" w:eastAsiaTheme="majorEastAsia" w:hAnsiTheme="majorHAnsi" w:cstheme="majorBidi"/>
      <w:color w:val="ED7D31" w:themeColor="accent2"/>
      <w:spacing w:val="12"/>
      <w:kern w:val="0"/>
      <w:lang w:val="en-US"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8D5"/>
    <w:rPr>
      <w:rFonts w:asciiTheme="majorHAnsi" w:eastAsiaTheme="majorEastAsia" w:hAnsiTheme="majorHAnsi" w:cstheme="majorBidi"/>
      <w:iCs/>
      <w:color w:val="ED7D31" w:themeColor="accent2"/>
      <w:kern w:val="0"/>
      <w:lang w:val="en-US"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8D5"/>
    <w:rPr>
      <w:rFonts w:asciiTheme="majorHAnsi" w:eastAsiaTheme="majorEastAsia" w:hAnsiTheme="majorHAnsi" w:cstheme="majorBidi"/>
      <w:i/>
      <w:color w:val="F19D64" w:themeColor="accent2" w:themeTint="BF"/>
      <w:kern w:val="0"/>
      <w:szCs w:val="21"/>
      <w:lang w:val="en-US"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8D5"/>
    <w:rPr>
      <w:rFonts w:asciiTheme="majorHAnsi" w:eastAsiaTheme="majorEastAsia" w:hAnsiTheme="majorHAnsi" w:cstheme="majorBidi"/>
      <w:iCs/>
      <w:color w:val="F19D64" w:themeColor="accent2" w:themeTint="BF"/>
      <w:kern w:val="0"/>
      <w:szCs w:val="21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9E68D5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8D5"/>
    <w:rPr>
      <w:rFonts w:eastAsia="SimSun"/>
      <w:color w:val="4472C4" w:themeColor="accent1"/>
      <w:kern w:val="0"/>
      <w:lang w:val="en-US" w:eastAsia="ja-JP"/>
      <w14:ligatures w14:val="none"/>
    </w:rPr>
  </w:style>
  <w:style w:type="paragraph" w:styleId="Title">
    <w:name w:val="Title"/>
    <w:basedOn w:val="Normal"/>
    <w:link w:val="TitleChar"/>
    <w:uiPriority w:val="2"/>
    <w:unhideWhenUsed/>
    <w:qFormat/>
    <w:rsid w:val="009E68D5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9E68D5"/>
    <w:rPr>
      <w:rFonts w:asciiTheme="majorHAnsi" w:eastAsiaTheme="majorEastAsia" w:hAnsiTheme="majorHAnsi" w:cstheme="majorBidi"/>
      <w:caps/>
      <w:color w:val="ED7D31" w:themeColor="accent2"/>
      <w:spacing w:val="6"/>
      <w:kern w:val="0"/>
      <w:sz w:val="54"/>
      <w:szCs w:val="56"/>
      <w:lang w:val="en-US" w:eastAsia="ja-JP"/>
      <w14:ligatures w14:val="none"/>
    </w:rPr>
  </w:style>
  <w:style w:type="paragraph" w:styleId="Date">
    <w:name w:val="Date"/>
    <w:basedOn w:val="Normal"/>
    <w:next w:val="Title"/>
    <w:link w:val="DateChar"/>
    <w:uiPriority w:val="2"/>
    <w:qFormat/>
    <w:rsid w:val="009E68D5"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9E68D5"/>
    <w:rPr>
      <w:rFonts w:eastAsia="SimSun"/>
      <w:color w:val="4472C4" w:themeColor="accent1"/>
      <w:kern w:val="0"/>
      <w:sz w:val="28"/>
      <w:lang w:val="en-US" w:eastAsia="ja-JP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9E68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68D5"/>
    <w:rPr>
      <w:rFonts w:eastAsia="SimSun"/>
      <w:color w:val="4472C4" w:themeColor="accent1"/>
      <w:kern w:val="0"/>
      <w:sz w:val="20"/>
      <w:szCs w:val="20"/>
      <w:lang w:val="en-US" w:eastAsia="ja-JP"/>
      <w14:ligatures w14:val="none"/>
    </w:rPr>
  </w:style>
  <w:style w:type="character" w:customStyle="1" w:styleId="normaltextrun">
    <w:name w:val="normaltextrun"/>
    <w:basedOn w:val="DefaultParagraphFont"/>
    <w:rsid w:val="009E68D5"/>
  </w:style>
  <w:style w:type="paragraph" w:customStyle="1" w:styleId="paragraph">
    <w:name w:val="paragraph"/>
    <w:basedOn w:val="Normal"/>
    <w:rsid w:val="009E68D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paragraph" w:styleId="NormalWeb">
    <w:name w:val="Normal (Web)"/>
    <w:basedOn w:val="Normal"/>
    <w:uiPriority w:val="99"/>
    <w:unhideWhenUsed/>
    <w:rsid w:val="009E68D5"/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68D5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9E68D5"/>
  </w:style>
  <w:style w:type="character" w:customStyle="1" w:styleId="drop">
    <w:name w:val="drop"/>
    <w:basedOn w:val="DefaultParagraphFont"/>
    <w:rsid w:val="009E68D5"/>
  </w:style>
  <w:style w:type="paragraph" w:styleId="ListParagraph">
    <w:name w:val="List Paragraph"/>
    <w:basedOn w:val="Normal"/>
    <w:uiPriority w:val="34"/>
    <w:qFormat/>
    <w:rsid w:val="009E68D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68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68D5"/>
    <w:rPr>
      <w:rFonts w:ascii="Courier New" w:eastAsia="Times New Roman" w:hAnsi="Courier New" w:cs="Courier New"/>
      <w:kern w:val="0"/>
      <w:sz w:val="20"/>
      <w:szCs w:val="20"/>
      <w:lang w:eastAsia="en-IN"/>
      <w14:ligatures w14:val="none"/>
    </w:rPr>
  </w:style>
  <w:style w:type="character" w:customStyle="1" w:styleId="token">
    <w:name w:val="token"/>
    <w:basedOn w:val="DefaultParagraphFont"/>
    <w:rsid w:val="009E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5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nage.hclvoltmx.com/" TargetMode="External"/><Relationship Id="rId18" Type="http://schemas.openxmlformats.org/officeDocument/2006/relationships/image" Target="media/image9.gif"/><Relationship Id="rId26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s://manage.hclvoltmx.com/" TargetMode="External"/><Relationship Id="rId12" Type="http://schemas.openxmlformats.org/officeDocument/2006/relationships/image" Target="media/image5.png"/><Relationship Id="rId17" Type="http://schemas.openxmlformats.org/officeDocument/2006/relationships/hyperlink" Target="javascript:void(0);" TargetMode="External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javascript:void(0);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hyperlink" Target="https://rapidapi.com/principalapis/api/easy-email-validation" TargetMode="Externa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9A2E55C76A42BA85D7996C19A30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6B4E8-5FC7-4378-938F-983F0F2C2C14}"/>
      </w:docPartPr>
      <w:docPartBody>
        <w:p w:rsidR="00AB66F9" w:rsidRDefault="00AB66F9" w:rsidP="00AB66F9">
          <w:pPr>
            <w:pStyle w:val="6E9A2E55C76A42BA85D7996C19A30E5C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F9"/>
    <w:rsid w:val="00884DCB"/>
    <w:rsid w:val="00AB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9A2E55C76A42BA85D7996C19A30E5C">
    <w:name w:val="6E9A2E55C76A42BA85D7996C19A30E5C"/>
    <w:rsid w:val="00AB66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Yamini</dc:creator>
  <cp:keywords/>
  <dc:description/>
  <cp:lastModifiedBy>Alla Yamini</cp:lastModifiedBy>
  <cp:revision>2</cp:revision>
  <dcterms:created xsi:type="dcterms:W3CDTF">2023-10-20T07:15:00Z</dcterms:created>
  <dcterms:modified xsi:type="dcterms:W3CDTF">2023-10-20T07:42:00Z</dcterms:modified>
</cp:coreProperties>
</file>