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0452E57B" w:rsidR="001C09C1" w:rsidRPr="00167331" w:rsidRDefault="00000000">
      <w:pPr>
        <w:pStyle w:val="Date"/>
        <w:rPr>
          <w:color w:val="000000" w:themeColor="text1"/>
        </w:rPr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0C46B5" w:rsidRPr="0016733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17-10-2023</w:t>
      </w:r>
    </w:p>
    <w:p w14:paraId="79556A4D" w14:textId="138C7188" w:rsidR="001C09C1" w:rsidRDefault="000C46B5">
      <w:pPr>
        <w:pStyle w:val="Title"/>
      </w:pPr>
      <w:r w:rsidRPr="00167331">
        <w:rPr>
          <w:color w:val="000000" w:themeColor="text1"/>
        </w:rPr>
        <w:t xml:space="preserve">Country States </w:t>
      </w:r>
      <w:r w:rsidR="00606A75" w:rsidRPr="00167331">
        <w:rPr>
          <w:color w:val="000000" w:themeColor="text1"/>
        </w:rPr>
        <w:t>ADAPTER</w:t>
      </w:r>
      <w:r w:rsidR="004B59BB" w:rsidRPr="00167331">
        <w:rPr>
          <w:color w:val="000000" w:themeColor="text1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3FCDE00F" w14:textId="077D9E58" w:rsidR="00606A75" w:rsidRPr="00167331" w:rsidRDefault="00167331" w:rsidP="004B59BB">
      <w:pPr>
        <w:pStyle w:val="CommentText"/>
        <w:rPr>
          <w:color w:val="000000" w:themeColor="text1"/>
        </w:rPr>
      </w:pPr>
      <w:r w:rsidRPr="00167331">
        <w:rPr>
          <w:color w:val="000000" w:themeColor="text1"/>
        </w:rPr>
        <w:t>This adaptor returns Countries, States and Cities. This allows user to use this as service and provides the public server actions and exposed rest endpoints to use this data.</w:t>
      </w:r>
      <w:r w:rsidR="00606A75" w:rsidRPr="00167331">
        <w:rPr>
          <w:color w:val="000000" w:themeColor="text1"/>
        </w:rPr>
        <w:t xml:space="preserve"> </w:t>
      </w:r>
    </w:p>
    <w:p w14:paraId="62801260" w14:textId="0BE06A23" w:rsidR="00606A75" w:rsidRPr="00167331" w:rsidRDefault="00606A75" w:rsidP="004B59BB">
      <w:pPr>
        <w:pStyle w:val="CommentText"/>
        <w:rPr>
          <w:color w:val="000000" w:themeColor="text1"/>
        </w:rPr>
      </w:pPr>
      <w:r w:rsidRPr="00167331">
        <w:rPr>
          <w:color w:val="000000" w:themeColor="text1"/>
        </w:rPr>
        <w:t>A sample use-case for the adapter.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992268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7E9EB46E" w14:textId="3AF97B9D" w:rsidR="00992268" w:rsidRPr="00673732" w:rsidRDefault="00992268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To access API need to get </w:t>
      </w:r>
      <w:bookmarkStart w:id="0" w:name="OLE_LINK1"/>
      <w:bookmarkStart w:id="1" w:name="OLE_LINK2"/>
      <w:r w:rsidRPr="006F3BE1">
        <w:rPr>
          <w:rStyle w:val="normaltextrun"/>
          <w:rFonts w:ascii="Cambria" w:eastAsiaTheme="majorEastAsia" w:hAnsi="Cambria" w:cs="Segoe UI"/>
          <w:b/>
          <w:bCs/>
          <w:color w:val="707070"/>
          <w:sz w:val="22"/>
          <w:szCs w:val="22"/>
        </w:rPr>
        <w:t>X-CSCAPI-KEY</w:t>
      </w:r>
      <w:bookmarkEnd w:id="0"/>
      <w:bookmarkEnd w:id="1"/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 after signup will generate and </w:t>
      </w:r>
      <w:r w:rsidR="00673732"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>send to registered email address</w:t>
      </w:r>
    </w:p>
    <w:p w14:paraId="21E843F2" w14:textId="01E879D1" w:rsidR="00673732" w:rsidRDefault="00115C4A" w:rsidP="0067373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 w:rsidRPr="00115C4A">
        <w:rPr>
          <w:rStyle w:val="normaltextrun"/>
          <w:rFonts w:ascii="Cambria" w:hAnsi="Cambria" w:cs="Segoe UI"/>
          <w:noProof/>
          <w:color w:val="707070"/>
          <w:sz w:val="22"/>
          <w:szCs w:val="22"/>
        </w:rPr>
        <w:drawing>
          <wp:inline distT="0" distB="0" distL="0" distR="0" wp14:anchorId="4E95E845" wp14:editId="434A92ED">
            <wp:extent cx="5274945" cy="2172970"/>
            <wp:effectExtent l="0" t="0" r="0" b="0"/>
            <wp:docPr id="11478685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6858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3688" w14:textId="24025B2B" w:rsidR="00115C4A" w:rsidRDefault="00115C4A" w:rsidP="0067373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 w:rsidRPr="00115C4A">
        <w:rPr>
          <w:rStyle w:val="normaltextrun"/>
          <w:rFonts w:ascii="Cambria" w:hAnsi="Cambria" w:cs="Segoe UI"/>
          <w:noProof/>
          <w:color w:val="707070"/>
          <w:sz w:val="22"/>
          <w:szCs w:val="22"/>
        </w:rPr>
        <w:lastRenderedPageBreak/>
        <w:drawing>
          <wp:inline distT="0" distB="0" distL="0" distR="0" wp14:anchorId="09703E24" wp14:editId="59B5A18D">
            <wp:extent cx="5274945" cy="4756785"/>
            <wp:effectExtent l="0" t="0" r="0" b="5715"/>
            <wp:docPr id="487714529" name="Picture 1" descr="A screenshot of a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14529" name="Picture 1" descr="A screenshot of a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CD34" w14:textId="77777777" w:rsidR="00115C4A" w:rsidRPr="00606A75" w:rsidRDefault="00115C4A" w:rsidP="0067373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2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10C80DC1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</w:t>
      </w:r>
      <w:r w:rsidR="00167331" w:rsidRPr="00167331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Country States</w:t>
      </w:r>
      <w:r w:rsidR="00167331" w:rsidRPr="00167331">
        <w:rPr>
          <w:rFonts w:ascii="Helvetica" w:eastAsia="Times New Roman" w:hAnsi="Helvetica" w:cs="Times New Roman"/>
          <w:b/>
          <w:bCs/>
          <w:color w:val="FF0000"/>
          <w:sz w:val="20"/>
          <w:szCs w:val="20"/>
        </w:rPr>
        <w:t>.</w:t>
      </w:r>
      <w:r w:rsidRPr="00167331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zip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3FC427FD" w14:textId="3D3A9961" w:rsidR="00C663B9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31F5DDF2" w14:textId="6404A730" w:rsidR="00673732" w:rsidRPr="008A6D7A" w:rsidRDefault="00673732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673732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218ECD5B" wp14:editId="6A64D7BF">
            <wp:extent cx="4983963" cy="2617076"/>
            <wp:effectExtent l="0" t="0" r="0" b="0"/>
            <wp:docPr id="13110634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6340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1169" cy="26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Integration"/>
    <w:bookmarkStart w:id="3" w:name="OLE_LINK5"/>
    <w:bookmarkStart w:id="4" w:name="OLE_LINK6"/>
    <w:bookmarkEnd w:id="2"/>
    <w:p w14:paraId="7E6247E6" w14:textId="4BD7DE46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bookmarkEnd w:id="3"/>
    <w:bookmarkEnd w:id="4"/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689A501B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 </w:t>
      </w:r>
      <w:proofErr w:type="spellStart"/>
      <w:r w:rsidR="00673732" w:rsidRPr="00673732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CountryStatesCities</w:t>
      </w:r>
      <w:proofErr w:type="spellEnd"/>
      <w:r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17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31AD" w14:textId="5EA4DBC4" w:rsidR="00673732" w:rsidRDefault="00C663B9" w:rsidP="00D43CCB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t>On the Service Definition tab, select the service type as </w:t>
      </w:r>
      <w:r w:rsidR="00992268" w:rsidRPr="00992268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Country States</w:t>
      </w:r>
      <w:r w:rsidR="00992268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992268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CA41D2" w:rsidRPr="00CA41D2">
        <w:rPr>
          <w:rFonts w:ascii="Helvetica" w:eastAsia="Times New Roman" w:hAnsi="Helvetica" w:cs="Times New Roman"/>
          <w:noProof/>
          <w:color w:val="auto"/>
          <w:sz w:val="20"/>
          <w:szCs w:val="20"/>
        </w:rPr>
        <w:drawing>
          <wp:inline distT="0" distB="0" distL="0" distR="0" wp14:anchorId="758FDA2C" wp14:editId="471EA3FA">
            <wp:extent cx="5274945" cy="2264410"/>
            <wp:effectExtent l="0" t="0" r="0" b="0"/>
            <wp:docPr id="12892979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9790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rPr>
          <w:rFonts w:ascii="Helvetica" w:eastAsia="Times New Roman" w:hAnsi="Helvetica" w:cs="Times New Roman"/>
          <w:color w:val="auto"/>
          <w:sz w:val="20"/>
          <w:szCs w:val="20"/>
        </w:rPr>
        <w:t xml:space="preserve"> </w:t>
      </w:r>
    </w:p>
    <w:p w14:paraId="7F0F15E8" w14:textId="5AD491F9" w:rsidR="00673732" w:rsidRDefault="00673732" w:rsidP="00673732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673732">
        <w:rPr>
          <w:rFonts w:ascii="Helvetica" w:eastAsia="Times New Roman" w:hAnsi="Helvetica"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27F0D487" wp14:editId="5CD48717">
            <wp:extent cx="5274945" cy="2869565"/>
            <wp:effectExtent l="0" t="0" r="0" b="635"/>
            <wp:docPr id="18856665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6650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6DB4" w14:textId="77777777" w:rsidR="00CA41D2" w:rsidRDefault="00B22496" w:rsidP="00CA41D2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992268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 Foundry app and create an Integration service inside it.</w:t>
      </w:r>
    </w:p>
    <w:p w14:paraId="2C5482D6" w14:textId="4AFCF922" w:rsidR="00CA41D2" w:rsidRPr="00606A75" w:rsidRDefault="00CA41D2" w:rsidP="00CA41D2">
      <w:pPr>
        <w:pStyle w:val="Heading2"/>
      </w:pPr>
      <w:hyperlink r:id="rId22" w:history="1">
        <w:r w:rsidRPr="00606A75">
          <w:rPr>
            <w:rFonts w:ascii="Helvetica" w:eastAsia="Times New Roman" w:hAnsi="Helvetica" w:cs="Times New Roman"/>
            <w:color w:val="000000"/>
          </w:rPr>
          <w:t>Creating an</w:t>
        </w:r>
        <w:r>
          <w:rPr>
            <w:rFonts w:ascii="Helvetica" w:eastAsia="Times New Roman" w:hAnsi="Helvetica" w:cs="Times New Roman"/>
            <w:color w:val="000000"/>
          </w:rPr>
          <w:t>d</w:t>
        </w:r>
      </w:hyperlink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Executing Operations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914418C" w:rsidR="00C663B9" w:rsidRDefault="00C663B9" w:rsidP="00CA41D2">
      <w:pPr>
        <w:pStyle w:val="Heading3"/>
      </w:pPr>
      <w:bookmarkStart w:id="5" w:name="OLE_LINK3"/>
      <w:bookmarkStart w:id="6" w:name="OLE_LINK4"/>
      <w:r>
        <w:t xml:space="preserve">Creating an </w:t>
      </w:r>
      <w:r w:rsidR="00992268">
        <w:t>operation</w:t>
      </w:r>
    </w:p>
    <w:bookmarkEnd w:id="5"/>
    <w:bookmarkEnd w:id="6"/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327F" w14:textId="32EB3345" w:rsidR="00C663B9" w:rsidRPr="00992268" w:rsidRDefault="00C663B9" w:rsidP="007D7345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992268">
        <w:rPr>
          <w:rFonts w:ascii="Helvetica" w:hAnsi="Helvetica"/>
          <w:color w:val="30353F"/>
          <w:sz w:val="20"/>
          <w:szCs w:val="20"/>
        </w:rPr>
        <w:t xml:space="preserve">From the </w:t>
      </w:r>
      <w:proofErr w:type="gramStart"/>
      <w:r w:rsidRPr="00992268"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 w:rsidRPr="00992268"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 w:rsidRPr="00992268"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 w:rsidRPr="00992268">
        <w:rPr>
          <w:rFonts w:ascii="Helvetica" w:hAnsi="Helvetica"/>
          <w:color w:val="30353F"/>
          <w:sz w:val="20"/>
          <w:szCs w:val="20"/>
        </w:rPr>
        <w:t>.</w:t>
      </w:r>
      <w:r w:rsidRPr="00992268">
        <w:rPr>
          <w:rFonts w:ascii="Helvetica" w:hAnsi="Helvetica"/>
          <w:color w:val="30353F"/>
          <w:sz w:val="20"/>
          <w:szCs w:val="20"/>
        </w:rPr>
        <w:br/>
      </w:r>
      <w:r w:rsidR="00673732" w:rsidRPr="00673732">
        <w:rPr>
          <w:noProof/>
        </w:rPr>
        <w:lastRenderedPageBreak/>
        <w:drawing>
          <wp:inline distT="0" distB="0" distL="0" distR="0" wp14:anchorId="4A3ADCA6" wp14:editId="4F2F9BF4">
            <wp:extent cx="5274945" cy="2786380"/>
            <wp:effectExtent l="0" t="0" r="0" b="0"/>
            <wp:docPr id="5847486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4865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t xml:space="preserve"> </w:t>
      </w:r>
      <w:r w:rsidR="00673732">
        <w:t xml:space="preserve">2. </w:t>
      </w: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4327303B" w14:textId="77777777" w:rsidR="00CA41D2" w:rsidRPr="00CA41D2" w:rsidRDefault="00C663B9" w:rsidP="00CA41D2">
      <w:pPr>
        <w:numPr>
          <w:ilvl w:val="0"/>
          <w:numId w:val="39"/>
        </w:numPr>
        <w:spacing w:before="100" w:beforeAutospacing="1" w:after="100" w:afterAutospacing="1" w:line="240" w:lineRule="auto"/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  <w:bookmarkStart w:id="7" w:name="Enter"/>
      <w:bookmarkEnd w:id="7"/>
      <w:r w:rsidR="00CA41D2" w:rsidRPr="00CA41D2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4E95D3E4" wp14:editId="64EE9EA1">
            <wp:extent cx="5274945" cy="2353945"/>
            <wp:effectExtent l="0" t="0" r="0" b="0"/>
            <wp:docPr id="7407707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7070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1D2" w:rsidRPr="00CA41D2">
        <w:rPr>
          <w:rFonts w:ascii="Helvetica" w:hAnsi="Helvetica"/>
          <w:color w:val="30353F"/>
          <w:sz w:val="20"/>
          <w:szCs w:val="20"/>
        </w:rPr>
        <w:t xml:space="preserve"> </w:t>
      </w:r>
      <w:r w:rsidRPr="00673732">
        <w:rPr>
          <w:rFonts w:ascii="Helvetica" w:hAnsi="Helvetica"/>
          <w:color w:val="30353F"/>
          <w:sz w:val="20"/>
          <w:szCs w:val="20"/>
        </w:rPr>
        <w:t>On the Operation Page, in the Request Input tab, enter a TEST VALUE for all the fields.</w:t>
      </w:r>
      <w:r>
        <w:br/>
      </w:r>
      <w:r w:rsidR="00673732" w:rsidRPr="00673732">
        <w:rPr>
          <w:rFonts w:ascii="Helvetica" w:hAnsi="Helvetica"/>
          <w:noProof/>
          <w:color w:val="FF0000"/>
          <w:sz w:val="20"/>
          <w:szCs w:val="20"/>
        </w:rPr>
        <w:lastRenderedPageBreak/>
        <w:drawing>
          <wp:inline distT="0" distB="0" distL="0" distR="0" wp14:anchorId="48DB2B43" wp14:editId="1B177DA3">
            <wp:extent cx="5274945" cy="3349625"/>
            <wp:effectExtent l="0" t="0" r="0" b="3175"/>
            <wp:docPr id="1477264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64276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rPr>
          <w:rFonts w:ascii="Helvetica" w:hAnsi="Helvetica"/>
          <w:color w:val="FF0000"/>
          <w:sz w:val="20"/>
          <w:szCs w:val="20"/>
        </w:rPr>
        <w:t xml:space="preserve"> </w:t>
      </w:r>
      <w:r w:rsidRPr="00673732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0673732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0673732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673732" w:rsidRPr="00673732">
        <w:rPr>
          <w:rFonts w:ascii="Helvetica" w:hAnsi="Helvetica"/>
          <w:noProof/>
          <w:color w:val="FF0000"/>
          <w:sz w:val="20"/>
          <w:szCs w:val="20"/>
        </w:rPr>
        <w:drawing>
          <wp:inline distT="0" distB="0" distL="0" distR="0" wp14:anchorId="23CEBF8B" wp14:editId="4D96F430">
            <wp:extent cx="5274945" cy="3265170"/>
            <wp:effectExtent l="0" t="0" r="0" b="0"/>
            <wp:docPr id="8026547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54717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rPr>
          <w:rFonts w:ascii="Helvetica" w:hAnsi="Helvetica"/>
          <w:color w:val="FF0000"/>
          <w:sz w:val="20"/>
          <w:szCs w:val="20"/>
        </w:rPr>
        <w:t xml:space="preserve"> </w:t>
      </w:r>
    </w:p>
    <w:p w14:paraId="3653A32C" w14:textId="31F51601" w:rsidR="00C663B9" w:rsidRPr="008935B8" w:rsidRDefault="00000000" w:rsidP="00CA41D2">
      <w:pPr>
        <w:pStyle w:val="Heading2"/>
      </w:pPr>
      <w:hyperlink r:id="rId28" w:history="1">
        <w:r w:rsidR="00C663B9" w:rsidRPr="00673732">
          <w:rPr>
            <w:color w:val="000000"/>
          </w:rPr>
          <w:t>Publishing your application</w:t>
        </w:r>
      </w:hyperlink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48FD3B84" w14:textId="39DC7893" w:rsidR="001624A9" w:rsidRDefault="008935B8" w:rsidP="0026720A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p w14:paraId="0EEA1D7B" w14:textId="5E823A18" w:rsidR="0026720A" w:rsidRPr="00673732" w:rsidRDefault="00673732" w:rsidP="00B22496">
      <w:pPr>
        <w:pStyle w:val="Heading2"/>
        <w:numPr>
          <w:ilvl w:val="0"/>
          <w:numId w:val="42"/>
        </w:numPr>
        <w:rPr>
          <w:color w:val="000000" w:themeColor="text1"/>
        </w:rPr>
      </w:pPr>
      <w:r w:rsidRPr="00673732">
        <w:rPr>
          <w:color w:val="000000" w:themeColor="text1"/>
        </w:rPr>
        <w:t xml:space="preserve">https://countrystatecity.in/docs/ </w:t>
      </w:r>
    </w:p>
    <w:p w14:paraId="5CFB66C2" w14:textId="44956E83" w:rsidR="002D0CCD" w:rsidRDefault="002D0CCD" w:rsidP="00756204">
      <w:pPr>
        <w:pStyle w:val="Heading1"/>
      </w:pPr>
      <w:r>
        <w:lastRenderedPageBreak/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65AE0790" w:rsidR="001147F0" w:rsidRPr="00CA41D2" w:rsidRDefault="00673732" w:rsidP="00CA41D2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41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Original </w:t>
      </w:r>
      <w:proofErr w:type="spellStart"/>
      <w:r w:rsidRPr="00CA41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OpenAPI</w:t>
      </w:r>
      <w:proofErr w:type="spellEnd"/>
      <w:r w:rsidRPr="00CA41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file need to modify to support in </w:t>
      </w:r>
      <w:proofErr w:type="gramStart"/>
      <w:r w:rsidRPr="00CA41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foundry</w:t>
      </w:r>
      <w:proofErr w:type="gramEnd"/>
    </w:p>
    <w:p w14:paraId="14A54ACF" w14:textId="60650391" w:rsidR="00673732" w:rsidRPr="00CA41D2" w:rsidRDefault="00673732" w:rsidP="00CA41D2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41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Authorization header value not sending to </w:t>
      </w:r>
      <w:r w:rsidR="00CA41D2" w:rsidRPr="00CA41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actual API. In swagger file updated by passing parameter in header 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6B968142" w:rsidR="00756204" w:rsidRPr="00CA41D2" w:rsidRDefault="00CA41D2" w:rsidP="00CA41D2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CA41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Recent states and cities not updated from </w:t>
      </w:r>
      <w:proofErr w:type="gramStart"/>
      <w:r w:rsidRPr="00CA41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service</w:t>
      </w:r>
      <w:proofErr w:type="gramEnd"/>
    </w:p>
    <w:sectPr w:rsidR="00756204" w:rsidRPr="00CA41D2">
      <w:footerReference w:type="default" r:id="rId2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F156A" w14:textId="77777777" w:rsidR="004E3EA1" w:rsidRDefault="004E3EA1">
      <w:pPr>
        <w:spacing w:after="0" w:line="240" w:lineRule="auto"/>
      </w:pPr>
      <w:r>
        <w:separator/>
      </w:r>
    </w:p>
    <w:p w14:paraId="256547D8" w14:textId="77777777" w:rsidR="004E3EA1" w:rsidRDefault="004E3EA1"/>
  </w:endnote>
  <w:endnote w:type="continuationSeparator" w:id="0">
    <w:p w14:paraId="49CBD622" w14:textId="77777777" w:rsidR="004E3EA1" w:rsidRDefault="004E3EA1">
      <w:pPr>
        <w:spacing w:after="0" w:line="240" w:lineRule="auto"/>
      </w:pPr>
      <w:r>
        <w:continuationSeparator/>
      </w:r>
    </w:p>
    <w:p w14:paraId="2BE2AC25" w14:textId="77777777" w:rsidR="004E3EA1" w:rsidRDefault="004E3E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F34C1" w14:textId="77777777" w:rsidR="004E3EA1" w:rsidRDefault="004E3EA1">
      <w:pPr>
        <w:spacing w:after="0" w:line="240" w:lineRule="auto"/>
      </w:pPr>
      <w:r>
        <w:separator/>
      </w:r>
    </w:p>
    <w:p w14:paraId="36A7BCC3" w14:textId="77777777" w:rsidR="004E3EA1" w:rsidRDefault="004E3EA1"/>
  </w:footnote>
  <w:footnote w:type="continuationSeparator" w:id="0">
    <w:p w14:paraId="3807F402" w14:textId="77777777" w:rsidR="004E3EA1" w:rsidRDefault="004E3EA1">
      <w:pPr>
        <w:spacing w:after="0" w:line="240" w:lineRule="auto"/>
      </w:pPr>
      <w:r>
        <w:continuationSeparator/>
      </w:r>
    </w:p>
    <w:p w14:paraId="2428D043" w14:textId="77777777" w:rsidR="004E3EA1" w:rsidRDefault="004E3E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BF7F33"/>
    <w:multiLevelType w:val="hybridMultilevel"/>
    <w:tmpl w:val="446064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737A86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21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A559D"/>
    <w:multiLevelType w:val="hybridMultilevel"/>
    <w:tmpl w:val="5128C9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20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1321230663">
    <w:abstractNumId w:val="2"/>
  </w:num>
  <w:num w:numId="44" w16cid:durableId="129443034">
    <w:abstractNumId w:val="1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C46B5"/>
    <w:rsid w:val="000D6B09"/>
    <w:rsid w:val="000E3213"/>
    <w:rsid w:val="000E4198"/>
    <w:rsid w:val="000E622D"/>
    <w:rsid w:val="000E77E2"/>
    <w:rsid w:val="000F30AD"/>
    <w:rsid w:val="001147F0"/>
    <w:rsid w:val="00115C4A"/>
    <w:rsid w:val="001306D9"/>
    <w:rsid w:val="001335A0"/>
    <w:rsid w:val="00137AE9"/>
    <w:rsid w:val="001403A7"/>
    <w:rsid w:val="001624A9"/>
    <w:rsid w:val="00167331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3EA1"/>
    <w:rsid w:val="004E615A"/>
    <w:rsid w:val="0050318E"/>
    <w:rsid w:val="005178B3"/>
    <w:rsid w:val="005264D4"/>
    <w:rsid w:val="00531D83"/>
    <w:rsid w:val="00576223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3732"/>
    <w:rsid w:val="006765D0"/>
    <w:rsid w:val="006A645E"/>
    <w:rsid w:val="006C6E5E"/>
    <w:rsid w:val="006D04F1"/>
    <w:rsid w:val="006D3096"/>
    <w:rsid w:val="006F3BE1"/>
    <w:rsid w:val="0073067E"/>
    <w:rsid w:val="0073130A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92268"/>
    <w:rsid w:val="009C059B"/>
    <w:rsid w:val="009E64DC"/>
    <w:rsid w:val="009E7E7C"/>
    <w:rsid w:val="00A02B57"/>
    <w:rsid w:val="00A35969"/>
    <w:rsid w:val="00A51AB1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45ED"/>
    <w:rsid w:val="00B5559B"/>
    <w:rsid w:val="00B638DC"/>
    <w:rsid w:val="00B66BCA"/>
    <w:rsid w:val="00B7198C"/>
    <w:rsid w:val="00BA30E5"/>
    <w:rsid w:val="00C01348"/>
    <w:rsid w:val="00C32E65"/>
    <w:rsid w:val="00C6597F"/>
    <w:rsid w:val="00C663B9"/>
    <w:rsid w:val="00C8228B"/>
    <w:rsid w:val="00CA2A53"/>
    <w:rsid w:val="00CA41D2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semiHidden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manage.hclvoltmx.com/" TargetMode="External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javascript:void(0);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8A79FB"/>
    <w:rsid w:val="009D7C77"/>
    <w:rsid w:val="009F20AD"/>
    <w:rsid w:val="00A307B1"/>
    <w:rsid w:val="00A477F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Suresh Kumar Injeti</cp:lastModifiedBy>
  <cp:revision>121</cp:revision>
  <dcterms:created xsi:type="dcterms:W3CDTF">2021-09-16T12:17:00Z</dcterms:created>
  <dcterms:modified xsi:type="dcterms:W3CDTF">2023-10-17T18:21:00Z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